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9F589C" w:rsidTr="003810ED">
        <w:trPr>
          <w:trHeight w:val="1221"/>
        </w:trPr>
        <w:tc>
          <w:tcPr>
            <w:tcW w:w="4400" w:type="dxa"/>
          </w:tcPr>
          <w:p w:rsidR="00150F63" w:rsidRPr="009F589C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F589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50F63" w:rsidRPr="009F589C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9F589C" w:rsidRDefault="00F36A58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78DB6964" wp14:editId="146714C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9F589C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9F589C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9F589C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9F589C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9F589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F58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F63" w:rsidRPr="009F589C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F589C">
              <w:rPr>
                <w:rFonts w:ascii="Arial" w:hAnsi="Arial" w:cs="Arial"/>
                <w:sz w:val="24"/>
                <w:szCs w:val="24"/>
              </w:rPr>
              <w:t>Ц</w:t>
            </w:r>
            <w:r w:rsidRPr="009F589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F589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50F63" w:rsidRPr="009F589C" w:rsidRDefault="00150F63" w:rsidP="00150F6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50F63" w:rsidRPr="009F589C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9F589C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9F589C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F63" w:rsidRPr="009F589C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9F589C" w:rsidRDefault="00150F63" w:rsidP="00150F63">
            <w:pPr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9F589C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150F63" w:rsidRPr="009F589C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9F589C" w:rsidRDefault="00150F63" w:rsidP="00150F6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50F63" w:rsidRPr="009F589C" w:rsidRDefault="00150F63" w:rsidP="00150F6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150F63" w:rsidRPr="009F589C" w:rsidRDefault="00150F63" w:rsidP="00AD69B8">
            <w:pPr>
              <w:rPr>
                <w:rFonts w:ascii="Arial" w:hAnsi="Arial" w:cs="Arial"/>
                <w:sz w:val="24"/>
                <w:szCs w:val="24"/>
              </w:rPr>
            </w:pPr>
            <w:r w:rsidRPr="009F589C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bookmarkStart w:id="0" w:name="_GoBack"/>
            <w:bookmarkEnd w:id="0"/>
          </w:p>
        </w:tc>
      </w:tr>
    </w:tbl>
    <w:p w:rsidR="009B50B2" w:rsidRPr="009F589C" w:rsidRDefault="009B50B2" w:rsidP="003D16B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94E78" w:rsidRPr="009F589C" w:rsidTr="00594E78">
        <w:tc>
          <w:tcPr>
            <w:tcW w:w="4928" w:type="dxa"/>
          </w:tcPr>
          <w:p w:rsidR="00594E78" w:rsidRPr="009F589C" w:rsidRDefault="00594E78" w:rsidP="008123BC">
            <w:pPr>
              <w:widowControl w:val="0"/>
              <w:tabs>
                <w:tab w:val="left" w:pos="5670"/>
                <w:tab w:val="left" w:pos="6162"/>
                <w:tab w:val="right" w:pos="7166"/>
                <w:tab w:val="right" w:pos="7610"/>
                <w:tab w:val="right" w:pos="9057"/>
                <w:tab w:val="right" w:pos="10185"/>
              </w:tabs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89C">
              <w:rPr>
                <w:rFonts w:ascii="Arial" w:eastAsia="Calibri" w:hAnsi="Arial" w:cs="Arial"/>
                <w:sz w:val="24"/>
                <w:szCs w:val="24"/>
              </w:rPr>
              <w:t xml:space="preserve">О внесении дополнения </w:t>
            </w:r>
            <w:r w:rsidR="00340EF5" w:rsidRPr="009F589C">
              <w:rPr>
                <w:rFonts w:ascii="Arial" w:eastAsia="Calibri" w:hAnsi="Arial" w:cs="Arial"/>
                <w:sz w:val="24"/>
                <w:szCs w:val="24"/>
              </w:rPr>
              <w:t xml:space="preserve">в </w:t>
            </w:r>
            <w:r w:rsidRPr="009F589C">
              <w:rPr>
                <w:rFonts w:ascii="Arial" w:eastAsia="Calibri" w:hAnsi="Arial" w:cs="Arial"/>
                <w:sz w:val="24"/>
                <w:szCs w:val="24"/>
              </w:rPr>
              <w:t xml:space="preserve">Порядок предоставления компенсационных </w:t>
            </w:r>
            <w:proofErr w:type="spellStart"/>
            <w:r w:rsidRPr="009F589C">
              <w:rPr>
                <w:rFonts w:ascii="Arial" w:eastAsia="Calibri" w:hAnsi="Arial" w:cs="Arial"/>
                <w:sz w:val="24"/>
                <w:szCs w:val="24"/>
              </w:rPr>
              <w:t>вып</w:t>
            </w:r>
            <w:proofErr w:type="spellEnd"/>
            <w:r w:rsidRPr="009F589C">
              <w:rPr>
                <w:rFonts w:ascii="Arial" w:eastAsia="Calibri" w:hAnsi="Arial" w:cs="Arial"/>
                <w:sz w:val="24"/>
                <w:szCs w:val="24"/>
              </w:rPr>
              <w:t xml:space="preserve">-лат гражданам, имеющим детей, посещающих образовательные </w:t>
            </w:r>
            <w:proofErr w:type="spellStart"/>
            <w:r w:rsidRPr="009F589C">
              <w:rPr>
                <w:rFonts w:ascii="Arial" w:eastAsia="Calibri" w:hAnsi="Arial" w:cs="Arial"/>
                <w:sz w:val="24"/>
                <w:szCs w:val="24"/>
              </w:rPr>
              <w:t>органи-зации</w:t>
            </w:r>
            <w:proofErr w:type="spellEnd"/>
            <w:r w:rsidRPr="009F589C">
              <w:rPr>
                <w:rFonts w:ascii="Arial" w:eastAsia="Calibri" w:hAnsi="Arial" w:cs="Arial"/>
                <w:sz w:val="24"/>
                <w:szCs w:val="24"/>
              </w:rPr>
              <w:t xml:space="preserve">, реализующие образовательную программу дошкольного образования, утвержденный постановлением </w:t>
            </w:r>
            <w:proofErr w:type="spellStart"/>
            <w:r w:rsidRPr="009F589C">
              <w:rPr>
                <w:rFonts w:ascii="Arial" w:eastAsia="Calibri" w:hAnsi="Arial" w:cs="Arial"/>
                <w:sz w:val="24"/>
                <w:szCs w:val="24"/>
              </w:rPr>
              <w:t>Испол</w:t>
            </w:r>
            <w:r w:rsidR="008123BC" w:rsidRPr="009F589C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9F589C">
              <w:rPr>
                <w:rFonts w:ascii="Arial" w:eastAsia="Calibri" w:hAnsi="Arial" w:cs="Arial"/>
                <w:sz w:val="24"/>
                <w:szCs w:val="24"/>
              </w:rPr>
              <w:t>нительного</w:t>
            </w:r>
            <w:proofErr w:type="spellEnd"/>
            <w:r w:rsidRPr="009F589C">
              <w:rPr>
                <w:rFonts w:ascii="Arial" w:eastAsia="Calibri" w:hAnsi="Arial" w:cs="Arial"/>
                <w:sz w:val="24"/>
                <w:szCs w:val="24"/>
              </w:rPr>
              <w:t xml:space="preserve"> комитета Бавлинского муниципального района от 23.09.2013 №228 (с изм. от 22.08.2019 № 243)</w:t>
            </w:r>
            <w:proofErr w:type="gramEnd"/>
          </w:p>
        </w:tc>
      </w:tr>
    </w:tbl>
    <w:p w:rsidR="00B34806" w:rsidRPr="009F589C" w:rsidRDefault="00B34806" w:rsidP="00E4059B">
      <w:pPr>
        <w:jc w:val="both"/>
        <w:rPr>
          <w:rFonts w:ascii="Arial" w:hAnsi="Arial" w:cs="Arial"/>
          <w:sz w:val="24"/>
          <w:szCs w:val="24"/>
        </w:rPr>
      </w:pPr>
    </w:p>
    <w:p w:rsidR="00C00E3F" w:rsidRPr="009F589C" w:rsidRDefault="00C00E3F" w:rsidP="00B34806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589C">
        <w:rPr>
          <w:rFonts w:ascii="Arial" w:hAnsi="Arial" w:cs="Arial"/>
          <w:sz w:val="24"/>
          <w:szCs w:val="24"/>
        </w:rPr>
        <w:t>В соответствии</w:t>
      </w:r>
      <w:r w:rsidR="007C06BE" w:rsidRPr="009F589C">
        <w:rPr>
          <w:rFonts w:ascii="Arial" w:hAnsi="Arial" w:cs="Arial"/>
          <w:sz w:val="24"/>
          <w:szCs w:val="24"/>
        </w:rPr>
        <w:t xml:space="preserve"> с Постановлением Правительства Российской Федерации от 18.09.2020 №1492 (ред. от 30.12.2020)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</w:t>
      </w:r>
      <w:proofErr w:type="gramStart"/>
      <w:r w:rsidR="007C06BE" w:rsidRPr="009F589C">
        <w:rPr>
          <w:rFonts w:ascii="Arial" w:hAnsi="Arial" w:cs="Arial"/>
          <w:sz w:val="24"/>
          <w:szCs w:val="24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во исполнение</w:t>
      </w:r>
      <w:r w:rsidR="00B34806" w:rsidRPr="009F589C">
        <w:rPr>
          <w:rFonts w:ascii="Arial" w:hAnsi="Arial" w:cs="Arial"/>
          <w:sz w:val="24"/>
          <w:szCs w:val="24"/>
        </w:rPr>
        <w:t xml:space="preserve"> Протокол</w:t>
      </w:r>
      <w:r w:rsidR="007C06BE" w:rsidRPr="009F589C">
        <w:rPr>
          <w:rFonts w:ascii="Arial" w:hAnsi="Arial" w:cs="Arial"/>
          <w:sz w:val="24"/>
          <w:szCs w:val="24"/>
        </w:rPr>
        <w:t>а</w:t>
      </w:r>
      <w:r w:rsidR="00B34806" w:rsidRPr="009F589C">
        <w:rPr>
          <w:rFonts w:ascii="Arial" w:hAnsi="Arial" w:cs="Arial"/>
          <w:sz w:val="24"/>
          <w:szCs w:val="24"/>
        </w:rPr>
        <w:t xml:space="preserve"> совместной коллегии Министерства финансов Республики Татарстан, Управления Федеральной налоговой службы по Республике Татарстан,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финансовых, казначейских и налоговых органов республ</w:t>
      </w:r>
      <w:r w:rsidR="00BD701F" w:rsidRPr="009F589C">
        <w:rPr>
          <w:rFonts w:ascii="Arial" w:hAnsi="Arial" w:cs="Arial"/>
          <w:sz w:val="24"/>
          <w:szCs w:val="24"/>
        </w:rPr>
        <w:t>ики на 2021</w:t>
      </w:r>
      <w:proofErr w:type="gramEnd"/>
      <w:r w:rsidR="00BD701F" w:rsidRPr="009F589C">
        <w:rPr>
          <w:rFonts w:ascii="Arial" w:hAnsi="Arial" w:cs="Arial"/>
          <w:sz w:val="24"/>
          <w:szCs w:val="24"/>
        </w:rPr>
        <w:t xml:space="preserve"> год от 04.01.2021 </w:t>
      </w:r>
      <w:r w:rsidR="00340EF5" w:rsidRPr="009F589C">
        <w:rPr>
          <w:rFonts w:ascii="Arial" w:hAnsi="Arial" w:cs="Arial"/>
          <w:sz w:val="24"/>
          <w:szCs w:val="24"/>
        </w:rPr>
        <w:t xml:space="preserve">          </w:t>
      </w:r>
      <w:r w:rsidR="00BD701F" w:rsidRPr="009F589C">
        <w:rPr>
          <w:rFonts w:ascii="Arial" w:hAnsi="Arial" w:cs="Arial"/>
          <w:sz w:val="24"/>
          <w:szCs w:val="24"/>
        </w:rPr>
        <w:t>№</w:t>
      </w:r>
      <w:r w:rsidR="00B34806" w:rsidRPr="009F589C">
        <w:rPr>
          <w:rFonts w:ascii="Arial" w:hAnsi="Arial" w:cs="Arial"/>
          <w:sz w:val="24"/>
          <w:szCs w:val="24"/>
        </w:rPr>
        <w:t xml:space="preserve">ПР-3 </w:t>
      </w:r>
      <w:r w:rsidRPr="009F589C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9F589C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9F589C">
        <w:rPr>
          <w:rFonts w:ascii="Arial" w:hAnsi="Arial" w:cs="Arial"/>
          <w:sz w:val="24"/>
          <w:szCs w:val="24"/>
        </w:rPr>
        <w:t>П</w:t>
      </w:r>
      <w:proofErr w:type="gramEnd"/>
      <w:r w:rsidRPr="009F589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BD701F" w:rsidRPr="009F589C" w:rsidRDefault="00E652A5" w:rsidP="00BD701F">
      <w:pPr>
        <w:widowControl w:val="0"/>
        <w:tabs>
          <w:tab w:val="right" w:pos="7166"/>
          <w:tab w:val="right" w:pos="7610"/>
          <w:tab w:val="right" w:pos="9057"/>
          <w:tab w:val="right" w:pos="10185"/>
        </w:tabs>
        <w:spacing w:line="360" w:lineRule="auto"/>
        <w:ind w:left="102" w:right="102" w:firstLine="658"/>
        <w:jc w:val="both"/>
        <w:rPr>
          <w:rFonts w:ascii="Arial" w:eastAsia="Calibri" w:hAnsi="Arial" w:cs="Arial"/>
          <w:sz w:val="24"/>
          <w:szCs w:val="24"/>
        </w:rPr>
      </w:pPr>
      <w:r w:rsidRPr="009F589C">
        <w:rPr>
          <w:rFonts w:ascii="Arial" w:hAnsi="Arial" w:cs="Arial"/>
          <w:sz w:val="24"/>
          <w:szCs w:val="24"/>
        </w:rPr>
        <w:t xml:space="preserve">1. </w:t>
      </w:r>
      <w:r w:rsidR="00BD701F" w:rsidRPr="009F589C">
        <w:rPr>
          <w:rFonts w:ascii="Arial" w:eastAsia="Calibri" w:hAnsi="Arial" w:cs="Arial"/>
          <w:sz w:val="24"/>
          <w:szCs w:val="24"/>
        </w:rPr>
        <w:t>Внести в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</w:t>
      </w:r>
      <w:r w:rsidR="00594E78" w:rsidRPr="009F589C">
        <w:rPr>
          <w:rFonts w:ascii="Arial" w:eastAsia="Calibri" w:hAnsi="Arial" w:cs="Arial"/>
          <w:sz w:val="24"/>
          <w:szCs w:val="24"/>
        </w:rPr>
        <w:t>, утвержденный</w:t>
      </w:r>
      <w:r w:rsidR="00BD701F" w:rsidRPr="009F589C">
        <w:rPr>
          <w:rFonts w:ascii="Arial" w:eastAsia="Calibri" w:hAnsi="Arial" w:cs="Arial"/>
          <w:sz w:val="24"/>
          <w:szCs w:val="24"/>
        </w:rPr>
        <w:t xml:space="preserve"> постановление</w:t>
      </w:r>
      <w:r w:rsidR="00594E78" w:rsidRPr="009F589C">
        <w:rPr>
          <w:rFonts w:ascii="Arial" w:eastAsia="Calibri" w:hAnsi="Arial" w:cs="Arial"/>
          <w:sz w:val="24"/>
          <w:szCs w:val="24"/>
        </w:rPr>
        <w:t>м</w:t>
      </w:r>
      <w:r w:rsidR="00BD701F" w:rsidRPr="009F589C">
        <w:rPr>
          <w:rFonts w:ascii="Arial" w:eastAsia="Calibri" w:hAnsi="Arial" w:cs="Arial"/>
          <w:sz w:val="24"/>
          <w:szCs w:val="24"/>
        </w:rPr>
        <w:t xml:space="preserve"> Исполнительного комитета Бавлинского муниципального района от </w:t>
      </w:r>
      <w:smartTag w:uri="urn:schemas-microsoft-com:office:smarttags" w:element="date">
        <w:smartTagPr>
          <w:attr w:name="Year" w:val="2013"/>
          <w:attr w:name="Day" w:val="23"/>
          <w:attr w:name="Month" w:val="09"/>
          <w:attr w:name="ls" w:val="trans"/>
        </w:smartTagPr>
        <w:r w:rsidR="00BD701F" w:rsidRPr="009F589C">
          <w:rPr>
            <w:rFonts w:ascii="Arial" w:eastAsia="Calibri" w:hAnsi="Arial" w:cs="Arial"/>
            <w:sz w:val="24"/>
            <w:szCs w:val="24"/>
          </w:rPr>
          <w:t>23.09.2013</w:t>
        </w:r>
      </w:smartTag>
      <w:r w:rsidR="00BD701F" w:rsidRPr="009F589C">
        <w:rPr>
          <w:rFonts w:ascii="Arial" w:eastAsia="Calibri" w:hAnsi="Arial" w:cs="Arial"/>
          <w:sz w:val="24"/>
          <w:szCs w:val="24"/>
        </w:rPr>
        <w:t xml:space="preserve"> №228</w:t>
      </w:r>
      <w:r w:rsidR="00340EF5" w:rsidRPr="009F589C">
        <w:rPr>
          <w:rFonts w:ascii="Arial" w:eastAsia="Calibri" w:hAnsi="Arial" w:cs="Arial"/>
          <w:sz w:val="24"/>
          <w:szCs w:val="24"/>
        </w:rPr>
        <w:t>, (с изменениями, внесенными постановлением от 22.08.2019 №243)</w:t>
      </w:r>
      <w:r w:rsidR="00F164D7" w:rsidRPr="009F589C">
        <w:rPr>
          <w:rFonts w:ascii="Arial" w:eastAsia="Calibri" w:hAnsi="Arial" w:cs="Arial"/>
          <w:sz w:val="24"/>
          <w:szCs w:val="24"/>
        </w:rPr>
        <w:t>,</w:t>
      </w:r>
      <w:r w:rsidR="00BD701F" w:rsidRPr="009F589C">
        <w:rPr>
          <w:rFonts w:ascii="Arial" w:eastAsia="Calibri" w:hAnsi="Arial" w:cs="Arial"/>
          <w:sz w:val="24"/>
          <w:szCs w:val="24"/>
        </w:rPr>
        <w:t xml:space="preserve"> следующее </w:t>
      </w:r>
      <w:r w:rsidR="00340EF5" w:rsidRPr="009F589C">
        <w:rPr>
          <w:rFonts w:ascii="Arial" w:eastAsia="Calibri" w:hAnsi="Arial" w:cs="Arial"/>
          <w:sz w:val="24"/>
          <w:szCs w:val="24"/>
        </w:rPr>
        <w:t>изменение</w:t>
      </w:r>
      <w:r w:rsidR="00BD701F" w:rsidRPr="009F589C">
        <w:rPr>
          <w:rFonts w:ascii="Arial" w:eastAsia="Calibri" w:hAnsi="Arial" w:cs="Arial"/>
          <w:sz w:val="24"/>
          <w:szCs w:val="24"/>
        </w:rPr>
        <w:t>:</w:t>
      </w:r>
    </w:p>
    <w:p w:rsidR="00D44541" w:rsidRPr="009F589C" w:rsidRDefault="007C06BE" w:rsidP="00BD701F">
      <w:pPr>
        <w:widowControl w:val="0"/>
        <w:tabs>
          <w:tab w:val="right" w:pos="7166"/>
          <w:tab w:val="right" w:pos="7610"/>
          <w:tab w:val="right" w:pos="9057"/>
          <w:tab w:val="right" w:pos="10185"/>
        </w:tabs>
        <w:spacing w:line="360" w:lineRule="auto"/>
        <w:ind w:left="102" w:right="102" w:firstLine="658"/>
        <w:jc w:val="both"/>
        <w:rPr>
          <w:rFonts w:ascii="Arial" w:eastAsia="Calibri" w:hAnsi="Arial" w:cs="Arial"/>
          <w:sz w:val="24"/>
          <w:szCs w:val="24"/>
        </w:rPr>
      </w:pPr>
      <w:r w:rsidRPr="009F589C">
        <w:rPr>
          <w:rFonts w:ascii="Arial" w:eastAsia="Calibri" w:hAnsi="Arial" w:cs="Arial"/>
          <w:sz w:val="24"/>
          <w:szCs w:val="24"/>
        </w:rPr>
        <w:t xml:space="preserve">пункт 2 дополнить </w:t>
      </w:r>
      <w:r w:rsidR="00D44541" w:rsidRPr="009F589C">
        <w:rPr>
          <w:rFonts w:ascii="Arial" w:eastAsia="Calibri" w:hAnsi="Arial" w:cs="Arial"/>
          <w:sz w:val="24"/>
          <w:szCs w:val="24"/>
        </w:rPr>
        <w:t>подпунктом к) следующего содержания;</w:t>
      </w:r>
    </w:p>
    <w:p w:rsidR="00D44541" w:rsidRPr="009F589C" w:rsidRDefault="00D44541" w:rsidP="00BD701F">
      <w:pPr>
        <w:widowControl w:val="0"/>
        <w:tabs>
          <w:tab w:val="right" w:pos="7166"/>
          <w:tab w:val="right" w:pos="7610"/>
          <w:tab w:val="right" w:pos="9057"/>
          <w:tab w:val="right" w:pos="10185"/>
        </w:tabs>
        <w:spacing w:line="360" w:lineRule="auto"/>
        <w:ind w:left="102" w:right="102" w:firstLine="658"/>
        <w:jc w:val="both"/>
        <w:rPr>
          <w:rFonts w:ascii="Arial" w:eastAsia="Calibri" w:hAnsi="Arial" w:cs="Arial"/>
          <w:sz w:val="24"/>
          <w:szCs w:val="24"/>
        </w:rPr>
      </w:pPr>
      <w:r w:rsidRPr="009F589C">
        <w:rPr>
          <w:rFonts w:ascii="Arial" w:eastAsia="Calibri" w:hAnsi="Arial" w:cs="Arial"/>
          <w:sz w:val="24"/>
          <w:szCs w:val="24"/>
        </w:rPr>
        <w:lastRenderedPageBreak/>
        <w:t>«к) справку об отсутствии задолженности по налогам, сборам и иным платежам в бюджеты бюджетной системы Российской Федерации</w:t>
      </w:r>
      <w:proofErr w:type="gramStart"/>
      <w:r w:rsidRPr="009F589C">
        <w:rPr>
          <w:rFonts w:ascii="Arial" w:eastAsia="Calibri" w:hAnsi="Arial" w:cs="Arial"/>
          <w:sz w:val="24"/>
          <w:szCs w:val="24"/>
        </w:rPr>
        <w:t>.».</w:t>
      </w:r>
      <w:proofErr w:type="gramEnd"/>
    </w:p>
    <w:p w:rsidR="006735F1" w:rsidRPr="009F589C" w:rsidRDefault="00D309BD" w:rsidP="00BD70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589C">
        <w:rPr>
          <w:rFonts w:ascii="Arial" w:hAnsi="Arial" w:cs="Arial"/>
          <w:sz w:val="24"/>
          <w:szCs w:val="24"/>
        </w:rPr>
        <w:t>2</w:t>
      </w:r>
      <w:r w:rsidR="008D4F54" w:rsidRPr="009F589C">
        <w:rPr>
          <w:rFonts w:ascii="Arial" w:hAnsi="Arial" w:cs="Arial"/>
          <w:sz w:val="24"/>
          <w:szCs w:val="24"/>
        </w:rPr>
        <w:t xml:space="preserve">. </w:t>
      </w:r>
      <w:r w:rsidR="006735F1" w:rsidRPr="009F589C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B80028" w:rsidRPr="009F589C" w:rsidRDefault="006735F1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F589C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D309BD" w:rsidRPr="009F589C">
        <w:rPr>
          <w:rFonts w:ascii="Arial" w:hAnsi="Arial" w:cs="Arial"/>
          <w:sz w:val="24"/>
          <w:szCs w:val="24"/>
        </w:rPr>
        <w:t xml:space="preserve">Контроль </w:t>
      </w:r>
      <w:r w:rsidR="00757007" w:rsidRPr="009F589C">
        <w:rPr>
          <w:rFonts w:ascii="Arial" w:hAnsi="Arial" w:cs="Arial"/>
          <w:sz w:val="24"/>
          <w:szCs w:val="24"/>
        </w:rPr>
        <w:t>за</w:t>
      </w:r>
      <w:proofErr w:type="gramEnd"/>
      <w:r w:rsidR="00757007" w:rsidRPr="009F589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D77888" w:rsidRPr="009F589C">
        <w:rPr>
          <w:rFonts w:ascii="Arial" w:hAnsi="Arial" w:cs="Arial"/>
          <w:sz w:val="24"/>
          <w:szCs w:val="24"/>
        </w:rPr>
        <w:t>руководителя Финансово-бюджетной палаты Ба</w:t>
      </w:r>
      <w:r w:rsidR="00D460A0" w:rsidRPr="009F589C">
        <w:rPr>
          <w:rFonts w:ascii="Arial" w:hAnsi="Arial" w:cs="Arial"/>
          <w:sz w:val="24"/>
          <w:szCs w:val="24"/>
        </w:rPr>
        <w:t xml:space="preserve">влинского муниципального района </w:t>
      </w:r>
      <w:proofErr w:type="spellStart"/>
      <w:r w:rsidR="00D460A0" w:rsidRPr="009F589C">
        <w:rPr>
          <w:rFonts w:ascii="Arial" w:hAnsi="Arial" w:cs="Arial"/>
          <w:sz w:val="24"/>
          <w:szCs w:val="24"/>
        </w:rPr>
        <w:t>Свежинкину</w:t>
      </w:r>
      <w:proofErr w:type="spellEnd"/>
      <w:r w:rsidR="00D460A0" w:rsidRPr="009F589C">
        <w:rPr>
          <w:rFonts w:ascii="Arial" w:hAnsi="Arial" w:cs="Arial"/>
          <w:sz w:val="24"/>
          <w:szCs w:val="24"/>
        </w:rPr>
        <w:t xml:space="preserve"> Л.С.</w:t>
      </w:r>
    </w:p>
    <w:p w:rsidR="00A779CE" w:rsidRPr="009F589C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3890" w:rsidRPr="009F589C" w:rsidRDefault="00173890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7007" w:rsidRPr="009F589C" w:rsidRDefault="00757007" w:rsidP="006735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7007" w:rsidRPr="009F589C" w:rsidRDefault="00757007" w:rsidP="006735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7007" w:rsidRPr="009F589C" w:rsidRDefault="00757007" w:rsidP="0075700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F589C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757007" w:rsidRPr="009F589C" w:rsidRDefault="00757007" w:rsidP="0075700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F589C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757007" w:rsidRPr="009F589C" w:rsidRDefault="00757007" w:rsidP="0075700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F589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9F589C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757007" w:rsidRPr="009F589C" w:rsidRDefault="00757007" w:rsidP="00757007">
      <w:pPr>
        <w:jc w:val="both"/>
        <w:rPr>
          <w:rFonts w:ascii="Arial" w:hAnsi="Arial" w:cs="Arial"/>
          <w:sz w:val="24"/>
          <w:szCs w:val="24"/>
        </w:rPr>
      </w:pPr>
    </w:p>
    <w:sectPr w:rsidR="00757007" w:rsidRPr="009F589C" w:rsidSect="009F589C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B2" w:rsidRDefault="00A07BB2">
      <w:r>
        <w:separator/>
      </w:r>
    </w:p>
  </w:endnote>
  <w:endnote w:type="continuationSeparator" w:id="0">
    <w:p w:rsidR="00A07BB2" w:rsidRDefault="00A0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B2" w:rsidRDefault="00A07BB2">
      <w:r>
        <w:separator/>
      </w:r>
    </w:p>
  </w:footnote>
  <w:footnote w:type="continuationSeparator" w:id="0">
    <w:p w:rsidR="00A07BB2" w:rsidRDefault="00A0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AD69B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5493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A7AE7"/>
    <w:rsid w:val="000D13FF"/>
    <w:rsid w:val="000D4397"/>
    <w:rsid w:val="000E07EB"/>
    <w:rsid w:val="000E1BA2"/>
    <w:rsid w:val="001135CE"/>
    <w:rsid w:val="00115EA3"/>
    <w:rsid w:val="00120D27"/>
    <w:rsid w:val="00121ABC"/>
    <w:rsid w:val="0012469A"/>
    <w:rsid w:val="001272E3"/>
    <w:rsid w:val="00135F72"/>
    <w:rsid w:val="00150F63"/>
    <w:rsid w:val="00151DEE"/>
    <w:rsid w:val="00173890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1F31BD"/>
    <w:rsid w:val="001F56A0"/>
    <w:rsid w:val="00215556"/>
    <w:rsid w:val="00216E35"/>
    <w:rsid w:val="002266F8"/>
    <w:rsid w:val="0022771E"/>
    <w:rsid w:val="00233287"/>
    <w:rsid w:val="00234E0B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B6C5A"/>
    <w:rsid w:val="002C4228"/>
    <w:rsid w:val="002D1EDE"/>
    <w:rsid w:val="002D2B53"/>
    <w:rsid w:val="002D3E02"/>
    <w:rsid w:val="002D582F"/>
    <w:rsid w:val="002D78FE"/>
    <w:rsid w:val="002E424F"/>
    <w:rsid w:val="002F2C5B"/>
    <w:rsid w:val="00324E51"/>
    <w:rsid w:val="00327328"/>
    <w:rsid w:val="00336BFB"/>
    <w:rsid w:val="00340EF5"/>
    <w:rsid w:val="0034186D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F09"/>
    <w:rsid w:val="00383039"/>
    <w:rsid w:val="00396950"/>
    <w:rsid w:val="003C2B54"/>
    <w:rsid w:val="003C4552"/>
    <w:rsid w:val="003C4FD1"/>
    <w:rsid w:val="003C5341"/>
    <w:rsid w:val="003C7C08"/>
    <w:rsid w:val="003D16BA"/>
    <w:rsid w:val="003D7A99"/>
    <w:rsid w:val="003E4616"/>
    <w:rsid w:val="0040329F"/>
    <w:rsid w:val="004204D6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A595B"/>
    <w:rsid w:val="004A5AA2"/>
    <w:rsid w:val="004B0579"/>
    <w:rsid w:val="004C4C02"/>
    <w:rsid w:val="004C6061"/>
    <w:rsid w:val="004D4692"/>
    <w:rsid w:val="004D796F"/>
    <w:rsid w:val="004E11EE"/>
    <w:rsid w:val="004F55BA"/>
    <w:rsid w:val="00500F6D"/>
    <w:rsid w:val="00505948"/>
    <w:rsid w:val="00507B0A"/>
    <w:rsid w:val="00516BE5"/>
    <w:rsid w:val="00522D78"/>
    <w:rsid w:val="00522F99"/>
    <w:rsid w:val="00524A1B"/>
    <w:rsid w:val="00525023"/>
    <w:rsid w:val="00546E80"/>
    <w:rsid w:val="00550BE7"/>
    <w:rsid w:val="00565A47"/>
    <w:rsid w:val="005814EF"/>
    <w:rsid w:val="00594E78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5F6B1B"/>
    <w:rsid w:val="00607F00"/>
    <w:rsid w:val="006118A0"/>
    <w:rsid w:val="00615376"/>
    <w:rsid w:val="00620D11"/>
    <w:rsid w:val="006224D0"/>
    <w:rsid w:val="00632800"/>
    <w:rsid w:val="006331A9"/>
    <w:rsid w:val="006416A9"/>
    <w:rsid w:val="00641967"/>
    <w:rsid w:val="006522D2"/>
    <w:rsid w:val="00657184"/>
    <w:rsid w:val="00660065"/>
    <w:rsid w:val="006735F1"/>
    <w:rsid w:val="00691D03"/>
    <w:rsid w:val="006A5066"/>
    <w:rsid w:val="006A7653"/>
    <w:rsid w:val="006B21E8"/>
    <w:rsid w:val="006B4918"/>
    <w:rsid w:val="006B50C2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74C"/>
    <w:rsid w:val="00713B06"/>
    <w:rsid w:val="00713F77"/>
    <w:rsid w:val="00720FE5"/>
    <w:rsid w:val="00723250"/>
    <w:rsid w:val="0074117E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C06BE"/>
    <w:rsid w:val="007E18DA"/>
    <w:rsid w:val="007E1C53"/>
    <w:rsid w:val="007E6AB0"/>
    <w:rsid w:val="007F1086"/>
    <w:rsid w:val="008025A1"/>
    <w:rsid w:val="0080629E"/>
    <w:rsid w:val="008123BC"/>
    <w:rsid w:val="0081634E"/>
    <w:rsid w:val="008164E1"/>
    <w:rsid w:val="00816731"/>
    <w:rsid w:val="008241F8"/>
    <w:rsid w:val="00825CB0"/>
    <w:rsid w:val="00827A0C"/>
    <w:rsid w:val="00827F63"/>
    <w:rsid w:val="00830476"/>
    <w:rsid w:val="00835C31"/>
    <w:rsid w:val="0083605A"/>
    <w:rsid w:val="0083695B"/>
    <w:rsid w:val="00840CB7"/>
    <w:rsid w:val="00852026"/>
    <w:rsid w:val="00862C13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B1FC0"/>
    <w:rsid w:val="009B50B2"/>
    <w:rsid w:val="009B5D14"/>
    <w:rsid w:val="009C4F66"/>
    <w:rsid w:val="009C57AC"/>
    <w:rsid w:val="009D47CA"/>
    <w:rsid w:val="009F33E3"/>
    <w:rsid w:val="009F589C"/>
    <w:rsid w:val="009F58EB"/>
    <w:rsid w:val="00A07BB2"/>
    <w:rsid w:val="00A109A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A14"/>
    <w:rsid w:val="00A6007A"/>
    <w:rsid w:val="00A618F2"/>
    <w:rsid w:val="00A630C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A4DF0"/>
    <w:rsid w:val="00AB140E"/>
    <w:rsid w:val="00AB3EC4"/>
    <w:rsid w:val="00AB5D0A"/>
    <w:rsid w:val="00AB7AC0"/>
    <w:rsid w:val="00AC6D1B"/>
    <w:rsid w:val="00AD69B8"/>
    <w:rsid w:val="00AE14A5"/>
    <w:rsid w:val="00AE1876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806"/>
    <w:rsid w:val="00B34EBA"/>
    <w:rsid w:val="00B425B9"/>
    <w:rsid w:val="00B6001B"/>
    <w:rsid w:val="00B6453D"/>
    <w:rsid w:val="00B65F59"/>
    <w:rsid w:val="00B73F34"/>
    <w:rsid w:val="00B770ED"/>
    <w:rsid w:val="00B7716E"/>
    <w:rsid w:val="00B80028"/>
    <w:rsid w:val="00B92236"/>
    <w:rsid w:val="00BA0AE9"/>
    <w:rsid w:val="00BA0D9C"/>
    <w:rsid w:val="00BB1D4F"/>
    <w:rsid w:val="00BB2428"/>
    <w:rsid w:val="00BD06DC"/>
    <w:rsid w:val="00BD701F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CF1D74"/>
    <w:rsid w:val="00CF7894"/>
    <w:rsid w:val="00D04E47"/>
    <w:rsid w:val="00D20B86"/>
    <w:rsid w:val="00D309BD"/>
    <w:rsid w:val="00D33599"/>
    <w:rsid w:val="00D440D2"/>
    <w:rsid w:val="00D44541"/>
    <w:rsid w:val="00D460A0"/>
    <w:rsid w:val="00D47CE8"/>
    <w:rsid w:val="00D625F0"/>
    <w:rsid w:val="00D62EDC"/>
    <w:rsid w:val="00D76352"/>
    <w:rsid w:val="00D77888"/>
    <w:rsid w:val="00D811E8"/>
    <w:rsid w:val="00D85DDB"/>
    <w:rsid w:val="00DA0867"/>
    <w:rsid w:val="00DB0B44"/>
    <w:rsid w:val="00DB3494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E93"/>
    <w:rsid w:val="00E04B82"/>
    <w:rsid w:val="00E125F2"/>
    <w:rsid w:val="00E26B35"/>
    <w:rsid w:val="00E3366B"/>
    <w:rsid w:val="00E339D4"/>
    <w:rsid w:val="00E36048"/>
    <w:rsid w:val="00E4059B"/>
    <w:rsid w:val="00E47147"/>
    <w:rsid w:val="00E56418"/>
    <w:rsid w:val="00E56659"/>
    <w:rsid w:val="00E5722F"/>
    <w:rsid w:val="00E652A5"/>
    <w:rsid w:val="00E939F7"/>
    <w:rsid w:val="00EA4D4E"/>
    <w:rsid w:val="00ED60AF"/>
    <w:rsid w:val="00EE19AE"/>
    <w:rsid w:val="00EE5932"/>
    <w:rsid w:val="00EF4314"/>
    <w:rsid w:val="00F03720"/>
    <w:rsid w:val="00F164D7"/>
    <w:rsid w:val="00F201CA"/>
    <w:rsid w:val="00F207C0"/>
    <w:rsid w:val="00F21793"/>
    <w:rsid w:val="00F31AEC"/>
    <w:rsid w:val="00F32062"/>
    <w:rsid w:val="00F36A58"/>
    <w:rsid w:val="00F40602"/>
    <w:rsid w:val="00F42EF5"/>
    <w:rsid w:val="00F57600"/>
    <w:rsid w:val="00F57B30"/>
    <w:rsid w:val="00F675EA"/>
    <w:rsid w:val="00F803EF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D425-FA51-4EE4-8FF8-13F8945A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ИСПОЛНИТЕЛЬНЫЙ КОМИТЕТ</vt:lpstr>
      <vt:lpstr>        П О С Т А Н О В Л Я Е Т:</vt:lpstr>
      <vt:lpstr>3. Контроль за исполнением настоящего постановления возложить на руководителя Фи</vt:lpstr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2021-01-15T08:33:00Z</cp:lastPrinted>
  <dcterms:created xsi:type="dcterms:W3CDTF">2021-02-08T12:42:00Z</dcterms:created>
  <dcterms:modified xsi:type="dcterms:W3CDTF">2021-02-08T12:42:00Z</dcterms:modified>
</cp:coreProperties>
</file>