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CC6" w:rsidRPr="00F4120C" w:rsidRDefault="005D1CC6" w:rsidP="005D1C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4120C">
        <w:rPr>
          <w:rFonts w:ascii="Arial" w:hAnsi="Arial" w:cs="Arial"/>
          <w:sz w:val="24"/>
          <w:szCs w:val="24"/>
        </w:rPr>
        <w:t xml:space="preserve"> </w:t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644"/>
        <w:gridCol w:w="4429"/>
      </w:tblGrid>
      <w:tr w:rsidR="00853854" w:rsidRPr="00853854" w:rsidTr="0093049E">
        <w:tc>
          <w:tcPr>
            <w:tcW w:w="4644" w:type="dxa"/>
            <w:hideMark/>
          </w:tcPr>
          <w:p w:rsidR="00853854" w:rsidRPr="00853854" w:rsidRDefault="00853854" w:rsidP="0085385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53854">
              <w:rPr>
                <w:rFonts w:ascii="Arial" w:eastAsia="Times New Roman" w:hAnsi="Arial" w:cs="Arial"/>
                <w:sz w:val="24"/>
                <w:szCs w:val="24"/>
              </w:rPr>
              <w:t>ИСПОЛНИТЕЛЬНОГО  КОМИТЕТА</w:t>
            </w:r>
          </w:p>
          <w:p w:rsidR="00853854" w:rsidRPr="00853854" w:rsidRDefault="00853854" w:rsidP="0085385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53854">
              <w:rPr>
                <w:rFonts w:ascii="Arial" w:eastAsia="Times New Roman" w:hAnsi="Arial" w:cs="Arial"/>
                <w:sz w:val="24"/>
                <w:szCs w:val="24"/>
              </w:rPr>
              <w:t>УДМУРТСКО-ТАШЛИНСКОГО СЕЛЬСКОГО ПОСЕЛЕНИЯ БАВЛИНСКОГО</w:t>
            </w:r>
          </w:p>
          <w:p w:rsidR="00853854" w:rsidRPr="00853854" w:rsidRDefault="00853854" w:rsidP="0085385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53854">
              <w:rPr>
                <w:rFonts w:ascii="Arial" w:eastAsia="Times New Roman" w:hAnsi="Arial" w:cs="Arial"/>
                <w:sz w:val="24"/>
                <w:szCs w:val="24"/>
              </w:rPr>
              <w:t>МУНИЦИПАЛЬНОГО РАЙОНА</w:t>
            </w:r>
          </w:p>
          <w:p w:rsidR="00853854" w:rsidRPr="00853854" w:rsidRDefault="00853854" w:rsidP="0085385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53854">
              <w:rPr>
                <w:rFonts w:ascii="Arial" w:eastAsia="Times New Roman" w:hAnsi="Arial" w:cs="Arial"/>
                <w:sz w:val="24"/>
                <w:szCs w:val="24"/>
              </w:rPr>
              <w:t>РЕСПУБЛИКА ТАТАРСТАН</w:t>
            </w:r>
          </w:p>
        </w:tc>
        <w:tc>
          <w:tcPr>
            <w:tcW w:w="4429" w:type="dxa"/>
            <w:hideMark/>
          </w:tcPr>
          <w:p w:rsidR="00853854" w:rsidRPr="00853854" w:rsidRDefault="00853854" w:rsidP="00853854">
            <w:pPr>
              <w:keepNext/>
              <w:spacing w:after="0" w:line="240" w:lineRule="auto"/>
              <w:jc w:val="center"/>
              <w:outlineLvl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853854">
              <w:rPr>
                <w:rFonts w:ascii="Arial" w:eastAsia="Times New Roman" w:hAnsi="Arial" w:cs="Arial"/>
                <w:sz w:val="24"/>
                <w:szCs w:val="24"/>
              </w:rPr>
              <w:t>ТАТАРСТАН РЕСПУБЛИКАСЫ</w:t>
            </w:r>
          </w:p>
          <w:p w:rsidR="00853854" w:rsidRPr="00853854" w:rsidRDefault="00853854" w:rsidP="0085385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53854">
              <w:rPr>
                <w:rFonts w:ascii="Arial" w:eastAsia="Times New Roman" w:hAnsi="Arial" w:cs="Arial"/>
                <w:sz w:val="24"/>
                <w:szCs w:val="24"/>
              </w:rPr>
              <w:t>БАУЛЫ</w:t>
            </w:r>
          </w:p>
          <w:p w:rsidR="00853854" w:rsidRPr="00853854" w:rsidRDefault="00853854" w:rsidP="0085385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53854">
              <w:rPr>
                <w:rFonts w:ascii="Arial" w:eastAsia="Times New Roman" w:hAnsi="Arial" w:cs="Arial"/>
                <w:sz w:val="24"/>
                <w:szCs w:val="24"/>
              </w:rPr>
              <w:t>МУНИЦИПАЛЬ РАЙОНЫ</w:t>
            </w:r>
          </w:p>
          <w:p w:rsidR="00853854" w:rsidRPr="00853854" w:rsidRDefault="00853854" w:rsidP="0085385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53854">
              <w:rPr>
                <w:rFonts w:ascii="Arial" w:eastAsia="Times New Roman" w:hAnsi="Arial" w:cs="Arial"/>
                <w:sz w:val="24"/>
                <w:szCs w:val="24"/>
              </w:rPr>
              <w:t>УДМУРТ ТАШЛЫСЫ</w:t>
            </w:r>
          </w:p>
          <w:p w:rsidR="00853854" w:rsidRPr="00853854" w:rsidRDefault="00853854" w:rsidP="0085385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53854">
              <w:rPr>
                <w:rFonts w:ascii="Arial" w:eastAsia="Times New Roman" w:hAnsi="Arial" w:cs="Arial"/>
                <w:sz w:val="24"/>
                <w:szCs w:val="24"/>
              </w:rPr>
              <w:t>АВЫЛ</w:t>
            </w:r>
          </w:p>
          <w:p w:rsidR="00853854" w:rsidRPr="00853854" w:rsidRDefault="00853854" w:rsidP="0085385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53854">
              <w:rPr>
                <w:rFonts w:ascii="Arial" w:eastAsia="Times New Roman" w:hAnsi="Arial" w:cs="Arial"/>
                <w:sz w:val="24"/>
                <w:szCs w:val="24"/>
              </w:rPr>
              <w:t>БАШКАРМА КОМИТЕТЫ</w:t>
            </w:r>
          </w:p>
        </w:tc>
      </w:tr>
    </w:tbl>
    <w:p w:rsidR="00853854" w:rsidRPr="00853854" w:rsidRDefault="00853854" w:rsidP="00853854">
      <w:pPr>
        <w:suppressAutoHyphens/>
        <w:autoSpaceDN w:val="0"/>
        <w:spacing w:after="0" w:line="240" w:lineRule="auto"/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853854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_____________________________________________________________</w:t>
      </w:r>
    </w:p>
    <w:p w:rsidR="00853854" w:rsidRPr="00853854" w:rsidRDefault="00853854" w:rsidP="00853854">
      <w:pPr>
        <w:suppressAutoHyphens/>
        <w:autoSpaceDN w:val="0"/>
        <w:spacing w:after="0" w:line="240" w:lineRule="auto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:rsidR="00853854" w:rsidRPr="00853854" w:rsidRDefault="00853854" w:rsidP="00853854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</w:rPr>
      </w:pPr>
    </w:p>
    <w:p w:rsidR="00853854" w:rsidRPr="00853854" w:rsidRDefault="00853854" w:rsidP="00853854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</w:rPr>
      </w:pPr>
    </w:p>
    <w:tbl>
      <w:tblPr>
        <w:tblW w:w="97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48"/>
        <w:gridCol w:w="4947"/>
      </w:tblGrid>
      <w:tr w:rsidR="00853854" w:rsidRPr="00853854" w:rsidTr="0093049E">
        <w:trPr>
          <w:trHeight w:val="207"/>
        </w:trPr>
        <w:tc>
          <w:tcPr>
            <w:tcW w:w="4848" w:type="dxa"/>
            <w:vAlign w:val="bottom"/>
            <w:hideMark/>
          </w:tcPr>
          <w:p w:rsidR="00853854" w:rsidRPr="00853854" w:rsidRDefault="00853854" w:rsidP="0085385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853854">
              <w:rPr>
                <w:rFonts w:ascii="Arial" w:eastAsia="Times New Roman" w:hAnsi="Arial" w:cs="Arial"/>
                <w:sz w:val="24"/>
                <w:szCs w:val="24"/>
                <w:lang w:val="tt-RU" w:eastAsia="en-US"/>
              </w:rPr>
              <w:t xml:space="preserve">           </w:t>
            </w:r>
            <w:r w:rsidRPr="00853854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ПОСТАНОВЛЕНИЕ</w:t>
            </w:r>
          </w:p>
        </w:tc>
        <w:tc>
          <w:tcPr>
            <w:tcW w:w="4947" w:type="dxa"/>
            <w:vAlign w:val="bottom"/>
            <w:hideMark/>
          </w:tcPr>
          <w:p w:rsidR="00853854" w:rsidRPr="00853854" w:rsidRDefault="00853854" w:rsidP="008538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853854">
              <w:rPr>
                <w:rFonts w:ascii="Arial" w:eastAsia="Times New Roman" w:hAnsi="Arial" w:cs="Arial"/>
                <w:sz w:val="24"/>
                <w:szCs w:val="24"/>
                <w:lang w:val="tt-RU" w:eastAsia="en-US"/>
              </w:rPr>
              <w:t xml:space="preserve">      </w:t>
            </w:r>
            <w:r w:rsidRPr="00853854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КАРАР</w:t>
            </w:r>
          </w:p>
        </w:tc>
      </w:tr>
      <w:tr w:rsidR="00853854" w:rsidRPr="00853854" w:rsidTr="0093049E">
        <w:trPr>
          <w:trHeight w:val="413"/>
        </w:trPr>
        <w:tc>
          <w:tcPr>
            <w:tcW w:w="9795" w:type="dxa"/>
            <w:gridSpan w:val="2"/>
            <w:vAlign w:val="bottom"/>
            <w:hideMark/>
          </w:tcPr>
          <w:p w:rsidR="00853854" w:rsidRPr="00853854" w:rsidRDefault="00853854" w:rsidP="0085385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</w:tr>
    </w:tbl>
    <w:p w:rsidR="005D1CC6" w:rsidRPr="00F4120C" w:rsidRDefault="005D1CC6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F4120C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4120C">
        <w:rPr>
          <w:rFonts w:ascii="Arial" w:eastAsia="Times New Roman" w:hAnsi="Arial" w:cs="Arial"/>
          <w:sz w:val="24"/>
          <w:szCs w:val="24"/>
        </w:rPr>
        <w:t xml:space="preserve">Об утверждении стоимости услуг, </w:t>
      </w:r>
    </w:p>
    <w:p w:rsidR="001F098B" w:rsidRPr="00F4120C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4120C">
        <w:rPr>
          <w:rFonts w:ascii="Arial" w:eastAsia="Times New Roman" w:hAnsi="Arial" w:cs="Arial"/>
          <w:sz w:val="24"/>
          <w:szCs w:val="24"/>
        </w:rPr>
        <w:t>пр</w:t>
      </w:r>
      <w:r w:rsidR="001F098B" w:rsidRPr="00F4120C">
        <w:rPr>
          <w:rFonts w:ascii="Arial" w:eastAsia="Times New Roman" w:hAnsi="Arial" w:cs="Arial"/>
          <w:sz w:val="24"/>
          <w:szCs w:val="24"/>
        </w:rPr>
        <w:t>едоставляемых согласно гарантиро</w:t>
      </w:r>
      <w:r w:rsidRPr="00F4120C">
        <w:rPr>
          <w:rFonts w:ascii="Arial" w:eastAsia="Times New Roman" w:hAnsi="Arial" w:cs="Arial"/>
          <w:sz w:val="24"/>
          <w:szCs w:val="24"/>
        </w:rPr>
        <w:t xml:space="preserve">ванному </w:t>
      </w:r>
    </w:p>
    <w:p w:rsidR="00362A41" w:rsidRPr="00F4120C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4120C">
        <w:rPr>
          <w:rFonts w:ascii="Arial" w:eastAsia="Times New Roman" w:hAnsi="Arial" w:cs="Arial"/>
          <w:sz w:val="24"/>
          <w:szCs w:val="24"/>
        </w:rPr>
        <w:t xml:space="preserve">перечню услуг по погребению </w:t>
      </w:r>
    </w:p>
    <w:p w:rsidR="00362A41" w:rsidRPr="00F4120C" w:rsidRDefault="00362A41" w:rsidP="00362A41">
      <w:pPr>
        <w:tabs>
          <w:tab w:val="left" w:pos="25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4120C">
        <w:rPr>
          <w:rFonts w:ascii="Arial" w:eastAsia="Times New Roman" w:hAnsi="Arial" w:cs="Arial"/>
          <w:sz w:val="24"/>
          <w:szCs w:val="24"/>
        </w:rPr>
        <w:t xml:space="preserve">в  </w:t>
      </w:r>
      <w:proofErr w:type="spellStart"/>
      <w:r w:rsidR="00853854">
        <w:rPr>
          <w:rFonts w:ascii="Arial" w:eastAsia="Times New Roman" w:hAnsi="Arial" w:cs="Arial"/>
          <w:sz w:val="24"/>
          <w:szCs w:val="24"/>
        </w:rPr>
        <w:t>Удмуртско-Ташлинском</w:t>
      </w:r>
      <w:proofErr w:type="spellEnd"/>
      <w:r w:rsidRPr="00F4120C">
        <w:rPr>
          <w:rFonts w:ascii="Arial" w:eastAsia="Times New Roman" w:hAnsi="Arial" w:cs="Arial"/>
          <w:sz w:val="24"/>
          <w:szCs w:val="24"/>
        </w:rPr>
        <w:t xml:space="preserve"> сельском поселении</w:t>
      </w:r>
    </w:p>
    <w:p w:rsidR="00362A41" w:rsidRPr="00F4120C" w:rsidRDefault="00362A41" w:rsidP="00362A41">
      <w:pPr>
        <w:tabs>
          <w:tab w:val="left" w:pos="25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4120C">
        <w:rPr>
          <w:rFonts w:ascii="Arial" w:eastAsia="Times New Roman" w:hAnsi="Arial" w:cs="Arial"/>
          <w:sz w:val="24"/>
          <w:szCs w:val="24"/>
        </w:rPr>
        <w:t>Бавлинского муниципального района</w:t>
      </w:r>
    </w:p>
    <w:p w:rsidR="00362A41" w:rsidRPr="00F4120C" w:rsidRDefault="00362A41" w:rsidP="00362A4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362A41" w:rsidRPr="00F4120C" w:rsidRDefault="001F098B" w:rsidP="001F098B">
      <w:pPr>
        <w:keepNext/>
        <w:spacing w:after="0" w:line="360" w:lineRule="auto"/>
        <w:ind w:firstLine="709"/>
        <w:jc w:val="both"/>
        <w:outlineLvl w:val="3"/>
        <w:rPr>
          <w:rFonts w:ascii="Arial" w:eastAsia="Times New Roman" w:hAnsi="Arial" w:cs="Arial"/>
          <w:sz w:val="24"/>
          <w:szCs w:val="24"/>
        </w:rPr>
      </w:pPr>
      <w:proofErr w:type="gramStart"/>
      <w:r w:rsidRPr="00F4120C">
        <w:rPr>
          <w:rFonts w:ascii="Arial" w:hAnsi="Arial" w:cs="Arial"/>
          <w:bCs/>
          <w:sz w:val="24"/>
          <w:szCs w:val="24"/>
        </w:rPr>
        <w:t xml:space="preserve">В соответствии с Федеральным законом от 06 октября 2003 года №131 – 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2007г. №196 «О мерах по реализации Федерального закона «О погребении и похоронном деле в Республике Татарстан», </w:t>
      </w:r>
      <w:r w:rsidR="00FD0DCA" w:rsidRPr="00F4120C">
        <w:rPr>
          <w:rFonts w:ascii="Arial" w:eastAsia="Times New Roman" w:hAnsi="Arial" w:cs="Arial"/>
          <w:bCs/>
          <w:sz w:val="24"/>
          <w:szCs w:val="24"/>
        </w:rPr>
        <w:t>Исполнительный комитет</w:t>
      </w:r>
      <w:proofErr w:type="gramEnd"/>
      <w:r w:rsidR="00FD0DCA" w:rsidRPr="00F4120C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853854">
        <w:rPr>
          <w:rFonts w:ascii="Arial" w:eastAsia="Times New Roman" w:hAnsi="Arial" w:cs="Arial"/>
          <w:bCs/>
          <w:sz w:val="24"/>
          <w:szCs w:val="24"/>
        </w:rPr>
        <w:t>Удмуртско-Ташлинского</w:t>
      </w:r>
      <w:proofErr w:type="spellEnd"/>
      <w:r w:rsidRPr="00F4120C">
        <w:rPr>
          <w:rFonts w:ascii="Arial" w:eastAsia="Times New Roman" w:hAnsi="Arial" w:cs="Arial"/>
          <w:bCs/>
          <w:sz w:val="24"/>
          <w:szCs w:val="24"/>
        </w:rPr>
        <w:t xml:space="preserve"> сельского поселения </w:t>
      </w:r>
      <w:r w:rsidR="00FD0DCA" w:rsidRPr="00F4120C">
        <w:rPr>
          <w:rFonts w:ascii="Arial" w:eastAsia="Times New Roman" w:hAnsi="Arial" w:cs="Arial"/>
          <w:bCs/>
          <w:sz w:val="24"/>
          <w:szCs w:val="24"/>
        </w:rPr>
        <w:t>Бавлинского муниципального района</w:t>
      </w:r>
      <w:r w:rsidRPr="00F4120C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gramStart"/>
      <w:r w:rsidR="00362A41" w:rsidRPr="00F4120C">
        <w:rPr>
          <w:rFonts w:ascii="Arial" w:eastAsia="Times New Roman" w:hAnsi="Arial" w:cs="Arial"/>
          <w:sz w:val="24"/>
          <w:szCs w:val="24"/>
        </w:rPr>
        <w:t>П</w:t>
      </w:r>
      <w:proofErr w:type="gramEnd"/>
      <w:r w:rsidR="00362A41" w:rsidRPr="00F4120C">
        <w:rPr>
          <w:rFonts w:ascii="Arial" w:eastAsia="Times New Roman" w:hAnsi="Arial" w:cs="Arial"/>
          <w:sz w:val="24"/>
          <w:szCs w:val="24"/>
        </w:rPr>
        <w:t xml:space="preserve"> О С Т А Н О В Л Я Е Т:</w:t>
      </w:r>
    </w:p>
    <w:p w:rsidR="00362A41" w:rsidRPr="00F4120C" w:rsidRDefault="00362A41" w:rsidP="001F098B">
      <w:pPr>
        <w:tabs>
          <w:tab w:val="left" w:pos="966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4120C">
        <w:rPr>
          <w:rFonts w:ascii="Arial" w:eastAsia="Times New Roman" w:hAnsi="Arial" w:cs="Arial"/>
          <w:sz w:val="24"/>
          <w:szCs w:val="24"/>
        </w:rPr>
        <w:t>1. Установить и ввести в действие с 1 февраля 20</w:t>
      </w:r>
      <w:r w:rsidR="00FD0DCA" w:rsidRPr="00F4120C">
        <w:rPr>
          <w:rFonts w:ascii="Arial" w:eastAsia="Times New Roman" w:hAnsi="Arial" w:cs="Arial"/>
          <w:sz w:val="24"/>
          <w:szCs w:val="24"/>
        </w:rPr>
        <w:t>2</w:t>
      </w:r>
      <w:r w:rsidR="001F098B" w:rsidRPr="00F4120C">
        <w:rPr>
          <w:rFonts w:ascii="Arial" w:eastAsia="Times New Roman" w:hAnsi="Arial" w:cs="Arial"/>
          <w:sz w:val="24"/>
          <w:szCs w:val="24"/>
        </w:rPr>
        <w:t>1</w:t>
      </w:r>
      <w:r w:rsidRPr="00F4120C">
        <w:rPr>
          <w:rFonts w:ascii="Arial" w:eastAsia="Times New Roman" w:hAnsi="Arial" w:cs="Arial"/>
          <w:sz w:val="24"/>
          <w:szCs w:val="24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FD0DCA" w:rsidRPr="00F4120C">
        <w:rPr>
          <w:rFonts w:ascii="Arial" w:eastAsia="Times New Roman" w:hAnsi="Arial" w:cs="Arial"/>
          <w:sz w:val="24"/>
          <w:szCs w:val="24"/>
        </w:rPr>
        <w:t>6</w:t>
      </w:r>
      <w:r w:rsidR="001F098B" w:rsidRPr="00F4120C">
        <w:rPr>
          <w:rFonts w:ascii="Arial" w:eastAsia="Times New Roman" w:hAnsi="Arial" w:cs="Arial"/>
          <w:sz w:val="24"/>
          <w:szCs w:val="24"/>
        </w:rPr>
        <w:t>4</w:t>
      </w:r>
      <w:r w:rsidR="00FD0DCA" w:rsidRPr="00F4120C">
        <w:rPr>
          <w:rFonts w:ascii="Arial" w:eastAsia="Times New Roman" w:hAnsi="Arial" w:cs="Arial"/>
          <w:sz w:val="24"/>
          <w:szCs w:val="24"/>
        </w:rPr>
        <w:t>24,86</w:t>
      </w:r>
      <w:r w:rsidRPr="00F4120C">
        <w:rPr>
          <w:rFonts w:ascii="Arial" w:eastAsia="Times New Roman" w:hAnsi="Arial" w:cs="Arial"/>
          <w:sz w:val="24"/>
          <w:szCs w:val="24"/>
        </w:rPr>
        <w:t xml:space="preserve"> руб. в </w:t>
      </w:r>
      <w:proofErr w:type="spellStart"/>
      <w:r w:rsidR="00853854">
        <w:rPr>
          <w:rFonts w:ascii="Arial" w:eastAsia="Times New Roman" w:hAnsi="Arial" w:cs="Arial"/>
          <w:sz w:val="24"/>
          <w:szCs w:val="24"/>
        </w:rPr>
        <w:t>Удмуртско-Ташлинском</w:t>
      </w:r>
      <w:proofErr w:type="spellEnd"/>
      <w:r w:rsidRPr="00F4120C">
        <w:rPr>
          <w:rFonts w:ascii="Arial" w:eastAsia="Times New Roman" w:hAnsi="Arial" w:cs="Arial"/>
          <w:sz w:val="24"/>
          <w:szCs w:val="24"/>
        </w:rPr>
        <w:t xml:space="preserve"> сельском поселении Бавлинского муниципального района Республики Татарстан</w:t>
      </w:r>
      <w:r w:rsidR="00FD0DCA" w:rsidRPr="00F4120C">
        <w:rPr>
          <w:rFonts w:ascii="Arial" w:eastAsia="Times New Roman" w:hAnsi="Arial" w:cs="Arial"/>
          <w:sz w:val="24"/>
          <w:szCs w:val="24"/>
        </w:rPr>
        <w:t xml:space="preserve"> в соответствии с приложением</w:t>
      </w:r>
      <w:r w:rsidRPr="00F4120C">
        <w:rPr>
          <w:rFonts w:ascii="Arial" w:eastAsia="Times New Roman" w:hAnsi="Arial" w:cs="Arial"/>
          <w:sz w:val="24"/>
          <w:szCs w:val="24"/>
        </w:rPr>
        <w:t xml:space="preserve"> 1 и </w:t>
      </w:r>
      <w:r w:rsidR="00FD0DCA" w:rsidRPr="00F4120C">
        <w:rPr>
          <w:rFonts w:ascii="Arial" w:eastAsia="Times New Roman" w:hAnsi="Arial" w:cs="Arial"/>
          <w:sz w:val="24"/>
          <w:szCs w:val="24"/>
        </w:rPr>
        <w:t>приложением</w:t>
      </w:r>
      <w:r w:rsidRPr="00F4120C">
        <w:rPr>
          <w:rFonts w:ascii="Arial" w:eastAsia="Times New Roman" w:hAnsi="Arial" w:cs="Arial"/>
          <w:sz w:val="24"/>
          <w:szCs w:val="24"/>
        </w:rPr>
        <w:t xml:space="preserve"> 2.</w:t>
      </w:r>
    </w:p>
    <w:p w:rsidR="00362A41" w:rsidRPr="00F4120C" w:rsidRDefault="00FD0DCA" w:rsidP="001F098B">
      <w:pPr>
        <w:tabs>
          <w:tab w:val="left" w:pos="1134"/>
        </w:tabs>
        <w:spacing w:after="0" w:line="36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F4120C">
        <w:rPr>
          <w:rFonts w:ascii="Arial" w:eastAsia="Times New Roman" w:hAnsi="Arial" w:cs="Arial"/>
          <w:sz w:val="24"/>
          <w:szCs w:val="24"/>
        </w:rPr>
        <w:t xml:space="preserve">2. </w:t>
      </w:r>
      <w:r w:rsidR="001F098B" w:rsidRPr="00F4120C">
        <w:rPr>
          <w:rFonts w:ascii="Arial" w:eastAsia="Arial Unicode MS" w:hAnsi="Arial" w:cs="Arial"/>
          <w:sz w:val="24"/>
          <w:szCs w:val="24"/>
        </w:rPr>
        <w:t>Опубликовать настоящее решение на Официальном портале правовой информации Республики Татарстан и на сайте</w:t>
      </w:r>
      <w:r w:rsidR="001F098B" w:rsidRPr="00F4120C">
        <w:rPr>
          <w:rFonts w:ascii="Arial" w:hAnsi="Arial" w:cs="Arial"/>
          <w:sz w:val="24"/>
          <w:szCs w:val="24"/>
        </w:rPr>
        <w:t xml:space="preserve"> (</w:t>
      </w:r>
      <w:r w:rsidR="001F098B" w:rsidRPr="00F4120C">
        <w:rPr>
          <w:rFonts w:ascii="Arial" w:hAnsi="Arial" w:cs="Arial"/>
          <w:sz w:val="24"/>
          <w:szCs w:val="24"/>
          <w:lang w:val="en-US"/>
        </w:rPr>
        <w:t>http</w:t>
      </w:r>
      <w:r w:rsidR="001F098B" w:rsidRPr="00F4120C">
        <w:rPr>
          <w:rFonts w:ascii="Arial" w:hAnsi="Arial" w:cs="Arial"/>
          <w:sz w:val="24"/>
          <w:szCs w:val="24"/>
        </w:rPr>
        <w:t>://</w:t>
      </w:r>
      <w:hyperlink r:id="rId5" w:history="1">
        <w:r w:rsidR="001F098B" w:rsidRPr="00F4120C">
          <w:rPr>
            <w:rFonts w:ascii="Arial" w:hAnsi="Arial" w:cs="Arial"/>
            <w:sz w:val="24"/>
            <w:szCs w:val="24"/>
            <w:lang w:val="en-US"/>
          </w:rPr>
          <w:t>www</w:t>
        </w:r>
        <w:r w:rsidR="001F098B" w:rsidRPr="00F4120C">
          <w:rPr>
            <w:rFonts w:ascii="Arial" w:hAnsi="Arial" w:cs="Arial"/>
            <w:sz w:val="24"/>
            <w:szCs w:val="24"/>
          </w:rPr>
          <w:t>.</w:t>
        </w:r>
        <w:r w:rsidR="001F098B" w:rsidRPr="00F4120C">
          <w:rPr>
            <w:rFonts w:ascii="Arial" w:hAnsi="Arial" w:cs="Arial"/>
            <w:sz w:val="24"/>
            <w:szCs w:val="24"/>
            <w:lang w:val="en-US"/>
          </w:rPr>
          <w:t>pravo</w:t>
        </w:r>
        <w:r w:rsidR="001F098B" w:rsidRPr="00F4120C">
          <w:rPr>
            <w:rFonts w:ascii="Arial" w:hAnsi="Arial" w:cs="Arial"/>
            <w:sz w:val="24"/>
            <w:szCs w:val="24"/>
          </w:rPr>
          <w:t>.</w:t>
        </w:r>
        <w:r w:rsidR="001F098B" w:rsidRPr="00F4120C">
          <w:rPr>
            <w:rFonts w:ascii="Arial" w:hAnsi="Arial" w:cs="Arial"/>
            <w:sz w:val="24"/>
            <w:szCs w:val="24"/>
            <w:lang w:val="en-US"/>
          </w:rPr>
          <w:t>tatarstan</w:t>
        </w:r>
        <w:r w:rsidR="001F098B" w:rsidRPr="00F4120C">
          <w:rPr>
            <w:rFonts w:ascii="Arial" w:hAnsi="Arial" w:cs="Arial"/>
            <w:sz w:val="24"/>
            <w:szCs w:val="24"/>
          </w:rPr>
          <w:t>.</w:t>
        </w:r>
        <w:r w:rsidR="001F098B" w:rsidRPr="00F4120C">
          <w:rPr>
            <w:rFonts w:ascii="Arial" w:hAnsi="Arial" w:cs="Arial"/>
            <w:sz w:val="24"/>
            <w:szCs w:val="24"/>
            <w:lang w:val="en-US"/>
          </w:rPr>
          <w:t>ru</w:t>
        </w:r>
      </w:hyperlink>
      <w:r w:rsidR="001F098B" w:rsidRPr="00F4120C">
        <w:rPr>
          <w:rFonts w:ascii="Arial" w:hAnsi="Arial" w:cs="Arial"/>
          <w:sz w:val="24"/>
          <w:szCs w:val="24"/>
        </w:rPr>
        <w:t>) и на сайте Бавлинского муниципального района Республики Татарстан (</w:t>
      </w:r>
      <w:r w:rsidR="001F098B" w:rsidRPr="00F4120C">
        <w:rPr>
          <w:rFonts w:ascii="Arial" w:hAnsi="Arial" w:cs="Arial"/>
          <w:sz w:val="24"/>
          <w:szCs w:val="24"/>
          <w:lang w:val="en-US"/>
        </w:rPr>
        <w:t>http</w:t>
      </w:r>
      <w:r w:rsidR="001F098B" w:rsidRPr="00F4120C">
        <w:rPr>
          <w:rFonts w:ascii="Arial" w:hAnsi="Arial" w:cs="Arial"/>
          <w:sz w:val="24"/>
          <w:szCs w:val="24"/>
        </w:rPr>
        <w:t>://</w:t>
      </w:r>
      <w:hyperlink r:id="rId6" w:history="1">
        <w:r w:rsidR="001F098B" w:rsidRPr="00F4120C">
          <w:rPr>
            <w:rFonts w:ascii="Arial" w:hAnsi="Arial" w:cs="Arial"/>
            <w:sz w:val="24"/>
            <w:szCs w:val="24"/>
            <w:lang w:val="en-US"/>
          </w:rPr>
          <w:t>www</w:t>
        </w:r>
        <w:r w:rsidR="001F098B" w:rsidRPr="00F4120C">
          <w:rPr>
            <w:rFonts w:ascii="Arial" w:hAnsi="Arial" w:cs="Arial"/>
            <w:sz w:val="24"/>
            <w:szCs w:val="24"/>
          </w:rPr>
          <w:t>.</w:t>
        </w:r>
        <w:r w:rsidR="001F098B" w:rsidRPr="00F4120C">
          <w:rPr>
            <w:rFonts w:ascii="Arial" w:hAnsi="Arial" w:cs="Arial"/>
            <w:sz w:val="24"/>
            <w:szCs w:val="24"/>
            <w:lang w:val="en-US"/>
          </w:rPr>
          <w:t>bavly</w:t>
        </w:r>
        <w:r w:rsidR="001F098B" w:rsidRPr="00F4120C">
          <w:rPr>
            <w:rFonts w:ascii="Arial" w:hAnsi="Arial" w:cs="Arial"/>
            <w:sz w:val="24"/>
            <w:szCs w:val="24"/>
          </w:rPr>
          <w:t>.</w:t>
        </w:r>
        <w:r w:rsidR="001F098B" w:rsidRPr="00F4120C">
          <w:rPr>
            <w:rFonts w:ascii="Arial" w:hAnsi="Arial" w:cs="Arial"/>
            <w:sz w:val="24"/>
            <w:szCs w:val="24"/>
            <w:lang w:val="en-US"/>
          </w:rPr>
          <w:t>tatarstan</w:t>
        </w:r>
        <w:r w:rsidR="001F098B" w:rsidRPr="00F4120C">
          <w:rPr>
            <w:rFonts w:ascii="Arial" w:hAnsi="Arial" w:cs="Arial"/>
            <w:sz w:val="24"/>
            <w:szCs w:val="24"/>
          </w:rPr>
          <w:t>.</w:t>
        </w:r>
        <w:r w:rsidR="001F098B" w:rsidRPr="00F4120C">
          <w:rPr>
            <w:rFonts w:ascii="Arial" w:hAnsi="Arial" w:cs="Arial"/>
            <w:sz w:val="24"/>
            <w:szCs w:val="24"/>
            <w:lang w:val="en-US"/>
          </w:rPr>
          <w:t>ru</w:t>
        </w:r>
      </w:hyperlink>
      <w:r w:rsidR="001F098B" w:rsidRPr="00F4120C">
        <w:rPr>
          <w:rFonts w:ascii="Arial" w:hAnsi="Arial" w:cs="Arial"/>
          <w:sz w:val="24"/>
          <w:szCs w:val="24"/>
        </w:rPr>
        <w:t>)</w:t>
      </w:r>
      <w:r w:rsidRPr="00F4120C">
        <w:rPr>
          <w:rFonts w:ascii="Arial" w:eastAsia="Arial Unicode MS" w:hAnsi="Arial" w:cs="Arial"/>
          <w:color w:val="000000"/>
          <w:sz w:val="24"/>
          <w:szCs w:val="24"/>
        </w:rPr>
        <w:t>.</w:t>
      </w:r>
    </w:p>
    <w:p w:rsidR="00362A41" w:rsidRPr="00F4120C" w:rsidRDefault="00362A41" w:rsidP="001F09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4120C">
        <w:rPr>
          <w:rFonts w:ascii="Arial" w:eastAsia="Times New Roman" w:hAnsi="Arial" w:cs="Arial"/>
          <w:sz w:val="24"/>
          <w:szCs w:val="24"/>
        </w:rPr>
        <w:t xml:space="preserve">3. </w:t>
      </w:r>
      <w:proofErr w:type="gramStart"/>
      <w:r w:rsidRPr="00F4120C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F4120C">
        <w:rPr>
          <w:rFonts w:ascii="Arial" w:eastAsia="Times New Roman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362A41" w:rsidRPr="00F4120C" w:rsidRDefault="00362A4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</w:p>
    <w:p w:rsidR="00362A41" w:rsidRPr="00F4120C" w:rsidRDefault="00362A41" w:rsidP="00362A4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62A41" w:rsidRPr="00F4120C" w:rsidRDefault="00362A41" w:rsidP="001208B2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F4120C">
        <w:rPr>
          <w:rFonts w:ascii="Arial" w:eastAsia="Times New Roman" w:hAnsi="Arial" w:cs="Arial"/>
          <w:sz w:val="24"/>
          <w:szCs w:val="24"/>
        </w:rPr>
        <w:t xml:space="preserve">Руководитель                        </w:t>
      </w:r>
      <w:r w:rsidR="005D1CC6" w:rsidRPr="00F4120C">
        <w:rPr>
          <w:rFonts w:ascii="Arial" w:eastAsia="Times New Roman" w:hAnsi="Arial" w:cs="Arial"/>
          <w:sz w:val="24"/>
          <w:szCs w:val="24"/>
        </w:rPr>
        <w:t xml:space="preserve">                 </w:t>
      </w:r>
      <w:r w:rsidRPr="00F4120C">
        <w:rPr>
          <w:rFonts w:ascii="Arial" w:eastAsia="Times New Roman" w:hAnsi="Arial" w:cs="Arial"/>
          <w:sz w:val="24"/>
          <w:szCs w:val="24"/>
        </w:rPr>
        <w:t xml:space="preserve">           </w:t>
      </w:r>
      <w:r w:rsidR="00853854">
        <w:rPr>
          <w:rFonts w:ascii="Arial" w:eastAsia="Times New Roman" w:hAnsi="Arial" w:cs="Arial"/>
          <w:sz w:val="24"/>
          <w:szCs w:val="24"/>
        </w:rPr>
        <w:t>Н.С. Дегтярев</w:t>
      </w:r>
      <w:r w:rsidR="005D1CC6" w:rsidRPr="00F4120C">
        <w:rPr>
          <w:rFonts w:ascii="Arial" w:eastAsia="Times New Roman" w:hAnsi="Arial" w:cs="Arial"/>
          <w:sz w:val="24"/>
          <w:szCs w:val="24"/>
        </w:rPr>
        <w:t xml:space="preserve"> </w:t>
      </w:r>
    </w:p>
    <w:p w:rsidR="001208B2" w:rsidRPr="00F4120C" w:rsidRDefault="001208B2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4579A" w:rsidRPr="00F4120C" w:rsidRDefault="00A4579A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1208B2" w:rsidRPr="00F4120C" w:rsidRDefault="001208B2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1208B2" w:rsidRPr="00F4120C" w:rsidRDefault="001208B2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1208B2" w:rsidRPr="00F4120C" w:rsidRDefault="001208B2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1208B2" w:rsidRPr="00F4120C" w:rsidRDefault="001208B2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1208B2" w:rsidRPr="00F4120C" w:rsidRDefault="001208B2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853854" w:rsidRDefault="00853854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362A41" w:rsidRPr="00F4120C" w:rsidRDefault="00362A41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F4120C">
        <w:rPr>
          <w:rFonts w:ascii="Arial" w:eastAsia="Times New Roman" w:hAnsi="Arial" w:cs="Arial"/>
          <w:sz w:val="24"/>
          <w:szCs w:val="24"/>
        </w:rPr>
        <w:lastRenderedPageBreak/>
        <w:t>Приложение №1</w:t>
      </w:r>
    </w:p>
    <w:p w:rsidR="00362A41" w:rsidRPr="00F4120C" w:rsidRDefault="00362A4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F4120C">
        <w:rPr>
          <w:rFonts w:ascii="Arial" w:eastAsia="Times New Roman" w:hAnsi="Arial" w:cs="Arial"/>
          <w:sz w:val="24"/>
          <w:szCs w:val="24"/>
        </w:rPr>
        <w:t xml:space="preserve">к постановлению </w:t>
      </w:r>
    </w:p>
    <w:p w:rsidR="00362A41" w:rsidRPr="00F4120C" w:rsidRDefault="00362A4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F4120C">
        <w:rPr>
          <w:rFonts w:ascii="Arial" w:eastAsia="Times New Roman" w:hAnsi="Arial" w:cs="Arial"/>
          <w:sz w:val="24"/>
          <w:szCs w:val="24"/>
        </w:rPr>
        <w:t>Исполнительного комитета</w:t>
      </w:r>
    </w:p>
    <w:p w:rsidR="00A4579A" w:rsidRPr="00F4120C" w:rsidRDefault="00853854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Удмуртско-Ташлинского</w:t>
      </w:r>
      <w:proofErr w:type="spellEnd"/>
      <w:r w:rsidR="00A4579A" w:rsidRPr="00F4120C">
        <w:rPr>
          <w:rFonts w:ascii="Arial" w:eastAsia="Times New Roman" w:hAnsi="Arial" w:cs="Arial"/>
          <w:sz w:val="24"/>
          <w:szCs w:val="24"/>
        </w:rPr>
        <w:t xml:space="preserve"> сельского поселения </w:t>
      </w:r>
    </w:p>
    <w:p w:rsidR="00362A41" w:rsidRPr="00F4120C" w:rsidRDefault="00362A4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F4120C">
        <w:rPr>
          <w:rFonts w:ascii="Arial" w:eastAsia="Times New Roman" w:hAnsi="Arial" w:cs="Arial"/>
          <w:sz w:val="24"/>
          <w:szCs w:val="24"/>
        </w:rPr>
        <w:t>Бавлинского муниципального района</w:t>
      </w:r>
    </w:p>
    <w:p w:rsidR="00362A41" w:rsidRPr="00F4120C" w:rsidRDefault="005D1CC6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F4120C">
        <w:rPr>
          <w:rFonts w:ascii="Arial" w:eastAsia="Times New Roman" w:hAnsi="Arial" w:cs="Arial"/>
          <w:sz w:val="24"/>
          <w:szCs w:val="24"/>
        </w:rPr>
        <w:t>о</w:t>
      </w:r>
      <w:r w:rsidR="00362A41" w:rsidRPr="00F4120C">
        <w:rPr>
          <w:rFonts w:ascii="Arial" w:eastAsia="Times New Roman" w:hAnsi="Arial" w:cs="Arial"/>
          <w:sz w:val="24"/>
          <w:szCs w:val="24"/>
        </w:rPr>
        <w:t>т</w:t>
      </w:r>
      <w:r w:rsidRPr="00F4120C">
        <w:rPr>
          <w:rFonts w:ascii="Arial" w:eastAsia="Times New Roman" w:hAnsi="Arial" w:cs="Arial"/>
          <w:sz w:val="24"/>
          <w:szCs w:val="24"/>
        </w:rPr>
        <w:t xml:space="preserve"> </w:t>
      </w:r>
      <w:r w:rsidR="00D939CC" w:rsidRPr="00F4120C">
        <w:rPr>
          <w:rFonts w:ascii="Arial" w:eastAsia="Times New Roman" w:hAnsi="Arial" w:cs="Arial"/>
          <w:sz w:val="24"/>
          <w:szCs w:val="24"/>
        </w:rPr>
        <w:t xml:space="preserve"> 29.01.</w:t>
      </w:r>
      <w:r w:rsidR="001F098B" w:rsidRPr="00F4120C">
        <w:rPr>
          <w:rFonts w:ascii="Arial" w:eastAsia="Times New Roman" w:hAnsi="Arial" w:cs="Arial"/>
          <w:sz w:val="24"/>
          <w:szCs w:val="24"/>
        </w:rPr>
        <w:t>2021 г.</w:t>
      </w:r>
      <w:r w:rsidR="00362A41" w:rsidRPr="00F4120C">
        <w:rPr>
          <w:rFonts w:ascii="Arial" w:eastAsia="Times New Roman" w:hAnsi="Arial" w:cs="Arial"/>
          <w:sz w:val="24"/>
          <w:szCs w:val="24"/>
        </w:rPr>
        <w:t xml:space="preserve"> №</w:t>
      </w:r>
      <w:r w:rsidR="001F098B" w:rsidRPr="00F4120C">
        <w:rPr>
          <w:rFonts w:ascii="Arial" w:eastAsia="Times New Roman" w:hAnsi="Arial" w:cs="Arial"/>
          <w:sz w:val="24"/>
          <w:szCs w:val="24"/>
        </w:rPr>
        <w:t>1</w:t>
      </w:r>
    </w:p>
    <w:p w:rsidR="00362A41" w:rsidRPr="00F4120C" w:rsidRDefault="00362A41" w:rsidP="00362A4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62A41" w:rsidRPr="00F4120C" w:rsidRDefault="00362A41" w:rsidP="00362A4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62A41" w:rsidRPr="00F4120C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62A41" w:rsidRPr="00F4120C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4120C">
        <w:rPr>
          <w:rFonts w:ascii="Arial" w:eastAsia="Times New Roman" w:hAnsi="Arial" w:cs="Arial"/>
          <w:sz w:val="24"/>
          <w:szCs w:val="24"/>
        </w:rPr>
        <w:t>Стоимость</w:t>
      </w:r>
    </w:p>
    <w:p w:rsidR="00362A41" w:rsidRPr="00F4120C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4120C">
        <w:rPr>
          <w:rFonts w:ascii="Arial" w:eastAsia="Times New Roman" w:hAnsi="Arial" w:cs="Arial"/>
          <w:sz w:val="24"/>
          <w:szCs w:val="24"/>
        </w:rPr>
        <w:t>гарантированного перечня услуг по погребению</w:t>
      </w:r>
    </w:p>
    <w:p w:rsidR="001208B2" w:rsidRPr="00F4120C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4120C">
        <w:rPr>
          <w:rFonts w:ascii="Arial" w:eastAsia="Times New Roman" w:hAnsi="Arial" w:cs="Arial"/>
          <w:sz w:val="24"/>
          <w:szCs w:val="24"/>
        </w:rPr>
        <w:t xml:space="preserve">в  </w:t>
      </w:r>
      <w:proofErr w:type="spellStart"/>
      <w:r w:rsidR="00853854">
        <w:rPr>
          <w:rFonts w:ascii="Arial" w:eastAsia="Times New Roman" w:hAnsi="Arial" w:cs="Arial"/>
          <w:sz w:val="24"/>
          <w:szCs w:val="24"/>
        </w:rPr>
        <w:t>Удмуртско-Ташлинском</w:t>
      </w:r>
      <w:proofErr w:type="spellEnd"/>
      <w:r w:rsidRPr="00F4120C">
        <w:rPr>
          <w:rFonts w:ascii="Arial" w:eastAsia="Times New Roman" w:hAnsi="Arial" w:cs="Arial"/>
          <w:sz w:val="24"/>
          <w:szCs w:val="24"/>
        </w:rPr>
        <w:t xml:space="preserve"> сельском поселении Бавлинского муниципального  района </w:t>
      </w:r>
    </w:p>
    <w:p w:rsidR="00362A41" w:rsidRPr="00F4120C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4120C">
        <w:rPr>
          <w:rFonts w:ascii="Arial" w:eastAsia="Times New Roman" w:hAnsi="Arial" w:cs="Arial"/>
          <w:sz w:val="24"/>
          <w:szCs w:val="24"/>
        </w:rPr>
        <w:t>с 01.02.20</w:t>
      </w:r>
      <w:r w:rsidR="001208B2" w:rsidRPr="00F4120C">
        <w:rPr>
          <w:rFonts w:ascii="Arial" w:eastAsia="Times New Roman" w:hAnsi="Arial" w:cs="Arial"/>
          <w:sz w:val="24"/>
          <w:szCs w:val="24"/>
        </w:rPr>
        <w:t>2</w:t>
      </w:r>
      <w:r w:rsidR="001F098B" w:rsidRPr="00F4120C">
        <w:rPr>
          <w:rFonts w:ascii="Arial" w:eastAsia="Times New Roman" w:hAnsi="Arial" w:cs="Arial"/>
          <w:sz w:val="24"/>
          <w:szCs w:val="24"/>
        </w:rPr>
        <w:t>1</w:t>
      </w:r>
      <w:r w:rsidRPr="00F4120C">
        <w:rPr>
          <w:rFonts w:ascii="Arial" w:eastAsia="Times New Roman" w:hAnsi="Arial" w:cs="Arial"/>
          <w:sz w:val="24"/>
          <w:szCs w:val="24"/>
        </w:rPr>
        <w:t xml:space="preserve"> года</w:t>
      </w:r>
    </w:p>
    <w:p w:rsidR="00362A41" w:rsidRPr="00F4120C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193"/>
        <w:gridCol w:w="3067"/>
      </w:tblGrid>
      <w:tr w:rsidR="00362A41" w:rsidRPr="00F4120C" w:rsidTr="001F098B">
        <w:tc>
          <w:tcPr>
            <w:tcW w:w="594" w:type="dxa"/>
          </w:tcPr>
          <w:p w:rsidR="00362A41" w:rsidRPr="00F4120C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4120C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gramStart"/>
            <w:r w:rsidRPr="00F4120C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F4120C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6193" w:type="dxa"/>
          </w:tcPr>
          <w:p w:rsidR="00362A41" w:rsidRPr="00F4120C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4120C">
              <w:rPr>
                <w:rFonts w:ascii="Arial" w:eastAsia="Times New Roman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3067" w:type="dxa"/>
          </w:tcPr>
          <w:p w:rsidR="00362A41" w:rsidRPr="00F4120C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4120C">
              <w:rPr>
                <w:rFonts w:ascii="Arial" w:eastAsia="Times New Roman" w:hAnsi="Arial" w:cs="Arial"/>
                <w:sz w:val="24"/>
                <w:szCs w:val="24"/>
              </w:rPr>
              <w:t xml:space="preserve">Стоимость услуг </w:t>
            </w:r>
          </w:p>
          <w:p w:rsidR="00362A41" w:rsidRPr="00F4120C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4120C">
              <w:rPr>
                <w:rFonts w:ascii="Arial" w:eastAsia="Times New Roman" w:hAnsi="Arial" w:cs="Arial"/>
                <w:sz w:val="24"/>
                <w:szCs w:val="24"/>
              </w:rPr>
              <w:t>(в руб.)</w:t>
            </w:r>
          </w:p>
        </w:tc>
      </w:tr>
      <w:tr w:rsidR="00362A41" w:rsidRPr="00F4120C" w:rsidTr="001F098B">
        <w:tc>
          <w:tcPr>
            <w:tcW w:w="594" w:type="dxa"/>
          </w:tcPr>
          <w:p w:rsidR="00362A41" w:rsidRPr="00F4120C" w:rsidRDefault="00362A41" w:rsidP="005D1CC6">
            <w:pPr>
              <w:tabs>
                <w:tab w:val="left" w:pos="1440"/>
              </w:tabs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4120C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6193" w:type="dxa"/>
          </w:tcPr>
          <w:p w:rsidR="00362A41" w:rsidRPr="00F4120C" w:rsidRDefault="00362A41" w:rsidP="005D1CC6">
            <w:pPr>
              <w:tabs>
                <w:tab w:val="left" w:pos="144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4120C">
              <w:rPr>
                <w:rFonts w:ascii="Arial" w:eastAsia="Times New Roman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067" w:type="dxa"/>
          </w:tcPr>
          <w:p w:rsidR="00362A41" w:rsidRPr="00F4120C" w:rsidRDefault="00362A41" w:rsidP="005D1CC6">
            <w:pPr>
              <w:tabs>
                <w:tab w:val="left" w:pos="1440"/>
              </w:tabs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4120C">
              <w:rPr>
                <w:rFonts w:ascii="Arial" w:eastAsia="Times New Roman" w:hAnsi="Arial" w:cs="Arial"/>
                <w:sz w:val="24"/>
                <w:szCs w:val="24"/>
              </w:rPr>
              <w:t>−</w:t>
            </w:r>
          </w:p>
        </w:tc>
      </w:tr>
      <w:tr w:rsidR="001F098B" w:rsidRPr="00F4120C" w:rsidTr="001F098B">
        <w:tc>
          <w:tcPr>
            <w:tcW w:w="594" w:type="dxa"/>
          </w:tcPr>
          <w:p w:rsidR="001F098B" w:rsidRPr="00F4120C" w:rsidRDefault="001F098B" w:rsidP="005D1CC6">
            <w:pPr>
              <w:tabs>
                <w:tab w:val="left" w:pos="1440"/>
              </w:tabs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4120C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6193" w:type="dxa"/>
          </w:tcPr>
          <w:p w:rsidR="001F098B" w:rsidRPr="00F4120C" w:rsidRDefault="001F098B" w:rsidP="005D1CC6">
            <w:pPr>
              <w:tabs>
                <w:tab w:val="left" w:pos="144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4120C">
              <w:rPr>
                <w:rFonts w:ascii="Arial" w:eastAsia="Times New Roman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067" w:type="dxa"/>
          </w:tcPr>
          <w:p w:rsidR="001F098B" w:rsidRPr="00F4120C" w:rsidRDefault="001F098B" w:rsidP="009223CE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20C">
              <w:rPr>
                <w:rFonts w:ascii="Arial" w:hAnsi="Arial" w:cs="Arial"/>
                <w:sz w:val="24"/>
                <w:szCs w:val="24"/>
              </w:rPr>
              <w:t>3700,80</w:t>
            </w:r>
          </w:p>
        </w:tc>
      </w:tr>
      <w:tr w:rsidR="001F098B" w:rsidRPr="00F4120C" w:rsidTr="001F098B">
        <w:tc>
          <w:tcPr>
            <w:tcW w:w="594" w:type="dxa"/>
          </w:tcPr>
          <w:p w:rsidR="001F098B" w:rsidRPr="00F4120C" w:rsidRDefault="001F098B" w:rsidP="005D1CC6">
            <w:pPr>
              <w:tabs>
                <w:tab w:val="left" w:pos="1440"/>
              </w:tabs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4120C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6193" w:type="dxa"/>
          </w:tcPr>
          <w:p w:rsidR="001F098B" w:rsidRPr="00F4120C" w:rsidRDefault="001F098B" w:rsidP="005D1CC6">
            <w:pPr>
              <w:tabs>
                <w:tab w:val="left" w:pos="144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4120C">
              <w:rPr>
                <w:rFonts w:ascii="Arial" w:eastAsia="Times New Roman" w:hAnsi="Arial" w:cs="Arial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3067" w:type="dxa"/>
          </w:tcPr>
          <w:p w:rsidR="001F098B" w:rsidRPr="00F4120C" w:rsidRDefault="001F098B" w:rsidP="009223CE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20C">
              <w:rPr>
                <w:rFonts w:ascii="Arial" w:hAnsi="Arial" w:cs="Arial"/>
                <w:sz w:val="24"/>
                <w:szCs w:val="24"/>
              </w:rPr>
              <w:t>1336,39</w:t>
            </w:r>
          </w:p>
        </w:tc>
      </w:tr>
      <w:tr w:rsidR="001F098B" w:rsidRPr="00F4120C" w:rsidTr="001F098B">
        <w:tc>
          <w:tcPr>
            <w:tcW w:w="594" w:type="dxa"/>
          </w:tcPr>
          <w:p w:rsidR="001F098B" w:rsidRPr="00F4120C" w:rsidRDefault="001F098B" w:rsidP="005D1CC6">
            <w:pPr>
              <w:tabs>
                <w:tab w:val="left" w:pos="1440"/>
              </w:tabs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4120C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6193" w:type="dxa"/>
          </w:tcPr>
          <w:p w:rsidR="001F098B" w:rsidRPr="00F4120C" w:rsidRDefault="001F098B" w:rsidP="005D1CC6">
            <w:pPr>
              <w:tabs>
                <w:tab w:val="left" w:pos="144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4120C">
              <w:rPr>
                <w:rFonts w:ascii="Arial" w:eastAsia="Times New Roman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3067" w:type="dxa"/>
          </w:tcPr>
          <w:p w:rsidR="001F098B" w:rsidRPr="00F4120C" w:rsidRDefault="001F098B" w:rsidP="009223CE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20C">
              <w:rPr>
                <w:rFonts w:ascii="Arial" w:hAnsi="Arial" w:cs="Arial"/>
                <w:sz w:val="24"/>
                <w:szCs w:val="24"/>
              </w:rPr>
              <w:t>1387,79</w:t>
            </w:r>
          </w:p>
        </w:tc>
      </w:tr>
      <w:tr w:rsidR="00362A41" w:rsidRPr="00F4120C" w:rsidTr="001F098B">
        <w:tc>
          <w:tcPr>
            <w:tcW w:w="594" w:type="dxa"/>
          </w:tcPr>
          <w:p w:rsidR="00362A41" w:rsidRPr="00F4120C" w:rsidRDefault="00362A41" w:rsidP="005D1CC6">
            <w:pPr>
              <w:tabs>
                <w:tab w:val="left" w:pos="1440"/>
              </w:tabs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193" w:type="dxa"/>
          </w:tcPr>
          <w:p w:rsidR="00362A41" w:rsidRPr="00F4120C" w:rsidRDefault="00362A41" w:rsidP="005D1CC6">
            <w:pPr>
              <w:tabs>
                <w:tab w:val="left" w:pos="144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4120C">
              <w:rPr>
                <w:rFonts w:ascii="Arial" w:eastAsia="Times New Roman" w:hAnsi="Arial" w:cs="Arial"/>
                <w:sz w:val="24"/>
                <w:szCs w:val="24"/>
              </w:rPr>
              <w:t>Всего:</w:t>
            </w:r>
          </w:p>
        </w:tc>
        <w:tc>
          <w:tcPr>
            <w:tcW w:w="3067" w:type="dxa"/>
          </w:tcPr>
          <w:p w:rsidR="00362A41" w:rsidRPr="00F4120C" w:rsidRDefault="001F098B" w:rsidP="005D1CC6">
            <w:pPr>
              <w:tabs>
                <w:tab w:val="left" w:pos="1440"/>
              </w:tabs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4120C">
              <w:rPr>
                <w:rFonts w:ascii="Arial" w:eastAsia="Times New Roman" w:hAnsi="Arial" w:cs="Arial"/>
                <w:sz w:val="24"/>
                <w:szCs w:val="24"/>
              </w:rPr>
              <w:t>64</w:t>
            </w:r>
            <w:r w:rsidR="001208B2" w:rsidRPr="00F4120C">
              <w:rPr>
                <w:rFonts w:ascii="Arial" w:eastAsia="Times New Roman" w:hAnsi="Arial" w:cs="Arial"/>
                <w:sz w:val="24"/>
                <w:szCs w:val="24"/>
              </w:rPr>
              <w:t>24,8</w:t>
            </w:r>
            <w:r w:rsidR="0056522A" w:rsidRPr="00F4120C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</w:tr>
    </w:tbl>
    <w:p w:rsidR="00362A41" w:rsidRPr="00F4120C" w:rsidRDefault="00362A41" w:rsidP="005D1CC6">
      <w:pPr>
        <w:tabs>
          <w:tab w:val="left" w:pos="1440"/>
        </w:tabs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362A41" w:rsidRPr="00F4120C" w:rsidRDefault="00362A41" w:rsidP="005D1CC6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362A41" w:rsidRPr="00F4120C" w:rsidRDefault="00362A41" w:rsidP="00362A41">
      <w:pPr>
        <w:tabs>
          <w:tab w:val="left" w:pos="8625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4120C">
        <w:rPr>
          <w:rFonts w:ascii="Arial" w:eastAsia="Times New Roman" w:hAnsi="Arial" w:cs="Arial"/>
          <w:sz w:val="24"/>
          <w:szCs w:val="24"/>
        </w:rPr>
        <w:tab/>
      </w:r>
    </w:p>
    <w:p w:rsidR="00362A41" w:rsidRPr="00F4120C" w:rsidRDefault="00362A41" w:rsidP="00362A4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62A41" w:rsidRPr="00F4120C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62A41" w:rsidRPr="00F4120C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F4120C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F4120C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F4120C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F4120C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F4120C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F4120C" w:rsidRDefault="002B41F1" w:rsidP="002B41F1">
      <w:pPr>
        <w:tabs>
          <w:tab w:val="left" w:pos="93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4120C">
        <w:rPr>
          <w:rFonts w:ascii="Arial" w:eastAsia="Times New Roman" w:hAnsi="Arial" w:cs="Arial"/>
          <w:sz w:val="24"/>
          <w:szCs w:val="24"/>
        </w:rPr>
        <w:tab/>
      </w:r>
    </w:p>
    <w:p w:rsidR="00362A41" w:rsidRPr="00F4120C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F4120C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F4120C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F4120C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F4120C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F4120C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21961" w:rsidRDefault="00A2196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</w:p>
    <w:p w:rsidR="00F4120C" w:rsidRDefault="00F4120C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</w:p>
    <w:p w:rsidR="00F4120C" w:rsidRDefault="00F4120C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</w:p>
    <w:p w:rsidR="00F4120C" w:rsidRDefault="00F4120C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</w:p>
    <w:p w:rsidR="00F4120C" w:rsidRDefault="00F4120C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</w:p>
    <w:p w:rsidR="00F4120C" w:rsidRPr="00F4120C" w:rsidRDefault="00F4120C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</w:p>
    <w:p w:rsidR="00362A41" w:rsidRPr="00F4120C" w:rsidRDefault="00362A4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F4120C">
        <w:rPr>
          <w:rFonts w:ascii="Arial" w:eastAsia="Times New Roman" w:hAnsi="Arial" w:cs="Arial"/>
          <w:sz w:val="24"/>
          <w:szCs w:val="24"/>
        </w:rPr>
        <w:t>Приложение №2</w:t>
      </w:r>
    </w:p>
    <w:p w:rsidR="00362A41" w:rsidRPr="00F4120C" w:rsidRDefault="00362A4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F4120C">
        <w:rPr>
          <w:rFonts w:ascii="Arial" w:eastAsia="Times New Roman" w:hAnsi="Arial" w:cs="Arial"/>
          <w:sz w:val="24"/>
          <w:szCs w:val="24"/>
        </w:rPr>
        <w:t>к постановлению</w:t>
      </w:r>
    </w:p>
    <w:p w:rsidR="00362A41" w:rsidRPr="00F4120C" w:rsidRDefault="00362A4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F4120C">
        <w:rPr>
          <w:rFonts w:ascii="Arial" w:eastAsia="Times New Roman" w:hAnsi="Arial" w:cs="Arial"/>
          <w:sz w:val="24"/>
          <w:szCs w:val="24"/>
        </w:rPr>
        <w:t>Исполнительного комитета</w:t>
      </w:r>
    </w:p>
    <w:p w:rsidR="00A4579A" w:rsidRPr="00F4120C" w:rsidRDefault="00853854" w:rsidP="00A4579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Удмуртско-Ташлинского</w:t>
      </w:r>
      <w:proofErr w:type="spellEnd"/>
      <w:r w:rsidR="00A4579A" w:rsidRPr="00F4120C">
        <w:rPr>
          <w:rFonts w:ascii="Arial" w:eastAsia="Times New Roman" w:hAnsi="Arial" w:cs="Arial"/>
          <w:sz w:val="24"/>
          <w:szCs w:val="24"/>
        </w:rPr>
        <w:t xml:space="preserve"> сельского поселения </w:t>
      </w:r>
    </w:p>
    <w:p w:rsidR="00362A41" w:rsidRPr="00F4120C" w:rsidRDefault="00362A4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F4120C">
        <w:rPr>
          <w:rFonts w:ascii="Arial" w:eastAsia="Times New Roman" w:hAnsi="Arial" w:cs="Arial"/>
          <w:sz w:val="24"/>
          <w:szCs w:val="24"/>
        </w:rPr>
        <w:t>Бавлинского муниципального района</w:t>
      </w:r>
    </w:p>
    <w:p w:rsidR="005D1CC6" w:rsidRPr="00F4120C" w:rsidRDefault="001F098B" w:rsidP="005D1CC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F4120C">
        <w:rPr>
          <w:rFonts w:ascii="Arial" w:eastAsia="Times New Roman" w:hAnsi="Arial" w:cs="Arial"/>
          <w:sz w:val="24"/>
          <w:szCs w:val="24"/>
        </w:rPr>
        <w:t>о</w:t>
      </w:r>
      <w:r w:rsidR="005D1CC6" w:rsidRPr="00F4120C">
        <w:rPr>
          <w:rFonts w:ascii="Arial" w:eastAsia="Times New Roman" w:hAnsi="Arial" w:cs="Arial"/>
          <w:sz w:val="24"/>
          <w:szCs w:val="24"/>
        </w:rPr>
        <w:t>т</w:t>
      </w:r>
      <w:r w:rsidRPr="00F4120C">
        <w:rPr>
          <w:rFonts w:ascii="Arial" w:eastAsia="Times New Roman" w:hAnsi="Arial" w:cs="Arial"/>
          <w:sz w:val="24"/>
          <w:szCs w:val="24"/>
        </w:rPr>
        <w:t xml:space="preserve"> </w:t>
      </w:r>
      <w:r w:rsidR="00D939CC" w:rsidRPr="00F4120C">
        <w:rPr>
          <w:rFonts w:ascii="Arial" w:eastAsia="Times New Roman" w:hAnsi="Arial" w:cs="Arial"/>
          <w:sz w:val="24"/>
          <w:szCs w:val="24"/>
        </w:rPr>
        <w:t xml:space="preserve"> 29.01.</w:t>
      </w:r>
      <w:r w:rsidRPr="00F4120C">
        <w:rPr>
          <w:rFonts w:ascii="Arial" w:eastAsia="Times New Roman" w:hAnsi="Arial" w:cs="Arial"/>
          <w:sz w:val="24"/>
          <w:szCs w:val="24"/>
        </w:rPr>
        <w:t>2021</w:t>
      </w:r>
      <w:r w:rsidR="005D1CC6" w:rsidRPr="00F4120C">
        <w:rPr>
          <w:rFonts w:ascii="Arial" w:eastAsia="Times New Roman" w:hAnsi="Arial" w:cs="Arial"/>
          <w:sz w:val="24"/>
          <w:szCs w:val="24"/>
        </w:rPr>
        <w:t xml:space="preserve"> №2</w:t>
      </w:r>
    </w:p>
    <w:p w:rsidR="00362A41" w:rsidRPr="00F4120C" w:rsidRDefault="00362A4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F4120C">
        <w:rPr>
          <w:rFonts w:ascii="Arial" w:eastAsia="Times New Roman" w:hAnsi="Arial" w:cs="Arial"/>
          <w:sz w:val="24"/>
          <w:szCs w:val="24"/>
        </w:rPr>
        <w:t xml:space="preserve"> </w:t>
      </w:r>
    </w:p>
    <w:p w:rsidR="00362A41" w:rsidRPr="00F4120C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F4120C" w:rsidRDefault="00362A41" w:rsidP="00362A4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62A41" w:rsidRPr="00F4120C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4120C">
        <w:rPr>
          <w:rFonts w:ascii="Arial" w:eastAsia="Times New Roman" w:hAnsi="Arial" w:cs="Arial"/>
          <w:sz w:val="24"/>
          <w:szCs w:val="24"/>
        </w:rPr>
        <w:t>Стоимость</w:t>
      </w:r>
    </w:p>
    <w:p w:rsidR="00362A41" w:rsidRPr="00F4120C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4120C">
        <w:rPr>
          <w:rFonts w:ascii="Arial" w:eastAsia="Times New Roman" w:hAnsi="Arial" w:cs="Arial"/>
          <w:sz w:val="24"/>
          <w:szCs w:val="24"/>
        </w:rPr>
        <w:t>гарантированного перечня услуг по погребению</w:t>
      </w:r>
    </w:p>
    <w:p w:rsidR="00362A41" w:rsidRPr="00F4120C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4120C">
        <w:rPr>
          <w:rFonts w:ascii="Arial" w:eastAsia="Times New Roman" w:hAnsi="Arial" w:cs="Arial"/>
          <w:sz w:val="24"/>
          <w:szCs w:val="24"/>
        </w:rPr>
        <w:t xml:space="preserve">в  </w:t>
      </w:r>
      <w:proofErr w:type="spellStart"/>
      <w:r w:rsidR="00853854">
        <w:rPr>
          <w:rFonts w:ascii="Arial" w:eastAsia="Times New Roman" w:hAnsi="Arial" w:cs="Arial"/>
          <w:sz w:val="24"/>
          <w:szCs w:val="24"/>
        </w:rPr>
        <w:t>Удмуртско-Ташлинском</w:t>
      </w:r>
      <w:proofErr w:type="spellEnd"/>
      <w:r w:rsidRPr="00F4120C">
        <w:rPr>
          <w:rFonts w:ascii="Arial" w:eastAsia="Times New Roman" w:hAnsi="Arial" w:cs="Arial"/>
          <w:sz w:val="24"/>
          <w:szCs w:val="24"/>
        </w:rPr>
        <w:t xml:space="preserve"> сельском поселении Бавлинского муниципального района </w:t>
      </w:r>
    </w:p>
    <w:p w:rsidR="00362A41" w:rsidRPr="00F4120C" w:rsidRDefault="001208B2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4120C">
        <w:rPr>
          <w:rFonts w:ascii="Arial" w:eastAsia="Times New Roman" w:hAnsi="Arial" w:cs="Arial"/>
          <w:sz w:val="24"/>
          <w:szCs w:val="24"/>
        </w:rPr>
        <w:t>с 01.02.202</w:t>
      </w:r>
      <w:r w:rsidR="001F098B" w:rsidRPr="00F4120C">
        <w:rPr>
          <w:rFonts w:ascii="Arial" w:eastAsia="Times New Roman" w:hAnsi="Arial" w:cs="Arial"/>
          <w:sz w:val="24"/>
          <w:szCs w:val="24"/>
        </w:rPr>
        <w:t>1</w:t>
      </w:r>
      <w:r w:rsidR="00362A41" w:rsidRPr="00F4120C">
        <w:rPr>
          <w:rFonts w:ascii="Arial" w:eastAsia="Times New Roman" w:hAnsi="Arial" w:cs="Arial"/>
          <w:sz w:val="24"/>
          <w:szCs w:val="24"/>
        </w:rPr>
        <w:t xml:space="preserve"> года</w:t>
      </w:r>
    </w:p>
    <w:p w:rsidR="00362A41" w:rsidRPr="00F4120C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62A41" w:rsidRPr="00F4120C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5714"/>
        <w:gridCol w:w="3546"/>
      </w:tblGrid>
      <w:tr w:rsidR="00362A41" w:rsidRPr="00F4120C" w:rsidTr="001F098B">
        <w:tc>
          <w:tcPr>
            <w:tcW w:w="594" w:type="dxa"/>
          </w:tcPr>
          <w:p w:rsidR="00362A41" w:rsidRPr="00F4120C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4120C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gramStart"/>
            <w:r w:rsidRPr="00F4120C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F4120C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5714" w:type="dxa"/>
          </w:tcPr>
          <w:p w:rsidR="00362A41" w:rsidRPr="00F4120C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4120C">
              <w:rPr>
                <w:rFonts w:ascii="Arial" w:eastAsia="Times New Roman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3546" w:type="dxa"/>
          </w:tcPr>
          <w:p w:rsidR="00362A41" w:rsidRPr="00F4120C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4120C">
              <w:rPr>
                <w:rFonts w:ascii="Arial" w:eastAsia="Times New Roman" w:hAnsi="Arial" w:cs="Arial"/>
                <w:sz w:val="24"/>
                <w:szCs w:val="24"/>
              </w:rPr>
              <w:t xml:space="preserve">Стоимость услуг </w:t>
            </w:r>
          </w:p>
          <w:p w:rsidR="00362A41" w:rsidRPr="00F4120C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4120C">
              <w:rPr>
                <w:rFonts w:ascii="Arial" w:eastAsia="Times New Roman" w:hAnsi="Arial" w:cs="Arial"/>
                <w:sz w:val="24"/>
                <w:szCs w:val="24"/>
              </w:rPr>
              <w:t>(в руб.)</w:t>
            </w:r>
          </w:p>
        </w:tc>
      </w:tr>
      <w:tr w:rsidR="00362A41" w:rsidRPr="00F4120C" w:rsidTr="001F098B">
        <w:tc>
          <w:tcPr>
            <w:tcW w:w="594" w:type="dxa"/>
          </w:tcPr>
          <w:p w:rsidR="00362A41" w:rsidRPr="00F4120C" w:rsidRDefault="00362A41" w:rsidP="005D1CC6">
            <w:pPr>
              <w:tabs>
                <w:tab w:val="left" w:pos="1440"/>
              </w:tabs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4120C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5714" w:type="dxa"/>
          </w:tcPr>
          <w:p w:rsidR="00362A41" w:rsidRPr="00F4120C" w:rsidRDefault="00362A41" w:rsidP="005D1CC6">
            <w:pPr>
              <w:tabs>
                <w:tab w:val="left" w:pos="144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4120C">
              <w:rPr>
                <w:rFonts w:ascii="Arial" w:eastAsia="Times New Roman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546" w:type="dxa"/>
          </w:tcPr>
          <w:p w:rsidR="00362A41" w:rsidRPr="00F4120C" w:rsidRDefault="00362A41" w:rsidP="005D1CC6">
            <w:pPr>
              <w:tabs>
                <w:tab w:val="left" w:pos="1440"/>
              </w:tabs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4120C">
              <w:rPr>
                <w:rFonts w:ascii="Arial" w:eastAsia="Times New Roman" w:hAnsi="Arial" w:cs="Arial"/>
                <w:sz w:val="24"/>
                <w:szCs w:val="24"/>
              </w:rPr>
              <w:t>−</w:t>
            </w:r>
          </w:p>
        </w:tc>
      </w:tr>
      <w:tr w:rsidR="001F098B" w:rsidRPr="00F4120C" w:rsidTr="001F098B">
        <w:tc>
          <w:tcPr>
            <w:tcW w:w="594" w:type="dxa"/>
          </w:tcPr>
          <w:p w:rsidR="001F098B" w:rsidRPr="00F4120C" w:rsidRDefault="001F098B" w:rsidP="005D1CC6">
            <w:pPr>
              <w:tabs>
                <w:tab w:val="left" w:pos="1440"/>
              </w:tabs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4120C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5714" w:type="dxa"/>
          </w:tcPr>
          <w:p w:rsidR="001F098B" w:rsidRPr="00F4120C" w:rsidRDefault="001F098B" w:rsidP="005D1CC6">
            <w:pPr>
              <w:tabs>
                <w:tab w:val="left" w:pos="144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4120C">
              <w:rPr>
                <w:rFonts w:ascii="Arial" w:eastAsia="Times New Roman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3546" w:type="dxa"/>
          </w:tcPr>
          <w:p w:rsidR="001F098B" w:rsidRPr="00F4120C" w:rsidRDefault="001F098B" w:rsidP="009223CE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20C">
              <w:rPr>
                <w:rFonts w:ascii="Arial" w:hAnsi="Arial" w:cs="Arial"/>
                <w:sz w:val="24"/>
                <w:szCs w:val="24"/>
              </w:rPr>
              <w:t>1234,23</w:t>
            </w:r>
          </w:p>
        </w:tc>
      </w:tr>
      <w:tr w:rsidR="001F098B" w:rsidRPr="00F4120C" w:rsidTr="001F098B">
        <w:tc>
          <w:tcPr>
            <w:tcW w:w="594" w:type="dxa"/>
          </w:tcPr>
          <w:p w:rsidR="001F098B" w:rsidRPr="00F4120C" w:rsidRDefault="001F098B" w:rsidP="005D1CC6">
            <w:pPr>
              <w:tabs>
                <w:tab w:val="left" w:pos="1440"/>
              </w:tabs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4120C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5714" w:type="dxa"/>
          </w:tcPr>
          <w:p w:rsidR="001F098B" w:rsidRPr="00F4120C" w:rsidRDefault="001F098B" w:rsidP="005D1CC6">
            <w:pPr>
              <w:tabs>
                <w:tab w:val="left" w:pos="144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4120C">
              <w:rPr>
                <w:rFonts w:ascii="Arial" w:eastAsia="Times New Roman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546" w:type="dxa"/>
          </w:tcPr>
          <w:p w:rsidR="001F098B" w:rsidRPr="00F4120C" w:rsidRDefault="001F098B" w:rsidP="009223CE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20C">
              <w:rPr>
                <w:rFonts w:ascii="Arial" w:hAnsi="Arial" w:cs="Arial"/>
                <w:sz w:val="24"/>
                <w:szCs w:val="24"/>
              </w:rPr>
              <w:t>2461,43</w:t>
            </w:r>
          </w:p>
        </w:tc>
      </w:tr>
      <w:tr w:rsidR="001F098B" w:rsidRPr="00F4120C" w:rsidTr="001F098B">
        <w:tc>
          <w:tcPr>
            <w:tcW w:w="594" w:type="dxa"/>
          </w:tcPr>
          <w:p w:rsidR="001F098B" w:rsidRPr="00F4120C" w:rsidRDefault="001F098B" w:rsidP="005D1CC6">
            <w:pPr>
              <w:tabs>
                <w:tab w:val="left" w:pos="1440"/>
              </w:tabs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4120C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5714" w:type="dxa"/>
          </w:tcPr>
          <w:p w:rsidR="001F098B" w:rsidRPr="00F4120C" w:rsidRDefault="001F098B" w:rsidP="005D1CC6">
            <w:pPr>
              <w:tabs>
                <w:tab w:val="left" w:pos="144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4120C">
              <w:rPr>
                <w:rFonts w:ascii="Arial" w:eastAsia="Times New Roman" w:hAnsi="Arial" w:cs="Arial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3546" w:type="dxa"/>
          </w:tcPr>
          <w:p w:rsidR="001F098B" w:rsidRPr="00F4120C" w:rsidRDefault="001F098B" w:rsidP="009223CE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20C">
              <w:rPr>
                <w:rFonts w:ascii="Arial" w:hAnsi="Arial" w:cs="Arial"/>
                <w:sz w:val="24"/>
                <w:szCs w:val="24"/>
              </w:rPr>
              <w:t>1336,39</w:t>
            </w:r>
          </w:p>
        </w:tc>
      </w:tr>
      <w:tr w:rsidR="001F098B" w:rsidRPr="00F4120C" w:rsidTr="001F098B">
        <w:tc>
          <w:tcPr>
            <w:tcW w:w="594" w:type="dxa"/>
          </w:tcPr>
          <w:p w:rsidR="001F098B" w:rsidRPr="00F4120C" w:rsidRDefault="001F098B" w:rsidP="005D1CC6">
            <w:pPr>
              <w:tabs>
                <w:tab w:val="left" w:pos="1440"/>
              </w:tabs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4120C">
              <w:rPr>
                <w:rFonts w:ascii="Arial" w:eastAsia="Times New Roman" w:hAnsi="Arial" w:cs="Arial"/>
                <w:sz w:val="24"/>
                <w:szCs w:val="24"/>
              </w:rPr>
              <w:t>5.</w:t>
            </w:r>
          </w:p>
        </w:tc>
        <w:tc>
          <w:tcPr>
            <w:tcW w:w="5714" w:type="dxa"/>
          </w:tcPr>
          <w:p w:rsidR="001F098B" w:rsidRPr="00F4120C" w:rsidRDefault="001F098B" w:rsidP="005D1CC6">
            <w:pPr>
              <w:tabs>
                <w:tab w:val="left" w:pos="144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4120C">
              <w:rPr>
                <w:rFonts w:ascii="Arial" w:eastAsia="Times New Roman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3546" w:type="dxa"/>
          </w:tcPr>
          <w:p w:rsidR="001F098B" w:rsidRPr="00F4120C" w:rsidRDefault="001F098B" w:rsidP="009223CE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20C">
              <w:rPr>
                <w:rFonts w:ascii="Arial" w:hAnsi="Arial" w:cs="Arial"/>
                <w:sz w:val="24"/>
                <w:szCs w:val="24"/>
              </w:rPr>
              <w:t>1392,93</w:t>
            </w:r>
          </w:p>
        </w:tc>
      </w:tr>
      <w:tr w:rsidR="001F098B" w:rsidRPr="00F4120C" w:rsidTr="001F098B">
        <w:tc>
          <w:tcPr>
            <w:tcW w:w="594" w:type="dxa"/>
          </w:tcPr>
          <w:p w:rsidR="001F098B" w:rsidRPr="00F4120C" w:rsidRDefault="001F098B" w:rsidP="005D1CC6">
            <w:pPr>
              <w:tabs>
                <w:tab w:val="left" w:pos="1440"/>
              </w:tabs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14" w:type="dxa"/>
          </w:tcPr>
          <w:p w:rsidR="001F098B" w:rsidRPr="00F4120C" w:rsidRDefault="001F098B" w:rsidP="005D1CC6">
            <w:pPr>
              <w:tabs>
                <w:tab w:val="left" w:pos="144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4120C">
              <w:rPr>
                <w:rFonts w:ascii="Arial" w:eastAsia="Times New Roman" w:hAnsi="Arial" w:cs="Arial"/>
                <w:sz w:val="24"/>
                <w:szCs w:val="24"/>
              </w:rPr>
              <w:t>Всего:</w:t>
            </w:r>
          </w:p>
        </w:tc>
        <w:tc>
          <w:tcPr>
            <w:tcW w:w="3546" w:type="dxa"/>
          </w:tcPr>
          <w:p w:rsidR="001F098B" w:rsidRPr="00F4120C" w:rsidRDefault="001F098B" w:rsidP="009223CE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20C">
              <w:rPr>
                <w:rFonts w:ascii="Arial" w:hAnsi="Arial" w:cs="Arial"/>
                <w:sz w:val="24"/>
                <w:szCs w:val="24"/>
              </w:rPr>
              <w:t>6424,98</w:t>
            </w:r>
          </w:p>
        </w:tc>
      </w:tr>
    </w:tbl>
    <w:p w:rsidR="00362A41" w:rsidRPr="00F4120C" w:rsidRDefault="00362A41" w:rsidP="005D1CC6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62A41" w:rsidRPr="00F4120C" w:rsidRDefault="00362A41" w:rsidP="005D1CC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F4120C" w:rsidRDefault="00362A41" w:rsidP="005D1CC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F4120C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F4120C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F4120C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F4120C" w:rsidRDefault="00362A41" w:rsidP="00362A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62A41" w:rsidRPr="00F4120C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F4120C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F4120C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sectPr w:rsidR="00362A41" w:rsidRPr="00F4120C" w:rsidSect="00F4120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4F"/>
    <w:rsid w:val="001208B2"/>
    <w:rsid w:val="001F098B"/>
    <w:rsid w:val="002B41F1"/>
    <w:rsid w:val="002B6615"/>
    <w:rsid w:val="00362A41"/>
    <w:rsid w:val="004D2C44"/>
    <w:rsid w:val="0056522A"/>
    <w:rsid w:val="005D1CC6"/>
    <w:rsid w:val="006774F9"/>
    <w:rsid w:val="00853854"/>
    <w:rsid w:val="008C234F"/>
    <w:rsid w:val="009223CE"/>
    <w:rsid w:val="00973B10"/>
    <w:rsid w:val="009F311F"/>
    <w:rsid w:val="00A21961"/>
    <w:rsid w:val="00A4579A"/>
    <w:rsid w:val="00C84201"/>
    <w:rsid w:val="00D068C2"/>
    <w:rsid w:val="00D939CC"/>
    <w:rsid w:val="00DA51E1"/>
    <w:rsid w:val="00DB5323"/>
    <w:rsid w:val="00DE592E"/>
    <w:rsid w:val="00E72B35"/>
    <w:rsid w:val="00EC2331"/>
    <w:rsid w:val="00F4120C"/>
    <w:rsid w:val="00FD0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A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A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8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avly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3163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Таня Алатырева</cp:lastModifiedBy>
  <cp:revision>2</cp:revision>
  <cp:lastPrinted>2021-01-29T11:30:00Z</cp:lastPrinted>
  <dcterms:created xsi:type="dcterms:W3CDTF">2021-02-01T08:00:00Z</dcterms:created>
  <dcterms:modified xsi:type="dcterms:W3CDTF">2021-02-01T08:00:00Z</dcterms:modified>
</cp:coreProperties>
</file>