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71" w:rsidRDefault="000A0271" w:rsidP="000A0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271"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  <w:bookmarkStart w:id="0" w:name="_GoBack"/>
      <w:bookmarkEnd w:id="0"/>
    </w:p>
    <w:p w:rsidR="00107F8C" w:rsidRDefault="00107F8C" w:rsidP="000A0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395"/>
        <w:gridCol w:w="4541"/>
      </w:tblGrid>
      <w:tr w:rsidR="000A0271" w:rsidRPr="000A0271" w:rsidTr="000A0271">
        <w:trPr>
          <w:trHeight w:val="1221"/>
        </w:trPr>
        <w:tc>
          <w:tcPr>
            <w:tcW w:w="4253" w:type="dxa"/>
          </w:tcPr>
          <w:p w:rsidR="000A0271" w:rsidRPr="000A0271" w:rsidRDefault="000A0271" w:rsidP="000A0271">
            <w:pPr>
              <w:pStyle w:val="a7"/>
              <w:ind w:firstLine="34"/>
              <w:rPr>
                <w:rFonts w:ascii="Times New Roman" w:hAnsi="Times New Roman"/>
                <w:b w:val="0"/>
                <w:i w:val="0"/>
                <w:szCs w:val="28"/>
                <w:lang w:val="tt-RU"/>
              </w:rPr>
            </w:pPr>
            <w:r w:rsidRPr="000A0271">
              <w:rPr>
                <w:rFonts w:ascii="Times New Roman" w:hAnsi="Times New Roman"/>
                <w:b w:val="0"/>
                <w:i w:val="0"/>
                <w:szCs w:val="28"/>
              </w:rPr>
              <w:t>СОВЕТ КРЫМ-САРАЙСКОГО</w:t>
            </w:r>
          </w:p>
          <w:p w:rsidR="000A0271" w:rsidRPr="000A0271" w:rsidRDefault="000A0271" w:rsidP="000A0271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0A0271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0A0271" w:rsidRPr="000A0271" w:rsidRDefault="000A0271" w:rsidP="000A0271">
            <w:pPr>
              <w:pStyle w:val="a7"/>
              <w:ind w:firstLine="34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0A0271">
              <w:rPr>
                <w:rFonts w:ascii="Times New Roman" w:hAnsi="Times New Roman"/>
                <w:b w:val="0"/>
                <w:i w:val="0"/>
                <w:szCs w:val="28"/>
              </w:rPr>
              <w:t>БАВЛИНСКОГО  МУНИЦИПАЛЬНОГО РАЙОНА</w:t>
            </w:r>
          </w:p>
          <w:p w:rsidR="000A0271" w:rsidRPr="000A0271" w:rsidRDefault="000A0271" w:rsidP="000A0271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0A027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0A0271" w:rsidRPr="000A0271" w:rsidRDefault="000A0271" w:rsidP="000A027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0271" w:rsidRPr="000A0271" w:rsidRDefault="000A0271" w:rsidP="000A027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0271" w:rsidRPr="000A0271" w:rsidRDefault="000A0271" w:rsidP="000A027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0271" w:rsidRPr="000A0271" w:rsidRDefault="000A0271" w:rsidP="000A027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0A0271" w:rsidRPr="000A0271" w:rsidRDefault="000A0271" w:rsidP="000A027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271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0A0271" w:rsidRDefault="000A0271" w:rsidP="000A0271">
            <w:pPr>
              <w:pStyle w:val="2"/>
              <w:ind w:firstLine="34"/>
              <w:rPr>
                <w:b w:val="0"/>
                <w:szCs w:val="28"/>
                <w:lang w:val="tt-RU"/>
              </w:rPr>
            </w:pPr>
            <w:r w:rsidRPr="000A0271">
              <w:rPr>
                <w:b w:val="0"/>
                <w:szCs w:val="28"/>
                <w:lang w:val="ar-SA"/>
              </w:rPr>
              <w:t>БАУЛЫ</w:t>
            </w:r>
            <w:r w:rsidRPr="000A0271">
              <w:rPr>
                <w:b w:val="0"/>
                <w:szCs w:val="28"/>
              </w:rPr>
              <w:t xml:space="preserve"> </w:t>
            </w:r>
            <w:r w:rsidRPr="000A0271">
              <w:rPr>
                <w:b w:val="0"/>
                <w:szCs w:val="28"/>
                <w:lang w:val="tt-RU"/>
              </w:rPr>
              <w:t xml:space="preserve"> </w:t>
            </w:r>
          </w:p>
          <w:p w:rsidR="000A0271" w:rsidRPr="000A0271" w:rsidRDefault="000A0271" w:rsidP="000A0271">
            <w:pPr>
              <w:pStyle w:val="2"/>
              <w:ind w:firstLine="34"/>
              <w:rPr>
                <w:b w:val="0"/>
                <w:szCs w:val="28"/>
                <w:lang w:val="tt-RU"/>
              </w:rPr>
            </w:pPr>
            <w:r w:rsidRPr="000A0271">
              <w:rPr>
                <w:b w:val="0"/>
                <w:szCs w:val="28"/>
                <w:lang w:val="tt-RU"/>
              </w:rPr>
              <w:t>МУНИЦИПАЛЬ РАЙОНЫ</w:t>
            </w:r>
          </w:p>
          <w:p w:rsidR="000A0271" w:rsidRPr="000A0271" w:rsidRDefault="000A0271" w:rsidP="000A027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0A027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:rsidR="000A0271" w:rsidRPr="000A0271" w:rsidRDefault="000A0271" w:rsidP="000A027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27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0A0271" w:rsidRPr="000A0271" w:rsidTr="000A0271">
        <w:trPr>
          <w:trHeight w:hRule="exact" w:val="387"/>
        </w:trPr>
        <w:tc>
          <w:tcPr>
            <w:tcW w:w="9639" w:type="dxa"/>
            <w:gridSpan w:val="4"/>
          </w:tcPr>
          <w:p w:rsidR="000A0271" w:rsidRPr="000A0271" w:rsidRDefault="000A0271" w:rsidP="000A0271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0271" w:rsidRPr="000A0271" w:rsidRDefault="000A0271" w:rsidP="000A027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0271" w:rsidRPr="000A0271" w:rsidTr="000A0271">
        <w:trPr>
          <w:trHeight w:val="413"/>
        </w:trPr>
        <w:tc>
          <w:tcPr>
            <w:tcW w:w="4703" w:type="dxa"/>
            <w:gridSpan w:val="2"/>
            <w:vAlign w:val="bottom"/>
          </w:tcPr>
          <w:p w:rsidR="000A0271" w:rsidRPr="000A0271" w:rsidRDefault="000A0271" w:rsidP="000A027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2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РЕШЕНИЕ</w:t>
            </w:r>
          </w:p>
        </w:tc>
        <w:tc>
          <w:tcPr>
            <w:tcW w:w="4936" w:type="dxa"/>
            <w:gridSpan w:val="2"/>
            <w:vAlign w:val="bottom"/>
          </w:tcPr>
          <w:p w:rsidR="000A0271" w:rsidRPr="000A0271" w:rsidRDefault="000A0271" w:rsidP="000A027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2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КАРАР</w:t>
            </w:r>
          </w:p>
        </w:tc>
      </w:tr>
      <w:tr w:rsidR="000A0271" w:rsidRPr="000A0271" w:rsidTr="000A0271">
        <w:trPr>
          <w:trHeight w:val="413"/>
        </w:trPr>
        <w:tc>
          <w:tcPr>
            <w:tcW w:w="9639" w:type="dxa"/>
            <w:gridSpan w:val="4"/>
            <w:vAlign w:val="bottom"/>
          </w:tcPr>
          <w:p w:rsidR="000A0271" w:rsidRPr="000A0271" w:rsidRDefault="000A0271" w:rsidP="000A027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0271" w:rsidRPr="000A0271" w:rsidRDefault="000A0271" w:rsidP="000A027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2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</w:t>
            </w:r>
            <w:r w:rsidRPr="000A027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0A02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_______   2021    </w:t>
            </w:r>
            <w:r w:rsidR="00107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02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с</w:t>
            </w:r>
            <w:proofErr w:type="gramStart"/>
            <w:r w:rsidRPr="000A0271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0A0271">
              <w:rPr>
                <w:rFonts w:ascii="Times New Roman" w:eastAsia="Times New Roman" w:hAnsi="Times New Roman" w:cs="Times New Roman"/>
                <w:sz w:val="28"/>
                <w:szCs w:val="28"/>
              </w:rPr>
              <w:t>рым-Сарай          №____</w:t>
            </w:r>
          </w:p>
        </w:tc>
      </w:tr>
    </w:tbl>
    <w:p w:rsidR="000A0271" w:rsidRPr="000A0271" w:rsidRDefault="000A0271" w:rsidP="000A0271">
      <w:pPr>
        <w:shd w:val="clear" w:color="auto" w:fill="FFFFFF"/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A0271" w:rsidRPr="000A0271" w:rsidRDefault="000A0271" w:rsidP="000A02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6512" w:rsidRDefault="00691B5D" w:rsidP="00ED6512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Положения о порядке</w:t>
      </w:r>
    </w:p>
    <w:p w:rsidR="00ED6512" w:rsidRDefault="00691B5D" w:rsidP="00ED6512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вырубки зеленых насаждений на территории </w:t>
      </w:r>
    </w:p>
    <w:p w:rsidR="00ED6512" w:rsidRDefault="000A0271" w:rsidP="00ED6512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Крым-Сарайского</w:t>
      </w:r>
      <w:r w:rsidR="00691B5D"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сельского поселения </w:t>
      </w:r>
    </w:p>
    <w:p w:rsidR="00ED6512" w:rsidRDefault="00ED6512" w:rsidP="00ED6512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Бавлинского</w:t>
      </w:r>
      <w:r w:rsidR="00691B5D"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района,</w:t>
      </w:r>
    </w:p>
    <w:p w:rsidR="00ED6512" w:rsidRDefault="00691B5D" w:rsidP="00ED6512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 входящих в земли государственного лесного </w:t>
      </w:r>
    </w:p>
    <w:p w:rsidR="00ED6512" w:rsidRDefault="00691B5D" w:rsidP="00ED6512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фонда Российской Федерации и в земли, </w:t>
      </w:r>
    </w:p>
    <w:p w:rsidR="00ED6512" w:rsidRDefault="00691B5D" w:rsidP="00ED6512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находящиеся в частной собственности </w:t>
      </w:r>
      <w:proofErr w:type="gramEnd"/>
    </w:p>
    <w:p w:rsidR="008E34B4" w:rsidRPr="00ED6512" w:rsidRDefault="00691B5D" w:rsidP="00ED6512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физических и юридических лиц </w:t>
      </w:r>
    </w:p>
    <w:p w:rsidR="00ED6512" w:rsidRPr="00ED6512" w:rsidRDefault="00ED6512" w:rsidP="00ED6512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34B4" w:rsidRPr="00ED6512" w:rsidRDefault="00ED6512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0A0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22 декабря 2020 года)’’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Кодекс РФ от 04.12.2006 N 200-ФЗ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02.01.2021)"</w:instrTex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Лесным кодексом Российской Федерации</w: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законом Российской Федерации </w: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29 декабря 2020 года)’’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06.10.2003 N 131-ФЗ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01.01.2021)"</w:instrTex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от 06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.10.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2003 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"kodeks://link/d?nd=901808297&amp;point=mark=0000000000000000000000000000000000000000000000000064U0IK"\o"’’Об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10.01.2002 N 7-ФЗ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01.01.2021)"</w:instrTex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 от 10.01.2002 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7-ФЗ 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Об охране окружающей среды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целях рационального использования, охраны и воспроизводства зеленых насаждений на территории </w:t>
      </w:r>
      <w:r w:rsidR="000A02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Крым-Сарайского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3D7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Бавлинского муниципального района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Совет </w:t>
      </w:r>
      <w:r w:rsidR="000A02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Крым-Сарайского</w:t>
      </w:r>
      <w:r w:rsidR="003D7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3D7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Бавлинского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3D7592">
        <w:rPr>
          <w:rFonts w:ascii="Times New Roman" w:hAnsi="Times New Roman" w:cs="Times New Roman"/>
          <w:color w:val="000000" w:themeColor="text1"/>
          <w:sz w:val="28"/>
          <w:szCs w:val="28"/>
        </w:rPr>
        <w:t>ого района Республики Татарстан РЕШИЛ:</w:t>
      </w:r>
      <w:proofErr w:type="gramEnd"/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07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Положение о порядке вырубки зеленых насаждений на территории </w:t>
      </w:r>
      <w:r w:rsidR="000A02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Крым-Сарайского</w:t>
      </w:r>
      <w:r w:rsidR="003D7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3D7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Бавлинского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согласно </w: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"kodeks://link/d?nd=553525305&amp;point=mark=00000000000000000000000000000000000000000000000003737I24"\o"’’Об утверждении Положения о порядке вырубки зеленых насаждений на территории Азьмушкинского сельского ...’’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Решение Совета Азьмушкинского сельского поселения Тукаевского муниципального района Республики Татарстан от ...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редакция"</w:instrTex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приложению </w: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34B4" w:rsidRPr="00ED6512" w:rsidRDefault="00691B5D" w:rsidP="003D759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9E2A8A" w:rsidRPr="009E2A8A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8E34B4" w:rsidRPr="00ED6512" w:rsidRDefault="009E2A8A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оставляю за собой.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</w:t>
      </w:r>
    </w:p>
    <w:p w:rsidR="000A0271" w:rsidRPr="000A0271" w:rsidRDefault="000A0271" w:rsidP="000A02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A0271">
        <w:rPr>
          <w:rFonts w:ascii="Times New Roman" w:eastAsia="Times New Roman" w:hAnsi="Times New Roman" w:cs="Times New Roman"/>
          <w:sz w:val="28"/>
          <w:szCs w:val="28"/>
        </w:rPr>
        <w:t>Глава, Председатель Совета</w:t>
      </w:r>
    </w:p>
    <w:p w:rsidR="000A0271" w:rsidRPr="000A0271" w:rsidRDefault="000A0271" w:rsidP="000A02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0271">
        <w:rPr>
          <w:rFonts w:ascii="Times New Roman" w:eastAsia="Times New Roman" w:hAnsi="Times New Roman" w:cs="Times New Roman"/>
          <w:sz w:val="28"/>
          <w:szCs w:val="28"/>
        </w:rPr>
        <w:t>Крым-Сарайского сельского поселения</w:t>
      </w:r>
      <w:r w:rsidRPr="000A0271">
        <w:rPr>
          <w:rFonts w:ascii="Times New Roman" w:eastAsia="Times New Roman" w:hAnsi="Times New Roman" w:cs="Times New Roman"/>
          <w:sz w:val="28"/>
          <w:szCs w:val="28"/>
        </w:rPr>
        <w:tab/>
      </w:r>
      <w:r w:rsidRPr="000A027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Д.А. Шакирзянов</w:t>
      </w:r>
    </w:p>
    <w:p w:rsidR="000A0271" w:rsidRPr="0076473F" w:rsidRDefault="000A0271" w:rsidP="000A0271">
      <w:pPr>
        <w:ind w:firstLine="851"/>
        <w:jc w:val="both"/>
        <w:rPr>
          <w:rFonts w:ascii="Calibri" w:eastAsia="Calibri" w:hAnsi="Calibri" w:cs="Times New Roman"/>
          <w:bCs/>
        </w:rPr>
      </w:pPr>
    </w:p>
    <w:p w:rsidR="009E2A8A" w:rsidRDefault="009E2A8A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271" w:rsidRDefault="000A0271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271" w:rsidRDefault="000A0271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271" w:rsidRDefault="000A0271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271" w:rsidRDefault="000A0271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271" w:rsidRDefault="000A0271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271" w:rsidRDefault="000A0271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271" w:rsidRDefault="000A0271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271" w:rsidRDefault="000A0271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271" w:rsidRDefault="000A0271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271" w:rsidRDefault="000A0271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271" w:rsidRDefault="000A0271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271" w:rsidRDefault="000A0271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271" w:rsidRDefault="000A0271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271" w:rsidRDefault="000A0271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271" w:rsidRDefault="000A0271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271" w:rsidRDefault="000A0271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271" w:rsidRDefault="000A0271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271" w:rsidRDefault="000A0271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271" w:rsidRDefault="000A0271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271" w:rsidRDefault="000A0271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271" w:rsidRDefault="000A0271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271" w:rsidRDefault="000A0271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271" w:rsidRDefault="000A0271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271" w:rsidRDefault="000A0271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271" w:rsidRDefault="000A0271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271" w:rsidRDefault="000A0271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271" w:rsidRDefault="000A0271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271" w:rsidRDefault="000A0271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2A8A" w:rsidRDefault="009E2A8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2A8A" w:rsidRDefault="009E2A8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2A8A" w:rsidRDefault="009E2A8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7F8C" w:rsidRDefault="00107F8C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9E2A8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9E2A8A" w:rsidRPr="009E2A8A" w:rsidRDefault="009E2A8A" w:rsidP="009E2A8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9E2A8A">
        <w:rPr>
          <w:rFonts w:ascii="Times New Roman" w:hAnsi="Times New Roman" w:cs="Times New Roman"/>
          <w:color w:val="000000"/>
          <w:sz w:val="24"/>
          <w:szCs w:val="28"/>
        </w:rPr>
        <w:t xml:space="preserve">Приложение </w:t>
      </w:r>
    </w:p>
    <w:p w:rsidR="009E2A8A" w:rsidRPr="009E2A8A" w:rsidRDefault="009E2A8A" w:rsidP="009E2A8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9E2A8A">
        <w:rPr>
          <w:rFonts w:ascii="Times New Roman" w:hAnsi="Times New Roman" w:cs="Times New Roman"/>
          <w:color w:val="000000"/>
          <w:sz w:val="24"/>
          <w:szCs w:val="28"/>
        </w:rPr>
        <w:t>к решению Совета</w:t>
      </w:r>
    </w:p>
    <w:p w:rsidR="009E2A8A" w:rsidRPr="009E2A8A" w:rsidRDefault="000A0271" w:rsidP="009E2A8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Крым-Сарайского</w:t>
      </w:r>
      <w:r w:rsidR="009E2A8A" w:rsidRPr="009E2A8A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</w:t>
      </w:r>
    </w:p>
    <w:p w:rsidR="009E2A8A" w:rsidRPr="009E2A8A" w:rsidRDefault="009E2A8A" w:rsidP="009E2A8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9E2A8A">
        <w:rPr>
          <w:rFonts w:ascii="Times New Roman" w:hAnsi="Times New Roman" w:cs="Times New Roman"/>
          <w:color w:val="000000"/>
          <w:sz w:val="24"/>
          <w:szCs w:val="28"/>
        </w:rPr>
        <w:t xml:space="preserve">Бавлинского муниципального района </w:t>
      </w:r>
    </w:p>
    <w:p w:rsidR="009E2A8A" w:rsidRDefault="009E2A8A" w:rsidP="009E2A8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E2A8A">
        <w:rPr>
          <w:rFonts w:ascii="Times New Roman" w:hAnsi="Times New Roman" w:cs="Times New Roman"/>
          <w:color w:val="000000"/>
          <w:sz w:val="24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8"/>
        </w:rPr>
        <w:t>__________2021</w:t>
      </w:r>
      <w:r w:rsidRPr="009E2A8A">
        <w:rPr>
          <w:rFonts w:ascii="Times New Roman" w:hAnsi="Times New Roman" w:cs="Times New Roman"/>
          <w:color w:val="000000"/>
          <w:sz w:val="24"/>
          <w:szCs w:val="28"/>
        </w:rPr>
        <w:t>г.№</w:t>
      </w:r>
      <w:r>
        <w:rPr>
          <w:rFonts w:ascii="Times New Roman" w:hAnsi="Times New Roman" w:cs="Times New Roman"/>
          <w:color w:val="000000"/>
          <w:sz w:val="24"/>
          <w:szCs w:val="28"/>
        </w:rPr>
        <w:t>_______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2A8A" w:rsidRDefault="00691B5D" w:rsidP="007D6E19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ПОЛОЖЕНИЕ</w:t>
      </w:r>
    </w:p>
    <w:p w:rsidR="007D6E19" w:rsidRPr="000A0271" w:rsidRDefault="00691B5D" w:rsidP="007D6E19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A027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порядке вырубки зеленых насаждений на территории </w:t>
      </w:r>
    </w:p>
    <w:p w:rsidR="008E34B4" w:rsidRDefault="000A0271" w:rsidP="007D6E19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Крым-Сарай</w:t>
      </w:r>
      <w:r w:rsidRPr="000A0271">
        <w:rPr>
          <w:rFonts w:ascii="Times New Roman" w:hAnsi="Times New Roman" w:cs="Times New Roman"/>
          <w:b/>
          <w:color w:val="000000"/>
          <w:sz w:val="28"/>
          <w:szCs w:val="28"/>
        </w:rPr>
        <w:t>ского</w:t>
      </w:r>
      <w:r w:rsidR="00691B5D" w:rsidRPr="000A027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сельского поселения </w:t>
      </w:r>
      <w:r w:rsidR="007D6E19" w:rsidRPr="000A027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Бавлинского</w:t>
      </w:r>
      <w:r w:rsidR="00691B5D" w:rsidRPr="000A027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муниципального района, не входящих в земли государственного лесного фонда Российской Федерации и </w:t>
      </w:r>
      <w:r w:rsidR="00691B5D"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 земли, находящиеся в частной собственности физических и юридических лиц </w:t>
      </w:r>
    </w:p>
    <w:p w:rsidR="007D6E19" w:rsidRPr="00ED6512" w:rsidRDefault="007D6E19" w:rsidP="007D6E19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Положение разработано в соответствии 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107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"kodeks://link/d?nd=9004937"\o"’’Конституция Российской Федерации (с изменениями на 14 марта 2020 года)’’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Конституция Российской Федерации от 12.12.1993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04.07.2020)"</w:instrTex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Конституцией Российской Федерации</w: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"kodeks://link/d?nd=9027690&amp;point=mark=000000000000000000000000000000000000000000000000007DM0K8"\o"’’Гражданский кодекс Российской Федерации (часть первая) (статьи 1 - 453) (с изменениями на 8 декабря 2020 года)’’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Кодекс РФ от 30.11.1994 N 51-ФЗ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08.12.2020)"</w:instrTex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>атьей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 Гражданск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22 декабря 2020 года)’’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Кодекс РФ от 04.12.2006 N 200-ФЗ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02.01.2021)"</w:instrTex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Лесным кодексом Российской Федерации</w: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статьями </w: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"kodeks://link/d?nd=901808297&amp;point=mark=000000000000000000000000000000000000000000000000008PS0M1"\o"’’Об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10.01.2002 N 7-ФЗ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01.01.2021)"</w:instrTex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61</w: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"kodeks://link/d?nd=901808297&amp;point=mark=000000000000000000000000000000000000000000000000008Q80M5"\o"’’Об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10.01.2002 N 7-ФЗ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01.01.2021)"</w:instrTex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68</w: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"kodeks://link/d?nd=901808297&amp;point=mark=000000000000000000000000000000000000000000000000008QE0M6"\o"’’Об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10.01.2002 N 7-ФЗ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01.01.2021)"</w:instrTex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77 Федеральн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10.01.2002 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7-ФЗ 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Об охране окружающей среды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целях обеспечения экологического благополучия населения и определяет порядок вырубки зеленых насаждений на территории </w:t>
      </w:r>
      <w:r w:rsidR="000A0271">
        <w:rPr>
          <w:rFonts w:ascii="Times New Roman" w:hAnsi="Times New Roman" w:cs="Times New Roman"/>
          <w:color w:val="000000" w:themeColor="text1"/>
          <w:sz w:val="28"/>
          <w:szCs w:val="28"/>
        </w:rPr>
        <w:t>Крым-Сарайского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Бавлинского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 (далее - сельское поселение), не входящих в земли государственного лесного фонда Российской Федерации и в земли, находящиеся в частной собственности физических и юридических лиц.</w:t>
      </w:r>
      <w:proofErr w:type="gramEnd"/>
    </w:p>
    <w:p w:rsidR="008E34B4" w:rsidRPr="00ED6512" w:rsidRDefault="008E34B4" w:rsidP="00ED6512">
      <w:pPr>
        <w:pStyle w:val="HEADERTEXT"/>
        <w:spacing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1. Основные понятия 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настоящем Положении используются следующие основные понятия: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Залесенные</w:t>
      </w:r>
      <w:proofErr w:type="spell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Травяной покров - газон, естественная травяная растительность.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Заросли - растения, кустарники густорастущие на каком-либо месте.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Компенсационное озеленение - воспроизводство зеленых насаждений взамен уничтоженных или поврежденных с </w:t>
      </w:r>
      <w:proofErr w:type="spell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коэффицентом</w:t>
      </w:r>
      <w:proofErr w:type="spell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</w:p>
    <w:p w:rsidR="008E34B4" w:rsidRPr="00ED6512" w:rsidRDefault="008E34B4" w:rsidP="00ED6512">
      <w:pPr>
        <w:pStyle w:val="HEADERTEXT"/>
        <w:spacing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34B4" w:rsidRPr="00ED6512" w:rsidRDefault="00691B5D" w:rsidP="00C15DF8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 Основные принципы охраны зеленых насаждений 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Зеленые насаждения, произрастающие на территории сельского поселения, выполняют защитные, рекреационные, эстетические функции и подлежат охране.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2.1. Защите подлежат все зеленые насаждения (деревья, кустарники), расположенные на территории сельского поселения (кроме земель сельскохозяйственного назначения).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2.2. Обязанности по обеспечению сохранности и условий для развития зеленых насаждений на территории сельского поселения возлагаются:</w:t>
      </w:r>
    </w:p>
    <w:p w:rsidR="008E34B4" w:rsidRPr="00ED6512" w:rsidRDefault="00C15DF8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участках, предоставленных организациям для осуществления заявленных ими видов деятельности - на руководителей этих организаций;</w:t>
      </w:r>
    </w:p>
    <w:p w:rsidR="008E34B4" w:rsidRPr="00ED6512" w:rsidRDefault="00C15DF8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участках находящихся в собственности или аренде - на юридических лиц и граждан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собственников или арендаторов.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2.3. 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2.4.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сельского поселения.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2.5.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 Акт выбора земельного участка, </w:t>
      </w:r>
      <w:proofErr w:type="spell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предпроектная</w:t>
      </w:r>
      <w:proofErr w:type="spell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2.7.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8E34B4" w:rsidRPr="00ED6512" w:rsidRDefault="008E34B4" w:rsidP="00ED6512">
      <w:pPr>
        <w:pStyle w:val="HEADERTEXT"/>
        <w:spacing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4BFC" w:rsidRDefault="00691B5D" w:rsidP="00944BF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Порядок вырубки зеленых насаждений</w:t>
      </w:r>
    </w:p>
    <w:p w:rsidR="008E34B4" w:rsidRDefault="00691B5D" w:rsidP="00944BF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(деревьев, кустарников) </w:t>
      </w:r>
    </w:p>
    <w:p w:rsidR="00944BFC" w:rsidRPr="00ED6512" w:rsidRDefault="00944BFC" w:rsidP="00944BF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3.1. Самовольная вырубка зеленых насаждений на территории сельского поселения запрещается.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Вырубка деревьев и кустарников на территории сельского поселения производится на основании разрешения. Разрешение на вырубку оформляется в виде распоряжения руководителя Исполнительного комитета </w:t>
      </w:r>
      <w:r w:rsidR="000A0271">
        <w:rPr>
          <w:rFonts w:ascii="Times New Roman" w:hAnsi="Times New Roman" w:cs="Times New Roman"/>
          <w:color w:val="000000" w:themeColor="text1"/>
          <w:sz w:val="28"/>
          <w:szCs w:val="28"/>
        </w:rPr>
        <w:t>Крым-Сарайского</w:t>
      </w:r>
      <w:r w:rsidR="000A0271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поселения.</w:t>
      </w:r>
    </w:p>
    <w:p w:rsidR="00944BFC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Для получения разрешения на вырубку зеленых насаждений заявитель подает на имя </w:t>
      </w:r>
      <w:r w:rsidR="00944BF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уководителя Исполнительного комитета </w:t>
      </w:r>
      <w:r w:rsidR="000A0271">
        <w:rPr>
          <w:rFonts w:ascii="Times New Roman" w:hAnsi="Times New Roman" w:cs="Times New Roman"/>
          <w:color w:val="000000" w:themeColor="text1"/>
          <w:sz w:val="28"/>
          <w:szCs w:val="28"/>
        </w:rPr>
        <w:t>Крым-Сарайского</w:t>
      </w:r>
      <w:r w:rsidR="00944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письмо-заявку по установленной форме (приложение 1</w:t>
      </w:r>
      <w:r w:rsidR="00944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Положению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в </w:t>
      </w:r>
      <w:r w:rsidR="00944BFC">
        <w:rPr>
          <w:rFonts w:ascii="Times New Roman" w:hAnsi="Times New Roman" w:cs="Times New Roman"/>
          <w:color w:val="000000" w:themeColor="text1"/>
          <w:sz w:val="28"/>
          <w:szCs w:val="28"/>
        </w:rPr>
        <w:t>котором указываются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количество, наименование насаждений, их состояние, место проведения ограниченной вырубки и ее обоснование. 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прилагаются следующие документы:</w:t>
      </w:r>
    </w:p>
    <w:p w:rsidR="008E34B4" w:rsidRPr="00ED6512" w:rsidRDefault="00944BFC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документ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удостоверяющие</w:t>
      </w:r>
      <w:proofErr w:type="gramEnd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личность;</w:t>
      </w:r>
    </w:p>
    <w:p w:rsidR="008E34B4" w:rsidRPr="00ED6512" w:rsidRDefault="00944BFC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д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окумент, подтверждающий полномочия представителя (если от имени заявителя действует представитель);</w:t>
      </w:r>
    </w:p>
    <w:p w:rsidR="008E34B4" w:rsidRPr="00ED6512" w:rsidRDefault="00944BFC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хема участка до ближайших строений или других ориентиров с нанесением зеленых насаждений, подлежащих вырубке;</w:t>
      </w:r>
    </w:p>
    <w:p w:rsidR="008E34B4" w:rsidRDefault="00944BFC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8D42DC" w:rsidRPr="00ED6512" w:rsidRDefault="008D42DC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8D42DC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отсутствии задолженности по налогам, сборам и иным платежам в бюджеты бюджетной системы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D42DC">
        <w:rPr>
          <w:rFonts w:ascii="Times New Roman" w:hAnsi="Times New Roman" w:cs="Times New Roman"/>
          <w:color w:val="000000" w:themeColor="text1"/>
          <w:sz w:val="28"/>
          <w:szCs w:val="28"/>
        </w:rPr>
        <w:t>для случаев, связанных с аварийными сит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уациями </w:t>
      </w:r>
      <w:r w:rsidRPr="008D42DC">
        <w:rPr>
          <w:rFonts w:ascii="Times New Roman" w:hAnsi="Times New Roman" w:cs="Times New Roman"/>
          <w:color w:val="000000" w:themeColor="text1"/>
          <w:sz w:val="28"/>
          <w:szCs w:val="28"/>
        </w:rPr>
        <w:t>не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едоставляются (устанавливаются);</w:t>
      </w:r>
    </w:p>
    <w:p w:rsidR="008E34B4" w:rsidRPr="00ED6512" w:rsidRDefault="00944BFC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8E34B4" w:rsidRPr="00ED6512" w:rsidRDefault="00944BFC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огласование с владельцами затрагиваемых территорий условий вырубки и пересадки зеленых насаждений;</w:t>
      </w:r>
    </w:p>
    <w:p w:rsidR="008E34B4" w:rsidRPr="00ED6512" w:rsidRDefault="00944BFC" w:rsidP="00944BFC">
      <w:pPr>
        <w:pStyle w:val="FORMATTEXT"/>
        <w:tabs>
          <w:tab w:val="right" w:pos="993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3.4. Исполнительный комитет</w:t>
      </w:r>
      <w:r w:rsidR="00944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0271">
        <w:rPr>
          <w:rFonts w:ascii="Times New Roman" w:hAnsi="Times New Roman" w:cs="Times New Roman"/>
          <w:color w:val="000000" w:themeColor="text1"/>
          <w:sz w:val="28"/>
          <w:szCs w:val="28"/>
        </w:rPr>
        <w:t>Крым-Сарайского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после поступления письма-заявки рекомендует </w:t>
      </w:r>
      <w:r w:rsidR="00944BFC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аявителю обратиться в специализированную организацию, имеющую разрешение на проведение данного вида работ, для получения:</w:t>
      </w:r>
    </w:p>
    <w:p w:rsidR="008E34B4" w:rsidRPr="00ED6512" w:rsidRDefault="00944BFC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перечетной</w:t>
      </w:r>
      <w:proofErr w:type="spellEnd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ведомости зеленых насаждений;</w:t>
      </w:r>
    </w:p>
    <w:p w:rsidR="008E34B4" w:rsidRPr="00ED6512" w:rsidRDefault="0048718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акта натурного технического обследования зеленых насаждений, </w:t>
      </w:r>
      <w:proofErr w:type="gramStart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который</w:t>
      </w:r>
      <w:proofErr w:type="gramEnd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составляется с целью определения количества, вида, категории подлежащей вырубке древесно-кустарниковой растительности;</w:t>
      </w:r>
    </w:p>
    <w:p w:rsidR="008E34B4" w:rsidRPr="00ED6512" w:rsidRDefault="0048718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расчета стоимости (платы) за вырубленную древесину. Плата за вырубленную древесину рассчитывается отдельно на основании ставок, утвержденных </w: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"kodeks://link/d?nd=902044488&amp;point=mark=000000000000000000000000000000000000000000000000007D20K3"\o"’’О ставках платы за единицу объема лесных ресурсов и ставках платы за единицу площади лесного ...’’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Постановление Правительства РФ от 22.05.2007 N 310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18.01.2020)"</w:instrTex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22.05.2007 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310 </w: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вышеуказанных работ осуществляется за счет Заявителя.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Срок действия разрешения - 90 дней.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3.5. Исполнительный комитет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0271">
        <w:rPr>
          <w:rFonts w:ascii="Times New Roman" w:hAnsi="Times New Roman" w:cs="Times New Roman"/>
          <w:color w:val="000000" w:themeColor="text1"/>
          <w:sz w:val="28"/>
          <w:szCs w:val="28"/>
        </w:rPr>
        <w:t>Крым-Сарайского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на основании письма-заявки 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уководителя Исполнительного комитета </w:t>
      </w:r>
      <w:r w:rsidR="000A0271">
        <w:rPr>
          <w:rFonts w:ascii="Times New Roman" w:hAnsi="Times New Roman" w:cs="Times New Roman"/>
          <w:color w:val="000000" w:themeColor="text1"/>
          <w:sz w:val="28"/>
          <w:szCs w:val="28"/>
        </w:rPr>
        <w:t>Крым-Сарайского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о разрешении на вырубку зеленых насаждений на территории сельского поселения.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 При получении разрешения на производство работ 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предоставить документы</w:t>
      </w:r>
      <w:proofErr w:type="gram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подтверждающие поведение компенсационного озеленения.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Плата за вырубку деревьев и кустарников перечисляются 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аявителем в бюджет сельского поселения.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3.8. Работы по вырубке зеленых насаждений производятся в соответствии с установленными нормами и правилами за счет средств 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аявителя. Вырубка деревьев допускается только аттестованными специалистами.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аявителя. Хранить срубленные зеленые насаждения и порубочные остатки на месте производства работ запрещается.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3.11. Вырубка деревьев и кустарников без осуществления платы за вырубку древесины может быть разрешена Исполнительным комитетом </w:t>
      </w:r>
      <w:r w:rsidR="000A0271">
        <w:rPr>
          <w:rFonts w:ascii="Times New Roman" w:hAnsi="Times New Roman" w:cs="Times New Roman"/>
          <w:color w:val="000000" w:themeColor="text1"/>
          <w:sz w:val="28"/>
          <w:szCs w:val="28"/>
        </w:rPr>
        <w:t>Крым-Сарайского</w:t>
      </w:r>
      <w:r w:rsidR="00035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в следующих случаях:</w:t>
      </w:r>
    </w:p>
    <w:p w:rsidR="008E34B4" w:rsidRPr="00ED6512" w:rsidRDefault="0003586B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 рубок ухода, санитарных рубок и реконструкции зеленых насаждений;</w:t>
      </w:r>
    </w:p>
    <w:p w:rsidR="008E34B4" w:rsidRPr="00ED6512" w:rsidRDefault="0003586B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8E34B4" w:rsidRPr="00ED6512" w:rsidRDefault="0003586B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Госсанэпидемнадзора</w:t>
      </w:r>
      <w:proofErr w:type="spellEnd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E34B4" w:rsidRPr="00ED6512" w:rsidRDefault="0003586B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вырубка аварийных (представляющих угрозу падения, сухостойных) деревьев и кустарников.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</w:t>
      </w:r>
      <w:r w:rsidR="000A0271">
        <w:rPr>
          <w:rFonts w:ascii="Times New Roman" w:hAnsi="Times New Roman" w:cs="Times New Roman"/>
          <w:color w:val="000000" w:themeColor="text1"/>
          <w:sz w:val="28"/>
          <w:szCs w:val="28"/>
        </w:rPr>
        <w:t>Крым-Сарайского</w:t>
      </w:r>
      <w:r w:rsidR="00035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3.13. Аварийные, сухостойные и представляющие угрозу безопасности зеленые насаждения вырубаются на основании комиссионного 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обследования</w:t>
      </w:r>
      <w:proofErr w:type="gram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акта согласно приложени</w:t>
      </w:r>
      <w:r w:rsidR="0003586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035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Положению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3.14. По аналогии 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"kodeks://link/d?nd=902017047&amp;point=mark=000000000000000000000000000000000000000000000000007E60KC"\o"’’Лесной кодекс Российской Федерации (с изменениями на 22 декабря 2020 года)’’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Кодекс РФ от 04.12.2006 N 200-ФЗ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02.01.2021)"</w:instrTex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ст. 20 Лесного кодекса Р</w:t>
      </w:r>
      <w:r w:rsidR="00035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03586B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древесно-кустарниковая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пользуется и распоряжается по своему усмотрению.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3.15. Несанкционированной вырубкой или уничтожением зеленых насаждений признается:</w:t>
      </w:r>
    </w:p>
    <w:p w:rsidR="008E34B4" w:rsidRPr="00ED6512" w:rsidRDefault="0003586B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8E34B4" w:rsidRPr="00ED6512" w:rsidRDefault="0003586B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уничтожение или повреждение деревьев и кустарников в результате поджога или небрежного обращения с огнем;</w:t>
      </w:r>
    </w:p>
    <w:p w:rsidR="008E34B4" w:rsidRPr="00ED6512" w:rsidRDefault="00AD46DF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окольцовка</w:t>
      </w:r>
      <w:proofErr w:type="spellEnd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ствола или подсечка;</w:t>
      </w:r>
    </w:p>
    <w:p w:rsidR="008E34B4" w:rsidRPr="00ED6512" w:rsidRDefault="00AD46DF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повреждение растущих деревьев и кустарников до степени прекращения роста;</w:t>
      </w:r>
    </w:p>
    <w:p w:rsidR="008E34B4" w:rsidRPr="00ED6512" w:rsidRDefault="00AD46DF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повреждение деревьев и кустарников сточными водами, химическими веществами, отходами и тому подобное;</w:t>
      </w:r>
    </w:p>
    <w:p w:rsidR="008E34B4" w:rsidRPr="00ED6512" w:rsidRDefault="00AD46DF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самовольная вырубка сухостойных деревьев;</w:t>
      </w:r>
    </w:p>
    <w:p w:rsidR="008E34B4" w:rsidRPr="00ED6512" w:rsidRDefault="00AD46DF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прочие повреждения растущих деревьев и кустарников.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3.16.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8E34B4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3.17. Ликвидация деревьев и кустарников с нарушением настоящего Положения является самовольной вырубкой и подлежит административной и уголовной ответственности в соответствии с законами Российской Федерации и Республики Татарстан. Соблюдение правил настоящего Положения обязательно для всех граждан, организаций и учреждений на территории сельского поселения.</w:t>
      </w:r>
    </w:p>
    <w:p w:rsidR="00AD46DF" w:rsidRPr="00ED6512" w:rsidRDefault="00AD46DF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4. Компенсационное озеленение 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4.2. Компенсационное озеленение производится за счет сре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дств гр</w:t>
      </w:r>
      <w:proofErr w:type="gram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</w:t>
      </w:r>
      <w:proofErr w:type="spell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коэффицентом</w:t>
      </w:r>
      <w:proofErr w:type="spell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5. Охрана зеленых насаждений при осуществлении градостроительной деятельности 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5.1. Осуществление градостроительной деятельности в сельском поселении ведется с соблюдением требований по защите зеленых насаждений.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При организации строительства на участках земли, занятых зелеными насаждениями, </w:t>
      </w:r>
      <w:proofErr w:type="spell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предпроектная</w:t>
      </w:r>
      <w:proofErr w:type="spell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Default="00691B5D" w:rsidP="00AD46DF">
      <w:pPr>
        <w:pStyle w:val="HEADERTEX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6. Охрана зеленых насаждений при осуществлении предпринимательской деятельности 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Исполнительным комитетом сельского поселения.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7. Административная ответственность. 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   </w:t>
      </w: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271" w:rsidRDefault="000A0271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494AC9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494AC9">
        <w:rPr>
          <w:rFonts w:ascii="Times New Roman" w:hAnsi="Times New Roman" w:cs="Times New Roman"/>
          <w:color w:val="000000" w:themeColor="text1"/>
          <w:sz w:val="24"/>
          <w:szCs w:val="28"/>
        </w:rPr>
        <w:t>  Приложение 1</w:t>
      </w:r>
    </w:p>
    <w:p w:rsidR="00494AC9" w:rsidRPr="000A0271" w:rsidRDefault="00494AC9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>к Положению о</w:t>
      </w:r>
      <w:r w:rsidRPr="000A0271">
        <w:rPr>
          <w:rFonts w:ascii="Times New Roman" w:hAnsi="Times New Roman" w:cs="Times New Roman"/>
          <w:color w:val="000000"/>
          <w:sz w:val="24"/>
          <w:szCs w:val="24"/>
        </w:rPr>
        <w:t xml:space="preserve"> порядке вырубки зеленых</w:t>
      </w:r>
    </w:p>
    <w:p w:rsidR="00494AC9" w:rsidRPr="000A0271" w:rsidRDefault="00494AC9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A0271">
        <w:rPr>
          <w:rFonts w:ascii="Times New Roman" w:hAnsi="Times New Roman" w:cs="Times New Roman"/>
          <w:color w:val="000000"/>
          <w:sz w:val="24"/>
          <w:szCs w:val="24"/>
        </w:rPr>
        <w:t xml:space="preserve"> насаждений на территории </w:t>
      </w:r>
      <w:r w:rsidR="000A0271" w:rsidRPr="000A0271">
        <w:rPr>
          <w:rFonts w:ascii="Times New Roman" w:hAnsi="Times New Roman" w:cs="Times New Roman"/>
          <w:color w:val="000000" w:themeColor="text1"/>
          <w:sz w:val="24"/>
          <w:szCs w:val="24"/>
        </w:rPr>
        <w:t>Крым-Сарайского</w:t>
      </w:r>
    </w:p>
    <w:p w:rsidR="00494AC9" w:rsidRPr="000A0271" w:rsidRDefault="00494AC9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A0271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Бавлинского</w:t>
      </w:r>
    </w:p>
    <w:p w:rsidR="00494AC9" w:rsidRPr="000A0271" w:rsidRDefault="00494AC9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A027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не входящих в земли</w:t>
      </w:r>
    </w:p>
    <w:p w:rsidR="00494AC9" w:rsidRDefault="00494AC9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0A0271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государственного лесного фонда Россий</w:t>
      </w:r>
      <w:r w:rsidRPr="00494AC9">
        <w:rPr>
          <w:rFonts w:ascii="Times New Roman" w:hAnsi="Times New Roman" w:cs="Times New Roman"/>
          <w:color w:val="000000"/>
          <w:sz w:val="24"/>
          <w:szCs w:val="28"/>
        </w:rPr>
        <w:t>ской Федерации</w:t>
      </w:r>
    </w:p>
    <w:p w:rsidR="00494AC9" w:rsidRDefault="00494AC9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и в земли, находящиеся в частной собственности </w:t>
      </w:r>
    </w:p>
    <w:p w:rsidR="00494AC9" w:rsidRDefault="00494AC9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>физических и юридических лиц</w:t>
      </w:r>
    </w:p>
    <w:p w:rsidR="00494AC9" w:rsidRDefault="00494AC9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8E34B4" w:rsidRPr="00ED6512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Руководителю</w:t>
      </w:r>
    </w:p>
    <w:p w:rsidR="008E34B4" w:rsidRPr="00ED6512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Исполнительного комитета</w:t>
      </w:r>
    </w:p>
    <w:p w:rsidR="008E34B4" w:rsidRPr="00ED6512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</w:t>
      </w:r>
      <w:r w:rsidR="00494AC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</w:p>
    <w:p w:rsidR="008E34B4" w:rsidRPr="00ED6512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</w:t>
      </w:r>
      <w:r w:rsidR="00494AC9">
        <w:rPr>
          <w:rFonts w:ascii="Times New Roman" w:hAnsi="Times New Roman" w:cs="Times New Roman"/>
          <w:color w:val="000000" w:themeColor="text1"/>
          <w:sz w:val="28"/>
          <w:szCs w:val="28"/>
        </w:rPr>
        <w:t>Бавлинского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</w:p>
    <w:p w:rsidR="008E34B4" w:rsidRPr="00ED6512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_______________________</w:t>
      </w:r>
    </w:p>
    <w:p w:rsidR="008E34B4" w:rsidRPr="00ED6512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от_____________________</w:t>
      </w:r>
    </w:p>
    <w:p w:rsidR="008E34B4" w:rsidRPr="00ED6512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_______________________</w:t>
      </w:r>
    </w:p>
    <w:p w:rsidR="008E34B4" w:rsidRPr="00ED6512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______________________</w:t>
      </w:r>
    </w:p>
    <w:p w:rsidR="008E34B4" w:rsidRPr="00ED6512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(указать наименование организации</w:t>
      </w:r>
      <w:proofErr w:type="gramEnd"/>
    </w:p>
    <w:p w:rsidR="008E34B4" w:rsidRPr="00ED6512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    или Ф.И.О., адрес) </w:t>
      </w:r>
    </w:p>
    <w:p w:rsidR="008E34B4" w:rsidRPr="00ED6512" w:rsidRDefault="008E34B4" w:rsidP="00ED6512">
      <w:pPr>
        <w:pStyle w:val="HEADERTEXT"/>
        <w:spacing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94AC9" w:rsidRPr="00494AC9" w:rsidRDefault="00494AC9" w:rsidP="00494AC9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</w:t>
      </w:r>
      <w:r w:rsidRPr="00494A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аявление </w:t>
      </w:r>
    </w:p>
    <w:p w:rsidR="008E34B4" w:rsidRDefault="00494AC9" w:rsidP="00494AC9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94A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ограниченную вырубку древесно-кустарниковой растительности на территории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</w:t>
      </w:r>
      <w:r w:rsidRPr="00494A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сельского поселения </w:t>
      </w:r>
    </w:p>
    <w:p w:rsidR="00494AC9" w:rsidRPr="00494AC9" w:rsidRDefault="00494AC9" w:rsidP="00494AC9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Прошу разрешить вырубку деревьев, кустарников, древесно-кустарниковой растительности (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нужное</w:t>
      </w:r>
      <w:proofErr w:type="gram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подчеркнуть), локализованных на земельном участке, находящемся _</w:t>
      </w:r>
      <w:r w:rsidR="00494AC9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</w:t>
      </w:r>
    </w:p>
    <w:p w:rsidR="008E34B4" w:rsidRPr="00494AC9" w:rsidRDefault="00691B5D" w:rsidP="00494AC9">
      <w:pPr>
        <w:pStyle w:val="FORMATTEXT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494AC9">
        <w:rPr>
          <w:rFonts w:ascii="Times New Roman" w:hAnsi="Times New Roman" w:cs="Times New Roman"/>
          <w:color w:val="000000" w:themeColor="text1"/>
          <w:szCs w:val="28"/>
        </w:rPr>
        <w:t>(указать наименование организации или Ф.И.О. и вид права на земельный участок)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494AC9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расположенном</w:t>
      </w:r>
      <w:proofErr w:type="gram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землях ___________________________________</w:t>
      </w:r>
      <w:r w:rsidR="00494AC9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8E34B4" w:rsidRPr="00494AC9" w:rsidRDefault="00691B5D" w:rsidP="00494AC9">
      <w:pPr>
        <w:pStyle w:val="FORMATTEXT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494AC9">
        <w:rPr>
          <w:rFonts w:ascii="Times New Roman" w:hAnsi="Times New Roman" w:cs="Times New Roman"/>
          <w:color w:val="000000" w:themeColor="text1"/>
          <w:szCs w:val="28"/>
        </w:rPr>
        <w:t>(указать населенный пункт)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 участок характеризуется наличием: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деревьев ________</w:t>
      </w:r>
      <w:r w:rsidR="001271FE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 шт.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кустарников __________________________ шт.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 растительности в соответствии с </w:t>
      </w:r>
      <w:proofErr w:type="spell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дендропланом</w:t>
      </w:r>
      <w:proofErr w:type="spell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E34B4" w:rsidRPr="00ED6512" w:rsidRDefault="001271FE" w:rsidP="001271FE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__________________</w:t>
      </w:r>
    </w:p>
    <w:p w:rsidR="008E34B4" w:rsidRPr="001271FE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271FE">
        <w:rPr>
          <w:rFonts w:ascii="Times New Roman" w:hAnsi="Times New Roman" w:cs="Times New Roman"/>
          <w:color w:val="000000" w:themeColor="text1"/>
          <w:sz w:val="24"/>
          <w:szCs w:val="28"/>
        </w:rPr>
        <w:t>Ф.И.О. (Подпись)</w:t>
      </w:r>
      <w:r w:rsidR="001271F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                            (Дата)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BE5355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"kodeks://link/d?nd=553525305&amp;point=mark=00000000000000000000000000000000000000000000000003737I24"\o"’’Об утверждении Положения о порядке вырубки зеленых насаждений на территории Азьмушкинского сельского ...’’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Решение Совета Азьмушкинского сельского поселения Тукаевского муниципального района Республики Татарстан от ...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редакция"</w:instrTex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Приложения </w:t>
      </w:r>
      <w:r w:rsidR="00BE5355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1. Исходно - разрешительная документация.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Default="008E34B4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691B5D" w:rsidRPr="001271F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1271FE" w:rsidRDefault="001271FE" w:rsidP="001271FE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>к Положению о порядке вырубки зеленых</w:t>
      </w:r>
    </w:p>
    <w:p w:rsidR="001271FE" w:rsidRPr="000A0271" w:rsidRDefault="001271FE" w:rsidP="001271FE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A0271">
        <w:rPr>
          <w:rFonts w:ascii="Times New Roman" w:hAnsi="Times New Roman" w:cs="Times New Roman"/>
          <w:color w:val="000000"/>
          <w:sz w:val="24"/>
          <w:szCs w:val="24"/>
        </w:rPr>
        <w:t xml:space="preserve"> насаждений на территории </w:t>
      </w:r>
      <w:r w:rsidR="000A0271" w:rsidRPr="000A0271">
        <w:rPr>
          <w:rFonts w:ascii="Times New Roman" w:hAnsi="Times New Roman" w:cs="Times New Roman"/>
          <w:color w:val="000000" w:themeColor="text1"/>
          <w:sz w:val="24"/>
          <w:szCs w:val="24"/>
        </w:rPr>
        <w:t>Крым-Сарайского</w:t>
      </w:r>
    </w:p>
    <w:p w:rsidR="001271FE" w:rsidRPr="000A0271" w:rsidRDefault="001271FE" w:rsidP="001271FE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A0271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Бавлинского</w:t>
      </w:r>
    </w:p>
    <w:p w:rsidR="001271FE" w:rsidRDefault="001271FE" w:rsidP="001271FE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муниципального района, не входящих в земли</w:t>
      </w:r>
    </w:p>
    <w:p w:rsidR="001271FE" w:rsidRDefault="001271FE" w:rsidP="001271FE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государственного лесного фонда Российской Федерации</w:t>
      </w:r>
    </w:p>
    <w:p w:rsidR="001271FE" w:rsidRDefault="001271FE" w:rsidP="001271FE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и в земли, находящиеся в частной собственности </w:t>
      </w:r>
    </w:p>
    <w:p w:rsidR="001271FE" w:rsidRPr="001271FE" w:rsidRDefault="001271FE" w:rsidP="001271FE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>физических и юридических лиц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Pr="001271FE" w:rsidRDefault="001271FE" w:rsidP="001271FE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1271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кт </w:t>
      </w:r>
    </w:p>
    <w:p w:rsidR="008E34B4" w:rsidRPr="001271FE" w:rsidRDefault="001271FE" w:rsidP="001271FE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1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признании зеленых насаждений подлежащими вырубке </w:t>
      </w:r>
    </w:p>
    <w:p w:rsidR="001271FE" w:rsidRDefault="001271FE" w:rsidP="001271FE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ED6512" w:rsidP="001271FE">
      <w:pPr>
        <w:pStyle w:val="FORMATTEXT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 ________ </w:t>
      </w:r>
      <w:proofErr w:type="gramStart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3F3793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составе: </w:t>
      </w:r>
    </w:p>
    <w:p w:rsidR="008E34B4" w:rsidRPr="00ED6512" w:rsidRDefault="00691B5D" w:rsidP="001271FE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1.____________________________________</w:t>
      </w:r>
      <w:r w:rsidR="001271FE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</w:t>
      </w:r>
    </w:p>
    <w:p w:rsidR="008E34B4" w:rsidRPr="001271FE" w:rsidRDefault="00691B5D" w:rsidP="001271FE">
      <w:pPr>
        <w:pStyle w:val="FORMATTEXT"/>
        <w:spacing w:line="276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1271FE">
        <w:rPr>
          <w:rFonts w:ascii="Times New Roman" w:hAnsi="Times New Roman" w:cs="Times New Roman"/>
          <w:color w:val="000000" w:themeColor="text1"/>
        </w:rPr>
        <w:t>(Ф. И. О. должность)</w:t>
      </w:r>
    </w:p>
    <w:p w:rsidR="008E34B4" w:rsidRPr="00ED6512" w:rsidRDefault="00691B5D" w:rsidP="001271FE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2.______________________________________________</w:t>
      </w:r>
      <w:r w:rsidR="00722912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8E34B4" w:rsidRPr="001271FE" w:rsidRDefault="001271FE" w:rsidP="001271FE">
      <w:pPr>
        <w:pStyle w:val="FORMATTEXT"/>
        <w:spacing w:line="276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1271FE">
        <w:rPr>
          <w:rFonts w:ascii="Times New Roman" w:hAnsi="Times New Roman" w:cs="Times New Roman"/>
          <w:color w:val="000000"/>
        </w:rPr>
        <w:t>(Ф. И. О. должность)</w:t>
      </w:r>
    </w:p>
    <w:p w:rsidR="008E34B4" w:rsidRPr="00ED6512" w:rsidRDefault="00691B5D" w:rsidP="001271FE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3.______________________________________________</w:t>
      </w:r>
      <w:r w:rsidR="00722912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8E34B4" w:rsidRPr="001271FE" w:rsidRDefault="00691B5D" w:rsidP="001271FE">
      <w:pPr>
        <w:pStyle w:val="FORMATTEXT"/>
        <w:spacing w:line="276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1271FE">
        <w:rPr>
          <w:rFonts w:ascii="Times New Roman" w:hAnsi="Times New Roman" w:cs="Times New Roman"/>
          <w:color w:val="000000" w:themeColor="text1"/>
        </w:rPr>
        <w:t>(Ф. И. О., должность)</w:t>
      </w:r>
    </w:p>
    <w:p w:rsidR="008E34B4" w:rsidRPr="003F3793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8E34B4" w:rsidRPr="00ED6512" w:rsidRDefault="00691B5D" w:rsidP="00AD6F1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провела обследование зеленых насаждений.</w:t>
      </w:r>
    </w:p>
    <w:p w:rsidR="008E34B4" w:rsidRPr="003F3793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Результатами обследования установлено: </w:t>
      </w:r>
    </w:p>
    <w:p w:rsidR="008E34B4" w:rsidRPr="00ED6512" w:rsidRDefault="00691B5D" w:rsidP="0072291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</w:t>
      </w:r>
      <w:r w:rsidR="00722912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 </w:t>
      </w:r>
    </w:p>
    <w:p w:rsidR="008E34B4" w:rsidRPr="00ED6512" w:rsidRDefault="00691B5D" w:rsidP="0072291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  <w:r w:rsidR="00722912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 </w:t>
      </w:r>
    </w:p>
    <w:p w:rsidR="008E34B4" w:rsidRPr="00ED6512" w:rsidRDefault="00691B5D" w:rsidP="0072291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  <w:r w:rsidR="00722912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 </w:t>
      </w:r>
    </w:p>
    <w:p w:rsidR="008E34B4" w:rsidRPr="00ED6512" w:rsidRDefault="00691B5D" w:rsidP="0072291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</w:t>
      </w:r>
      <w:r w:rsidR="00722912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 </w:t>
      </w:r>
    </w:p>
    <w:p w:rsidR="008E34B4" w:rsidRPr="00ED6512" w:rsidRDefault="00691B5D" w:rsidP="0072291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</w:t>
      </w:r>
      <w:r w:rsidR="00722912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 </w:t>
      </w:r>
    </w:p>
    <w:p w:rsidR="008E34B4" w:rsidRPr="00ED6512" w:rsidRDefault="00691B5D" w:rsidP="0072291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  <w:r w:rsidR="007229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</w:p>
    <w:p w:rsidR="008E34B4" w:rsidRPr="003F3793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2"/>
          <w:szCs w:val="28"/>
        </w:rPr>
      </w:pPr>
    </w:p>
    <w:p w:rsidR="008E34B4" w:rsidRPr="00ED6512" w:rsidRDefault="00691B5D" w:rsidP="003F3793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Выводы: ____________________</w:t>
      </w:r>
      <w:r w:rsidR="008F2ABE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 </w:t>
      </w:r>
    </w:p>
    <w:p w:rsidR="008E34B4" w:rsidRPr="00ED6512" w:rsidRDefault="00691B5D" w:rsidP="008F2ABE">
      <w:pPr>
        <w:pStyle w:val="HORIZLIN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8F2ABE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 w:rsidR="008F2AB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8E34B4" w:rsidRPr="00ED6512" w:rsidRDefault="00691B5D" w:rsidP="008F2ABE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  <w:r w:rsidR="008F2ABE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</w:p>
    <w:p w:rsidR="008E34B4" w:rsidRPr="00ED6512" w:rsidRDefault="00691B5D" w:rsidP="008F2ABE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="008F2ABE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Члены комиссии: </w:t>
      </w:r>
    </w:p>
    <w:p w:rsidR="008E34B4" w:rsidRPr="00ED6512" w:rsidRDefault="00691B5D" w:rsidP="003F3793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1. ________________________ _______________________</w:t>
      </w:r>
    </w:p>
    <w:p w:rsidR="008E34B4" w:rsidRPr="003F3793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3F3793">
        <w:rPr>
          <w:rFonts w:ascii="Times New Roman" w:hAnsi="Times New Roman" w:cs="Times New Roman"/>
          <w:color w:val="000000" w:themeColor="text1"/>
          <w:szCs w:val="28"/>
        </w:rPr>
        <w:t xml:space="preserve">(подпись) (Ф. И. О.) </w:t>
      </w:r>
    </w:p>
    <w:p w:rsidR="008E34B4" w:rsidRPr="00ED6512" w:rsidRDefault="00691B5D" w:rsidP="003F3793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 ________________________ _______________________</w:t>
      </w:r>
    </w:p>
    <w:p w:rsidR="008E34B4" w:rsidRPr="003F3793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3F3793">
        <w:rPr>
          <w:rFonts w:ascii="Times New Roman" w:hAnsi="Times New Roman" w:cs="Times New Roman"/>
          <w:color w:val="000000" w:themeColor="text1"/>
          <w:szCs w:val="28"/>
        </w:rPr>
        <w:t xml:space="preserve">(подпись) (Ф. И. О.) </w:t>
      </w:r>
    </w:p>
    <w:p w:rsidR="008E34B4" w:rsidRPr="00ED6512" w:rsidRDefault="00691B5D" w:rsidP="003F3793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 ________________________ _______________________</w:t>
      </w:r>
    </w:p>
    <w:p w:rsidR="00691B5D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3793">
        <w:rPr>
          <w:rFonts w:ascii="Times New Roman" w:hAnsi="Times New Roman" w:cs="Times New Roman"/>
          <w:color w:val="000000" w:themeColor="text1"/>
          <w:szCs w:val="28"/>
        </w:rPr>
        <w:t>(подпись) (Ф. И. О.)</w:t>
      </w:r>
    </w:p>
    <w:sectPr w:rsidR="00691B5D" w:rsidRPr="00ED6512" w:rsidSect="000A0271">
      <w:type w:val="continuous"/>
      <w:pgSz w:w="11907" w:h="16840"/>
      <w:pgMar w:top="1134" w:right="992" w:bottom="851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C40" w:rsidRDefault="009E3C40">
      <w:pPr>
        <w:spacing w:after="0" w:line="240" w:lineRule="auto"/>
      </w:pPr>
      <w:r>
        <w:separator/>
      </w:r>
    </w:p>
  </w:endnote>
  <w:endnote w:type="continuationSeparator" w:id="0">
    <w:p w:rsidR="009E3C40" w:rsidRDefault="009E3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C40" w:rsidRDefault="009E3C40">
      <w:pPr>
        <w:spacing w:after="0" w:line="240" w:lineRule="auto"/>
      </w:pPr>
      <w:r>
        <w:separator/>
      </w:r>
    </w:p>
  </w:footnote>
  <w:footnote w:type="continuationSeparator" w:id="0">
    <w:p w:rsidR="009E3C40" w:rsidRDefault="009E3C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12"/>
    <w:rsid w:val="0003586B"/>
    <w:rsid w:val="000A0271"/>
    <w:rsid w:val="00107F8C"/>
    <w:rsid w:val="001271FE"/>
    <w:rsid w:val="00361721"/>
    <w:rsid w:val="003D7592"/>
    <w:rsid w:val="003F3793"/>
    <w:rsid w:val="00487189"/>
    <w:rsid w:val="00494AC9"/>
    <w:rsid w:val="00691B5D"/>
    <w:rsid w:val="00722912"/>
    <w:rsid w:val="007D6E19"/>
    <w:rsid w:val="008D42DC"/>
    <w:rsid w:val="008E34B4"/>
    <w:rsid w:val="008F2ABE"/>
    <w:rsid w:val="00944BFC"/>
    <w:rsid w:val="009E2A8A"/>
    <w:rsid w:val="009E3C40"/>
    <w:rsid w:val="00AD46DF"/>
    <w:rsid w:val="00AD6F1A"/>
    <w:rsid w:val="00BE5355"/>
    <w:rsid w:val="00C15DF8"/>
    <w:rsid w:val="00CA55F6"/>
    <w:rsid w:val="00ED6512"/>
    <w:rsid w:val="00FD6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A02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2A8A"/>
  </w:style>
  <w:style w:type="paragraph" w:styleId="a5">
    <w:name w:val="footer"/>
    <w:basedOn w:val="a"/>
    <w:link w:val="a6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2A8A"/>
  </w:style>
  <w:style w:type="character" w:customStyle="1" w:styleId="20">
    <w:name w:val="Заголовок 2 Знак"/>
    <w:basedOn w:val="a0"/>
    <w:link w:val="2"/>
    <w:rsid w:val="000A0271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ody Text"/>
    <w:basedOn w:val="a"/>
    <w:link w:val="a8"/>
    <w:rsid w:val="000A0271"/>
    <w:pPr>
      <w:spacing w:after="0" w:line="240" w:lineRule="auto"/>
      <w:jc w:val="center"/>
    </w:pPr>
    <w:rPr>
      <w:rFonts w:ascii="Arial" w:eastAsia="Calibri" w:hAnsi="Arial" w:cs="Times New Roman"/>
      <w:b/>
      <w:i/>
      <w:sz w:val="28"/>
      <w:szCs w:val="20"/>
    </w:rPr>
  </w:style>
  <w:style w:type="character" w:customStyle="1" w:styleId="a8">
    <w:name w:val="Основной текст Знак"/>
    <w:basedOn w:val="a0"/>
    <w:link w:val="a7"/>
    <w:rsid w:val="000A0271"/>
    <w:rPr>
      <w:rFonts w:ascii="Arial" w:eastAsia="Calibri" w:hAnsi="Arial" w:cs="Times New Roman"/>
      <w:b/>
      <w:i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A02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2A8A"/>
  </w:style>
  <w:style w:type="paragraph" w:styleId="a5">
    <w:name w:val="footer"/>
    <w:basedOn w:val="a"/>
    <w:link w:val="a6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2A8A"/>
  </w:style>
  <w:style w:type="character" w:customStyle="1" w:styleId="20">
    <w:name w:val="Заголовок 2 Знак"/>
    <w:basedOn w:val="a0"/>
    <w:link w:val="2"/>
    <w:rsid w:val="000A0271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ody Text"/>
    <w:basedOn w:val="a"/>
    <w:link w:val="a8"/>
    <w:rsid w:val="000A0271"/>
    <w:pPr>
      <w:spacing w:after="0" w:line="240" w:lineRule="auto"/>
      <w:jc w:val="center"/>
    </w:pPr>
    <w:rPr>
      <w:rFonts w:ascii="Arial" w:eastAsia="Calibri" w:hAnsi="Arial" w:cs="Times New Roman"/>
      <w:b/>
      <w:i/>
      <w:sz w:val="28"/>
      <w:szCs w:val="20"/>
    </w:rPr>
  </w:style>
  <w:style w:type="character" w:customStyle="1" w:styleId="a8">
    <w:name w:val="Основной текст Знак"/>
    <w:basedOn w:val="a0"/>
    <w:link w:val="a7"/>
    <w:rsid w:val="000A0271"/>
    <w:rPr>
      <w:rFonts w:ascii="Arial" w:eastAsia="Calibri" w:hAnsi="Arial" w:cs="Times New Roman"/>
      <w:b/>
      <w:i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3596</Words>
  <Characters>20498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порядке вырубки зеленых насаждений на территории Азьмушкинского сельского поселения Тукаевского муниципального района Республики Татарстан, не входящих в земли государственного лесного фонда Российской Федерации и в земли, нахо</vt:lpstr>
    </vt:vector>
  </TitlesOfParts>
  <Company>SPecialiST RePack</Company>
  <LinksUpToDate>false</LinksUpToDate>
  <CharactersWithSpaces>24046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порядке вырубки зеленых насаждений на территории Азьмушкинского сельского поселения Тукаевского муниципального района Республики Татарстан, не входящих в земли государственного лесного фонда Российской Федерации и в земли, нахо</dc:title>
  <dc:creator>Таня Алатырева</dc:creator>
  <cp:lastModifiedBy>Таня Алатырева</cp:lastModifiedBy>
  <cp:revision>2</cp:revision>
  <cp:lastPrinted>2021-01-26T05:54:00Z</cp:lastPrinted>
  <dcterms:created xsi:type="dcterms:W3CDTF">2021-01-29T08:14:00Z</dcterms:created>
  <dcterms:modified xsi:type="dcterms:W3CDTF">2021-01-29T08:14:00Z</dcterms:modified>
</cp:coreProperties>
</file>