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0A" w:rsidRDefault="00456E0A"/>
    <w:p w:rsidR="00456E0A" w:rsidRDefault="00456E0A"/>
    <w:tbl>
      <w:tblPr>
        <w:tblpPr w:leftFromText="180" w:rightFromText="180" w:vertAnchor="text" w:horzAnchor="margin" w:tblpXSpec="center" w:tblpY="-22"/>
        <w:tblW w:w="9871" w:type="dxa"/>
        <w:tblLayout w:type="fixed"/>
        <w:tblLook w:val="0000" w:firstRow="0" w:lastRow="0" w:firstColumn="0" w:lastColumn="0" w:noHBand="0" w:noVBand="0"/>
      </w:tblPr>
      <w:tblGrid>
        <w:gridCol w:w="4440"/>
        <w:gridCol w:w="454"/>
        <w:gridCol w:w="398"/>
        <w:gridCol w:w="4579"/>
      </w:tblGrid>
      <w:tr w:rsidR="007944FA" w:rsidRPr="00456E0A" w:rsidTr="00456E0A">
        <w:trPr>
          <w:trHeight w:val="1840"/>
        </w:trPr>
        <w:tc>
          <w:tcPr>
            <w:tcW w:w="4440" w:type="dxa"/>
          </w:tcPr>
          <w:p w:rsidR="007944FA" w:rsidRPr="00456E0A" w:rsidRDefault="007944FA" w:rsidP="007944FA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456E0A">
              <w:rPr>
                <w:rFonts w:ascii="Arial" w:eastAsia="Calibri" w:hAnsi="Arial" w:cs="Arial"/>
                <w:sz w:val="24"/>
                <w:szCs w:val="24"/>
              </w:rPr>
              <w:t>СОВЕТ ИСЕРГАПОВСКОГО</w:t>
            </w:r>
          </w:p>
          <w:p w:rsidR="007944FA" w:rsidRPr="00456E0A" w:rsidRDefault="007944FA" w:rsidP="007944FA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456E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7944FA" w:rsidRPr="00456E0A" w:rsidRDefault="007944FA" w:rsidP="007944FA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6E0A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 РАЙОНА</w:t>
            </w:r>
          </w:p>
          <w:p w:rsidR="007944FA" w:rsidRPr="00456E0A" w:rsidRDefault="007944FA" w:rsidP="007944FA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456E0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52" w:type="dxa"/>
            <w:gridSpan w:val="2"/>
          </w:tcPr>
          <w:p w:rsidR="007944FA" w:rsidRPr="00456E0A" w:rsidRDefault="007944FA" w:rsidP="007944FA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4FA" w:rsidRPr="00456E0A" w:rsidRDefault="007944FA" w:rsidP="007944FA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4FA" w:rsidRPr="00456E0A" w:rsidRDefault="007944FA" w:rsidP="007944FA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4FA" w:rsidRPr="00456E0A" w:rsidRDefault="007944FA" w:rsidP="007944FA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  <w:shd w:val="clear" w:color="auto" w:fill="auto"/>
          </w:tcPr>
          <w:p w:rsidR="007944FA" w:rsidRPr="00456E0A" w:rsidRDefault="007944FA" w:rsidP="00794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6E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7944FA" w:rsidRPr="00456E0A" w:rsidRDefault="007944FA" w:rsidP="007944F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456E0A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456E0A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Pr="00456E0A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7944FA" w:rsidRPr="00456E0A" w:rsidRDefault="007944FA" w:rsidP="00794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456E0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ИСЕРГЭП АВЫЛ</w:t>
            </w:r>
          </w:p>
          <w:p w:rsidR="007944FA" w:rsidRPr="00456E0A" w:rsidRDefault="007944FA" w:rsidP="00794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6E0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7944FA" w:rsidRPr="00456E0A" w:rsidTr="005B1201">
        <w:trPr>
          <w:trHeight w:hRule="exact" w:val="583"/>
        </w:trPr>
        <w:tc>
          <w:tcPr>
            <w:tcW w:w="9871" w:type="dxa"/>
            <w:gridSpan w:val="4"/>
          </w:tcPr>
          <w:p w:rsidR="007944FA" w:rsidRPr="00456E0A" w:rsidRDefault="007944FA" w:rsidP="007944FA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4FA" w:rsidRPr="00456E0A" w:rsidRDefault="007944FA" w:rsidP="007944FA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944FA" w:rsidRPr="00456E0A" w:rsidTr="00456E0A">
        <w:trPr>
          <w:trHeight w:val="622"/>
        </w:trPr>
        <w:tc>
          <w:tcPr>
            <w:tcW w:w="4894" w:type="dxa"/>
            <w:gridSpan w:val="2"/>
            <w:vAlign w:val="bottom"/>
          </w:tcPr>
          <w:p w:rsidR="007944FA" w:rsidRPr="00456E0A" w:rsidRDefault="007944FA" w:rsidP="007944FA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6E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4977" w:type="dxa"/>
            <w:gridSpan w:val="2"/>
            <w:vAlign w:val="bottom"/>
          </w:tcPr>
          <w:p w:rsidR="007944FA" w:rsidRPr="00456E0A" w:rsidRDefault="007944FA" w:rsidP="007944FA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6E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КАРАР</w:t>
            </w:r>
          </w:p>
        </w:tc>
      </w:tr>
      <w:tr w:rsidR="007944FA" w:rsidRPr="00456E0A" w:rsidTr="005B1201">
        <w:trPr>
          <w:trHeight w:val="120"/>
        </w:trPr>
        <w:tc>
          <w:tcPr>
            <w:tcW w:w="9871" w:type="dxa"/>
            <w:gridSpan w:val="4"/>
            <w:vAlign w:val="bottom"/>
          </w:tcPr>
          <w:p w:rsidR="005B1201" w:rsidRPr="00456E0A" w:rsidRDefault="005B1201" w:rsidP="007944FA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4FA" w:rsidRPr="00456E0A" w:rsidRDefault="007944FA" w:rsidP="005B1201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4E2B48" w:rsidRPr="00456E0A" w:rsidRDefault="00BA233C">
      <w:pPr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>О земельном налоге</w:t>
      </w:r>
    </w:p>
    <w:p w:rsidR="001B18BD" w:rsidRPr="00456E0A" w:rsidRDefault="00981CF3" w:rsidP="00E62A3E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>В соо</w:t>
      </w:r>
      <w:r w:rsidR="001B18BD" w:rsidRPr="00456E0A">
        <w:rPr>
          <w:rFonts w:ascii="Arial" w:hAnsi="Arial" w:cs="Arial"/>
          <w:sz w:val="24"/>
          <w:szCs w:val="24"/>
        </w:rPr>
        <w:t xml:space="preserve">тветствии с главой 31 Налогового кодекса Российской Федерации, </w:t>
      </w:r>
      <w:r w:rsidR="00373B59" w:rsidRPr="00456E0A">
        <w:rPr>
          <w:rFonts w:ascii="Arial" w:hAnsi="Arial" w:cs="Arial"/>
          <w:sz w:val="24"/>
          <w:szCs w:val="24"/>
        </w:rPr>
        <w:t xml:space="preserve"> </w:t>
      </w:r>
      <w:r w:rsidR="001B18BD" w:rsidRPr="00456E0A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220A64" w:rsidRPr="00456E0A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373B59" w:rsidRPr="00456E0A">
        <w:rPr>
          <w:rFonts w:ascii="Arial" w:hAnsi="Arial" w:cs="Arial"/>
          <w:sz w:val="24"/>
          <w:szCs w:val="24"/>
        </w:rPr>
        <w:t xml:space="preserve"> сельского поселения </w:t>
      </w:r>
      <w:r w:rsidR="008D223B" w:rsidRPr="00456E0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373B59" w:rsidRPr="00456E0A">
        <w:rPr>
          <w:rFonts w:ascii="Arial" w:hAnsi="Arial" w:cs="Arial"/>
          <w:sz w:val="24"/>
          <w:szCs w:val="24"/>
        </w:rPr>
        <w:t>РЕШИЛ</w:t>
      </w:r>
      <w:r w:rsidR="001B18BD" w:rsidRPr="00456E0A">
        <w:rPr>
          <w:rFonts w:ascii="Arial" w:hAnsi="Arial" w:cs="Arial"/>
          <w:sz w:val="24"/>
          <w:szCs w:val="24"/>
        </w:rPr>
        <w:t>:</w:t>
      </w:r>
    </w:p>
    <w:p w:rsidR="00061251" w:rsidRPr="00456E0A" w:rsidRDefault="001B18BD" w:rsidP="00E62A3E">
      <w:pPr>
        <w:pStyle w:val="a3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 xml:space="preserve"> Установить и ввести в действие земельный налог, обязательный </w:t>
      </w:r>
      <w:proofErr w:type="gramStart"/>
      <w:r w:rsidRPr="00456E0A">
        <w:rPr>
          <w:rFonts w:ascii="Arial" w:hAnsi="Arial" w:cs="Arial"/>
          <w:sz w:val="24"/>
          <w:szCs w:val="24"/>
        </w:rPr>
        <w:t>к</w:t>
      </w:r>
      <w:proofErr w:type="gramEnd"/>
      <w:r w:rsidRPr="00456E0A">
        <w:rPr>
          <w:rFonts w:ascii="Arial" w:hAnsi="Arial" w:cs="Arial"/>
          <w:sz w:val="24"/>
          <w:szCs w:val="24"/>
        </w:rPr>
        <w:t xml:space="preserve"> </w:t>
      </w:r>
    </w:p>
    <w:p w:rsidR="001B18BD" w:rsidRPr="00456E0A" w:rsidRDefault="001B18BD" w:rsidP="00E62A3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 xml:space="preserve">уплате на территории </w:t>
      </w:r>
      <w:r w:rsidR="00373B59" w:rsidRPr="00456E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A64" w:rsidRPr="00456E0A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373B59" w:rsidRPr="00456E0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56E0A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703083" w:rsidRPr="00456E0A" w:rsidRDefault="00703083" w:rsidP="007030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>Установить налоговые ставки в следующих размерах:</w:t>
      </w:r>
    </w:p>
    <w:p w:rsidR="00703083" w:rsidRPr="00456E0A" w:rsidRDefault="00703083" w:rsidP="004E14DA">
      <w:pPr>
        <w:pStyle w:val="a3"/>
        <w:numPr>
          <w:ilvl w:val="0"/>
          <w:numId w:val="3"/>
        </w:numPr>
        <w:spacing w:after="0" w:line="360" w:lineRule="auto"/>
        <w:ind w:firstLine="273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>0,3% в отношении земельных участков, отнесенных к землям</w:t>
      </w:r>
    </w:p>
    <w:p w:rsidR="00703083" w:rsidRPr="00456E0A" w:rsidRDefault="00703083" w:rsidP="007030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703083" w:rsidRPr="00456E0A" w:rsidRDefault="004E14DA" w:rsidP="007030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 xml:space="preserve">                   </w:t>
      </w:r>
      <w:r w:rsidR="00703083" w:rsidRPr="00456E0A">
        <w:rPr>
          <w:rFonts w:ascii="Arial" w:hAnsi="Arial" w:cs="Arial"/>
          <w:sz w:val="24"/>
          <w:szCs w:val="24"/>
        </w:rPr>
        <w:t xml:space="preserve"> 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03083" w:rsidRPr="00456E0A" w:rsidRDefault="004E14DA" w:rsidP="004E14DA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proofErr w:type="gramStart"/>
      <w:r w:rsidRPr="00456E0A">
        <w:rPr>
          <w:rFonts w:ascii="Arial" w:hAnsi="Arial" w:cs="Arial"/>
          <w:sz w:val="24"/>
          <w:szCs w:val="24"/>
        </w:rPr>
        <w:t>2</w:t>
      </w:r>
      <w:r w:rsidR="00703083" w:rsidRPr="00456E0A">
        <w:rPr>
          <w:rFonts w:ascii="Arial" w:hAnsi="Arial" w:cs="Arial"/>
          <w:sz w:val="24"/>
          <w:szCs w:val="24"/>
        </w:rPr>
        <w:t>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703083" w:rsidRPr="00456E0A" w:rsidRDefault="00E62A3E" w:rsidP="007030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lastRenderedPageBreak/>
        <w:t xml:space="preserve">     </w:t>
      </w:r>
      <w:r w:rsidR="004E14DA" w:rsidRPr="00456E0A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703083" w:rsidRPr="00456E0A">
        <w:rPr>
          <w:rFonts w:ascii="Arial" w:hAnsi="Arial" w:cs="Arial"/>
          <w:sz w:val="24"/>
          <w:szCs w:val="24"/>
        </w:rPr>
        <w:t>3) 0,3% в отношении</w:t>
      </w:r>
      <w:r w:rsidR="004E14DA" w:rsidRPr="00456E0A">
        <w:rPr>
          <w:rFonts w:ascii="Arial" w:hAnsi="Arial" w:cs="Arial"/>
          <w:sz w:val="24"/>
          <w:szCs w:val="24"/>
        </w:rPr>
        <w:t xml:space="preserve"> земельных участков,</w:t>
      </w:r>
      <w:r w:rsidR="00703083" w:rsidRPr="00456E0A">
        <w:rPr>
          <w:rFonts w:ascii="Arial" w:hAnsi="Arial" w:cs="Arial"/>
          <w:sz w:val="24"/>
          <w:szCs w:val="24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703083" w:rsidRPr="00456E0A" w:rsidRDefault="00E62A3E" w:rsidP="007030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 xml:space="preserve">     </w:t>
      </w:r>
      <w:r w:rsidR="004E14DA" w:rsidRPr="00456E0A">
        <w:rPr>
          <w:rFonts w:ascii="Arial" w:hAnsi="Arial" w:cs="Arial"/>
          <w:sz w:val="24"/>
          <w:szCs w:val="24"/>
        </w:rPr>
        <w:t xml:space="preserve">        </w:t>
      </w:r>
      <w:r w:rsidR="00703083" w:rsidRPr="00456E0A">
        <w:rPr>
          <w:rFonts w:ascii="Arial" w:hAnsi="Arial" w:cs="Arial"/>
          <w:sz w:val="24"/>
          <w:szCs w:val="24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03083" w:rsidRPr="00456E0A" w:rsidRDefault="00E62A3E" w:rsidP="007030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 xml:space="preserve">     </w:t>
      </w:r>
      <w:r w:rsidR="004E14DA" w:rsidRPr="00456E0A">
        <w:rPr>
          <w:rFonts w:ascii="Arial" w:hAnsi="Arial" w:cs="Arial"/>
          <w:sz w:val="24"/>
          <w:szCs w:val="24"/>
        </w:rPr>
        <w:t xml:space="preserve">        </w:t>
      </w:r>
      <w:r w:rsidR="00703083" w:rsidRPr="00456E0A">
        <w:rPr>
          <w:rFonts w:ascii="Arial" w:hAnsi="Arial" w:cs="Arial"/>
          <w:sz w:val="24"/>
          <w:szCs w:val="24"/>
        </w:rPr>
        <w:t>5) 1,5% в отношении прочих земельных участков.</w:t>
      </w:r>
    </w:p>
    <w:p w:rsidR="00703083" w:rsidRPr="00456E0A" w:rsidRDefault="00703083" w:rsidP="004E14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>3. Установить льготу в размере 96,6 процента от налоговой ставки, предусмотренной подпунктом 5 пункта 2 настоящего решения,</w:t>
      </w:r>
      <w:r w:rsidR="004E14DA" w:rsidRPr="00456E0A">
        <w:rPr>
          <w:rFonts w:ascii="Arial" w:hAnsi="Arial" w:cs="Arial"/>
          <w:sz w:val="24"/>
          <w:szCs w:val="24"/>
        </w:rPr>
        <w:t xml:space="preserve"> </w:t>
      </w:r>
      <w:r w:rsidRPr="00456E0A">
        <w:rPr>
          <w:rFonts w:ascii="Arial" w:hAnsi="Arial" w:cs="Arial"/>
          <w:sz w:val="24"/>
          <w:szCs w:val="24"/>
        </w:rPr>
        <w:t>в отношении земельных участков автономных, бюджетных и казенных учреждений, финансируемых из местного бюджета.</w:t>
      </w:r>
    </w:p>
    <w:p w:rsidR="00703083" w:rsidRPr="00456E0A" w:rsidRDefault="00703083" w:rsidP="004E14D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>4. Освободить от уплаты земельного налога:</w:t>
      </w:r>
    </w:p>
    <w:p w:rsidR="00703083" w:rsidRPr="00456E0A" w:rsidRDefault="00703083" w:rsidP="007030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 xml:space="preserve">         </w:t>
      </w:r>
      <w:r w:rsidR="004E14DA" w:rsidRPr="00456E0A">
        <w:rPr>
          <w:rFonts w:ascii="Arial" w:hAnsi="Arial" w:cs="Arial"/>
          <w:sz w:val="24"/>
          <w:szCs w:val="24"/>
        </w:rPr>
        <w:t xml:space="preserve">  </w:t>
      </w:r>
      <w:r w:rsidRPr="00456E0A">
        <w:rPr>
          <w:rFonts w:ascii="Arial" w:hAnsi="Arial" w:cs="Arial"/>
          <w:sz w:val="24"/>
          <w:szCs w:val="24"/>
        </w:rPr>
        <w:t xml:space="preserve"> </w:t>
      </w:r>
      <w:r w:rsidR="004E14DA" w:rsidRPr="00456E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6E0A">
        <w:rPr>
          <w:rFonts w:ascii="Arial" w:hAnsi="Arial" w:cs="Arial"/>
          <w:sz w:val="24"/>
          <w:szCs w:val="24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  <w:proofErr w:type="gramEnd"/>
    </w:p>
    <w:p w:rsidR="00703083" w:rsidRPr="00456E0A" w:rsidRDefault="00703083" w:rsidP="007030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 xml:space="preserve">           </w:t>
      </w:r>
      <w:r w:rsidR="004E14DA" w:rsidRPr="00456E0A">
        <w:rPr>
          <w:rFonts w:ascii="Arial" w:hAnsi="Arial" w:cs="Arial"/>
          <w:sz w:val="24"/>
          <w:szCs w:val="24"/>
        </w:rPr>
        <w:t xml:space="preserve">  </w:t>
      </w:r>
      <w:r w:rsidRPr="00456E0A">
        <w:rPr>
          <w:rFonts w:ascii="Arial" w:hAnsi="Arial" w:cs="Arial"/>
          <w:sz w:val="24"/>
          <w:szCs w:val="24"/>
        </w:rPr>
        <w:t>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703083" w:rsidRPr="00456E0A" w:rsidRDefault="00703083" w:rsidP="007030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 xml:space="preserve">         </w:t>
      </w:r>
      <w:r w:rsidR="004E14DA" w:rsidRPr="00456E0A">
        <w:rPr>
          <w:rFonts w:ascii="Arial" w:hAnsi="Arial" w:cs="Arial"/>
          <w:sz w:val="24"/>
          <w:szCs w:val="24"/>
        </w:rPr>
        <w:t xml:space="preserve">  </w:t>
      </w:r>
      <w:r w:rsidRPr="00456E0A">
        <w:rPr>
          <w:rFonts w:ascii="Arial" w:hAnsi="Arial" w:cs="Arial"/>
          <w:sz w:val="24"/>
          <w:szCs w:val="24"/>
        </w:rPr>
        <w:t xml:space="preserve"> 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</w:t>
      </w:r>
      <w:r w:rsidR="00E62A3E" w:rsidRPr="00456E0A">
        <w:rPr>
          <w:rFonts w:ascii="Arial" w:hAnsi="Arial" w:cs="Arial"/>
          <w:sz w:val="24"/>
          <w:szCs w:val="24"/>
        </w:rPr>
        <w:t>24.04.2020 №147-ФЗ</w:t>
      </w:r>
      <w:r w:rsidRPr="00456E0A">
        <w:rPr>
          <w:rFonts w:ascii="Arial" w:hAnsi="Arial" w:cs="Arial"/>
          <w:sz w:val="24"/>
          <w:szCs w:val="24"/>
        </w:rPr>
        <w:t>);</w:t>
      </w:r>
    </w:p>
    <w:p w:rsidR="00703083" w:rsidRPr="00456E0A" w:rsidRDefault="00703083" w:rsidP="007030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 xml:space="preserve">        </w:t>
      </w:r>
      <w:r w:rsidR="004E14DA" w:rsidRPr="00456E0A">
        <w:rPr>
          <w:rFonts w:ascii="Arial" w:hAnsi="Arial" w:cs="Arial"/>
          <w:sz w:val="24"/>
          <w:szCs w:val="24"/>
        </w:rPr>
        <w:t xml:space="preserve">  </w:t>
      </w:r>
      <w:r w:rsidRPr="00456E0A">
        <w:rPr>
          <w:rFonts w:ascii="Arial" w:hAnsi="Arial" w:cs="Arial"/>
          <w:sz w:val="24"/>
          <w:szCs w:val="24"/>
        </w:rPr>
        <w:t xml:space="preserve"> 4) граждан, выполнявших интернациональный долг в Республике Афганистан и других странах, в которых велись боевые действия;</w:t>
      </w:r>
      <w:r w:rsidRPr="00456E0A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703083" w:rsidRPr="00456E0A" w:rsidRDefault="00703083" w:rsidP="007030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 xml:space="preserve">         </w:t>
      </w:r>
      <w:r w:rsidR="004E14DA" w:rsidRPr="00456E0A">
        <w:rPr>
          <w:rFonts w:ascii="Arial" w:hAnsi="Arial" w:cs="Arial"/>
          <w:sz w:val="24"/>
          <w:szCs w:val="24"/>
        </w:rPr>
        <w:t xml:space="preserve">  </w:t>
      </w:r>
      <w:r w:rsidRPr="00456E0A">
        <w:rPr>
          <w:rFonts w:ascii="Arial" w:hAnsi="Arial" w:cs="Arial"/>
          <w:sz w:val="24"/>
          <w:szCs w:val="24"/>
        </w:rPr>
        <w:t>5) граждан, принимавших участие в боевых действиях на территории Российской Федерации.</w:t>
      </w:r>
      <w:r w:rsidRPr="00456E0A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061251" w:rsidRPr="00456E0A" w:rsidRDefault="003B4E48" w:rsidP="0070308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>5</w:t>
      </w:r>
      <w:r w:rsidR="00061251" w:rsidRPr="00456E0A">
        <w:rPr>
          <w:rFonts w:ascii="Arial" w:hAnsi="Arial" w:cs="Arial"/>
          <w:sz w:val="24"/>
          <w:szCs w:val="24"/>
        </w:rPr>
        <w:t xml:space="preserve">. Признать утратившим силу Решение Совета </w:t>
      </w:r>
      <w:r w:rsidRPr="00456E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A64" w:rsidRPr="00456E0A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456E0A">
        <w:rPr>
          <w:rFonts w:ascii="Arial" w:hAnsi="Arial" w:cs="Arial"/>
          <w:sz w:val="24"/>
          <w:szCs w:val="24"/>
        </w:rPr>
        <w:t xml:space="preserve"> сельского поселения от</w:t>
      </w:r>
      <w:r w:rsidR="00F81E30" w:rsidRPr="00456E0A">
        <w:rPr>
          <w:rFonts w:ascii="Arial" w:hAnsi="Arial" w:cs="Arial"/>
          <w:sz w:val="24"/>
          <w:szCs w:val="24"/>
        </w:rPr>
        <w:t xml:space="preserve"> </w:t>
      </w:r>
      <w:r w:rsidR="00220A64" w:rsidRPr="00456E0A">
        <w:rPr>
          <w:rFonts w:ascii="Arial" w:hAnsi="Arial" w:cs="Arial"/>
          <w:sz w:val="24"/>
          <w:szCs w:val="24"/>
        </w:rPr>
        <w:t>25.11.2014 г. №67</w:t>
      </w:r>
      <w:r w:rsidR="00061251" w:rsidRPr="00456E0A">
        <w:rPr>
          <w:rFonts w:ascii="Arial" w:hAnsi="Arial" w:cs="Arial"/>
          <w:sz w:val="24"/>
          <w:szCs w:val="24"/>
        </w:rPr>
        <w:t xml:space="preserve"> «О земельном налоге» (с изменениями, внесенными решениями Совета </w:t>
      </w:r>
      <w:proofErr w:type="spellStart"/>
      <w:r w:rsidR="00220A64" w:rsidRPr="00456E0A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456E0A">
        <w:rPr>
          <w:rFonts w:ascii="Arial" w:hAnsi="Arial" w:cs="Arial"/>
          <w:sz w:val="24"/>
          <w:szCs w:val="24"/>
        </w:rPr>
        <w:t xml:space="preserve"> сельского поселения </w:t>
      </w:r>
      <w:r w:rsidR="00061251" w:rsidRPr="00456E0A">
        <w:rPr>
          <w:rFonts w:ascii="Arial" w:hAnsi="Arial" w:cs="Arial"/>
          <w:sz w:val="24"/>
          <w:szCs w:val="24"/>
        </w:rPr>
        <w:t xml:space="preserve">от </w:t>
      </w:r>
      <w:r w:rsidR="00F81E30" w:rsidRPr="00456E0A">
        <w:rPr>
          <w:rFonts w:ascii="Arial" w:hAnsi="Arial" w:cs="Arial"/>
          <w:sz w:val="24"/>
          <w:szCs w:val="24"/>
        </w:rPr>
        <w:t xml:space="preserve">05.11.2015 №12, </w:t>
      </w:r>
      <w:r w:rsidR="00061251" w:rsidRPr="00456E0A">
        <w:rPr>
          <w:rFonts w:ascii="Arial" w:hAnsi="Arial" w:cs="Arial"/>
          <w:sz w:val="24"/>
          <w:szCs w:val="24"/>
        </w:rPr>
        <w:t xml:space="preserve">от </w:t>
      </w:r>
      <w:r w:rsidR="00220A64" w:rsidRPr="00456E0A">
        <w:rPr>
          <w:rFonts w:ascii="Arial" w:hAnsi="Arial" w:cs="Arial"/>
          <w:sz w:val="24"/>
          <w:szCs w:val="24"/>
        </w:rPr>
        <w:t>26.06.2017 №38</w:t>
      </w:r>
      <w:r w:rsidR="00061251" w:rsidRPr="00456E0A">
        <w:rPr>
          <w:rFonts w:ascii="Arial" w:hAnsi="Arial" w:cs="Arial"/>
          <w:sz w:val="24"/>
          <w:szCs w:val="24"/>
        </w:rPr>
        <w:t xml:space="preserve">, от </w:t>
      </w:r>
      <w:r w:rsidR="00220A64" w:rsidRPr="00456E0A">
        <w:rPr>
          <w:rFonts w:ascii="Arial" w:hAnsi="Arial" w:cs="Arial"/>
          <w:sz w:val="24"/>
          <w:szCs w:val="24"/>
        </w:rPr>
        <w:t>30.05.2019 №98</w:t>
      </w:r>
      <w:r w:rsidR="00061251" w:rsidRPr="00456E0A">
        <w:rPr>
          <w:rFonts w:ascii="Arial" w:hAnsi="Arial" w:cs="Arial"/>
          <w:sz w:val="24"/>
          <w:szCs w:val="24"/>
        </w:rPr>
        <w:t xml:space="preserve">, от </w:t>
      </w:r>
      <w:r w:rsidR="00F81E30" w:rsidRPr="00456E0A">
        <w:rPr>
          <w:rFonts w:ascii="Arial" w:hAnsi="Arial" w:cs="Arial"/>
          <w:sz w:val="24"/>
          <w:szCs w:val="24"/>
        </w:rPr>
        <w:t>08.11.2019 №1</w:t>
      </w:r>
      <w:r w:rsidR="00220A64" w:rsidRPr="00456E0A">
        <w:rPr>
          <w:rFonts w:ascii="Arial" w:hAnsi="Arial" w:cs="Arial"/>
          <w:sz w:val="24"/>
          <w:szCs w:val="24"/>
        </w:rPr>
        <w:t>06</w:t>
      </w:r>
      <w:r w:rsidR="00061251" w:rsidRPr="00456E0A">
        <w:rPr>
          <w:rFonts w:ascii="Arial" w:hAnsi="Arial" w:cs="Arial"/>
          <w:sz w:val="24"/>
          <w:szCs w:val="24"/>
        </w:rPr>
        <w:t>).</w:t>
      </w:r>
    </w:p>
    <w:p w:rsidR="00061251" w:rsidRPr="00456E0A" w:rsidRDefault="00E61274" w:rsidP="0070308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>6</w:t>
      </w:r>
      <w:r w:rsidR="00061251" w:rsidRPr="00456E0A">
        <w:rPr>
          <w:rFonts w:ascii="Arial" w:hAnsi="Arial" w:cs="Arial"/>
          <w:sz w:val="24"/>
          <w:szCs w:val="24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 w:rsidRPr="00456E0A">
        <w:rPr>
          <w:rFonts w:ascii="Arial" w:hAnsi="Arial" w:cs="Arial"/>
          <w:sz w:val="24"/>
          <w:szCs w:val="24"/>
        </w:rPr>
        <w:t xml:space="preserve"> опубликования на официальном портале правовой информации Республики Татарстан (</w:t>
      </w:r>
      <w:hyperlink r:id="rId6" w:history="1">
        <w:r w:rsidR="00BA233C" w:rsidRPr="00456E0A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BA233C" w:rsidRPr="00456E0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BA233C" w:rsidRPr="00456E0A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proofErr w:type="spellEnd"/>
        <w:r w:rsidR="00BA233C" w:rsidRPr="00456E0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BA233C" w:rsidRPr="00456E0A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proofErr w:type="spellEnd"/>
        <w:r w:rsidR="00BA233C" w:rsidRPr="00456E0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BA233C" w:rsidRPr="00456E0A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A233C" w:rsidRPr="00456E0A">
        <w:rPr>
          <w:rFonts w:ascii="Arial" w:hAnsi="Arial" w:cs="Arial"/>
          <w:sz w:val="24"/>
          <w:szCs w:val="24"/>
        </w:rPr>
        <w:t>).</w:t>
      </w:r>
    </w:p>
    <w:p w:rsidR="00F81E30" w:rsidRPr="00456E0A" w:rsidRDefault="00F81E30" w:rsidP="00061251">
      <w:pPr>
        <w:ind w:firstLine="708"/>
        <w:rPr>
          <w:rFonts w:ascii="Arial" w:hAnsi="Arial" w:cs="Arial"/>
          <w:sz w:val="24"/>
          <w:szCs w:val="24"/>
        </w:rPr>
      </w:pPr>
    </w:p>
    <w:p w:rsidR="004E14DA" w:rsidRPr="00456E0A" w:rsidRDefault="004E14DA" w:rsidP="00061251">
      <w:pPr>
        <w:ind w:firstLine="708"/>
        <w:rPr>
          <w:rFonts w:ascii="Arial" w:hAnsi="Arial" w:cs="Arial"/>
          <w:sz w:val="24"/>
          <w:szCs w:val="24"/>
        </w:rPr>
      </w:pPr>
    </w:p>
    <w:p w:rsidR="003B4E48" w:rsidRPr="00456E0A" w:rsidRDefault="003B4E48" w:rsidP="005B12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E0A">
        <w:rPr>
          <w:rFonts w:ascii="Arial" w:hAnsi="Arial" w:cs="Arial"/>
          <w:sz w:val="24"/>
          <w:szCs w:val="24"/>
        </w:rPr>
        <w:t xml:space="preserve">Глава, </w:t>
      </w:r>
      <w:r w:rsidR="00BA233C" w:rsidRPr="00456E0A">
        <w:rPr>
          <w:rFonts w:ascii="Arial" w:hAnsi="Arial" w:cs="Arial"/>
          <w:sz w:val="24"/>
          <w:szCs w:val="24"/>
        </w:rPr>
        <w:t xml:space="preserve">Председатель </w:t>
      </w:r>
      <w:r w:rsidRPr="00456E0A">
        <w:rPr>
          <w:rFonts w:ascii="Arial" w:hAnsi="Arial" w:cs="Arial"/>
          <w:sz w:val="24"/>
          <w:szCs w:val="24"/>
        </w:rPr>
        <w:t xml:space="preserve"> </w:t>
      </w:r>
      <w:r w:rsidR="00BA233C" w:rsidRPr="00456E0A">
        <w:rPr>
          <w:rFonts w:ascii="Arial" w:hAnsi="Arial" w:cs="Arial"/>
          <w:sz w:val="24"/>
          <w:szCs w:val="24"/>
        </w:rPr>
        <w:t>Совета</w:t>
      </w:r>
    </w:p>
    <w:p w:rsidR="00BA233C" w:rsidRPr="00456E0A" w:rsidRDefault="00AD1213" w:rsidP="005B120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56E0A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3B4E48" w:rsidRPr="00456E0A">
        <w:rPr>
          <w:rFonts w:ascii="Arial" w:hAnsi="Arial" w:cs="Arial"/>
          <w:sz w:val="24"/>
          <w:szCs w:val="24"/>
        </w:rPr>
        <w:t xml:space="preserve"> сельского поселения</w:t>
      </w:r>
      <w:r w:rsidR="00BA233C" w:rsidRPr="00456E0A">
        <w:rPr>
          <w:rFonts w:ascii="Arial" w:hAnsi="Arial" w:cs="Arial"/>
          <w:sz w:val="24"/>
          <w:szCs w:val="24"/>
        </w:rPr>
        <w:tab/>
      </w:r>
      <w:r w:rsidR="005B1201" w:rsidRPr="00456E0A">
        <w:rPr>
          <w:rFonts w:ascii="Arial" w:hAnsi="Arial" w:cs="Arial"/>
          <w:sz w:val="24"/>
          <w:szCs w:val="24"/>
        </w:rPr>
        <w:t xml:space="preserve">               </w:t>
      </w:r>
      <w:r w:rsidR="00BA233C" w:rsidRPr="00456E0A">
        <w:rPr>
          <w:rFonts w:ascii="Arial" w:hAnsi="Arial" w:cs="Arial"/>
          <w:sz w:val="24"/>
          <w:szCs w:val="24"/>
        </w:rPr>
        <w:tab/>
      </w:r>
      <w:r w:rsidR="005B1201" w:rsidRPr="00456E0A">
        <w:rPr>
          <w:rFonts w:ascii="Arial" w:hAnsi="Arial" w:cs="Arial"/>
          <w:sz w:val="24"/>
          <w:szCs w:val="24"/>
        </w:rPr>
        <w:t xml:space="preserve">        </w:t>
      </w:r>
      <w:r w:rsidRPr="00456E0A">
        <w:rPr>
          <w:rFonts w:ascii="Arial" w:hAnsi="Arial" w:cs="Arial"/>
          <w:sz w:val="24"/>
          <w:szCs w:val="24"/>
        </w:rPr>
        <w:t>А.А.</w:t>
      </w:r>
      <w:r w:rsidR="00456E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E0A">
        <w:rPr>
          <w:rFonts w:ascii="Arial" w:hAnsi="Arial" w:cs="Arial"/>
          <w:sz w:val="24"/>
          <w:szCs w:val="24"/>
        </w:rPr>
        <w:t>Аглиуллин</w:t>
      </w:r>
      <w:proofErr w:type="spellEnd"/>
    </w:p>
    <w:sectPr w:rsidR="00BA233C" w:rsidRPr="00456E0A" w:rsidSect="00456E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226A"/>
    <w:rsid w:val="0002464C"/>
    <w:rsid w:val="00061251"/>
    <w:rsid w:val="00085743"/>
    <w:rsid w:val="000D5BC4"/>
    <w:rsid w:val="00171379"/>
    <w:rsid w:val="001B18BD"/>
    <w:rsid w:val="00220A64"/>
    <w:rsid w:val="0036192C"/>
    <w:rsid w:val="00373B59"/>
    <w:rsid w:val="00394A17"/>
    <w:rsid w:val="003B4E48"/>
    <w:rsid w:val="00456E0A"/>
    <w:rsid w:val="004E14DA"/>
    <w:rsid w:val="004E2B48"/>
    <w:rsid w:val="005228E9"/>
    <w:rsid w:val="00543D57"/>
    <w:rsid w:val="005B1201"/>
    <w:rsid w:val="005E6376"/>
    <w:rsid w:val="006736E5"/>
    <w:rsid w:val="00703083"/>
    <w:rsid w:val="00754947"/>
    <w:rsid w:val="007944FA"/>
    <w:rsid w:val="007B274C"/>
    <w:rsid w:val="007F1E11"/>
    <w:rsid w:val="00803C7F"/>
    <w:rsid w:val="008D223B"/>
    <w:rsid w:val="00981CF3"/>
    <w:rsid w:val="00AB45B9"/>
    <w:rsid w:val="00AD1213"/>
    <w:rsid w:val="00AF52C1"/>
    <w:rsid w:val="00B87A4A"/>
    <w:rsid w:val="00B9429B"/>
    <w:rsid w:val="00BA233C"/>
    <w:rsid w:val="00C2450B"/>
    <w:rsid w:val="00D35F9A"/>
    <w:rsid w:val="00E61274"/>
    <w:rsid w:val="00E62A3E"/>
    <w:rsid w:val="00EC171D"/>
    <w:rsid w:val="00ED3674"/>
    <w:rsid w:val="00F81E30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44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4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2020-11-17T11:40:00Z</cp:lastPrinted>
  <dcterms:created xsi:type="dcterms:W3CDTF">2020-11-27T05:41:00Z</dcterms:created>
  <dcterms:modified xsi:type="dcterms:W3CDTF">2020-11-27T05:41:00Z</dcterms:modified>
</cp:coreProperties>
</file>