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ED69AD" w:rsidTr="003810ED">
        <w:trPr>
          <w:trHeight w:val="1221"/>
        </w:trPr>
        <w:tc>
          <w:tcPr>
            <w:tcW w:w="4400" w:type="dxa"/>
          </w:tcPr>
          <w:p w:rsidR="00150F63" w:rsidRPr="00ED69AD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D69A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50F63" w:rsidRPr="00ED69AD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9A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ED69AD" w:rsidRDefault="00F36A58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9A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335AAA27" wp14:editId="383E714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ED69AD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ED69AD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ED69AD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ED69AD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D69A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ED69A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D69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0F63" w:rsidRPr="00ED69AD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D69A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D69AD">
              <w:rPr>
                <w:rFonts w:ascii="Arial" w:hAnsi="Arial" w:cs="Arial"/>
                <w:sz w:val="24"/>
                <w:szCs w:val="24"/>
              </w:rPr>
              <w:t>Ц</w:t>
            </w:r>
            <w:r w:rsidRPr="00ED69A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D69A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50F63" w:rsidRPr="00ED69AD" w:rsidRDefault="00150F63" w:rsidP="00150F6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9A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150F63" w:rsidRPr="00ED69AD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ED69AD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ED69AD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F63" w:rsidRPr="00ED69AD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ED69AD" w:rsidRDefault="00150F63" w:rsidP="00150F63">
            <w:pPr>
              <w:rPr>
                <w:rFonts w:ascii="Arial" w:hAnsi="Arial" w:cs="Arial"/>
                <w:sz w:val="24"/>
                <w:szCs w:val="24"/>
              </w:rPr>
            </w:pPr>
            <w:r w:rsidRPr="00ED69A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ED69AD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9A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150F63" w:rsidRPr="00ED69AD" w:rsidRDefault="00150F63" w:rsidP="00E26B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96974" w:rsidRPr="00ED69AD" w:rsidTr="00150F63">
        <w:tc>
          <w:tcPr>
            <w:tcW w:w="4786" w:type="dxa"/>
            <w:shd w:val="clear" w:color="auto" w:fill="auto"/>
          </w:tcPr>
          <w:p w:rsidR="00096974" w:rsidRPr="00ED69AD" w:rsidRDefault="00096974" w:rsidP="00C66A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69AD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поста-</w:t>
            </w:r>
            <w:proofErr w:type="spellStart"/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новление</w:t>
            </w:r>
            <w:proofErr w:type="spellEnd"/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 xml:space="preserve"> Исполнительного  комитета Бавлинского муниципального района от 11.12.2017 №504 «Об утверждении </w:t>
            </w:r>
            <w:r w:rsidR="00150F63" w:rsidRPr="00ED69AD">
              <w:rPr>
                <w:rFonts w:ascii="Arial" w:hAnsi="Arial" w:cs="Arial"/>
                <w:sz w:val="24"/>
                <w:szCs w:val="24"/>
              </w:rPr>
              <w:t>Поряд</w:t>
            </w:r>
            <w:r w:rsidRPr="00ED69AD">
              <w:rPr>
                <w:rFonts w:ascii="Arial" w:hAnsi="Arial" w:cs="Arial"/>
                <w:sz w:val="24"/>
                <w:szCs w:val="24"/>
              </w:rPr>
              <w:t>к</w:t>
            </w:r>
            <w:r w:rsidR="00150F63" w:rsidRPr="00ED69AD">
              <w:rPr>
                <w:rFonts w:ascii="Arial" w:hAnsi="Arial" w:cs="Arial"/>
                <w:sz w:val="24"/>
                <w:szCs w:val="24"/>
              </w:rPr>
              <w:t>а</w:t>
            </w:r>
            <w:r w:rsidRPr="00ED69AD">
              <w:rPr>
                <w:rFonts w:ascii="Arial" w:hAnsi="Arial" w:cs="Arial"/>
                <w:sz w:val="24"/>
                <w:szCs w:val="24"/>
              </w:rPr>
              <w:t xml:space="preserve"> предоставления субсидии из бюджета </w:t>
            </w:r>
            <w:r w:rsidRPr="00ED69AD">
              <w:rPr>
                <w:rFonts w:ascii="Arial" w:hAnsi="Arial" w:cs="Arial"/>
                <w:bCs/>
                <w:sz w:val="24"/>
                <w:szCs w:val="24"/>
              </w:rPr>
              <w:t xml:space="preserve">Бавлинского </w:t>
            </w:r>
            <w:proofErr w:type="spellStart"/>
            <w:r w:rsidRPr="00ED69AD">
              <w:rPr>
                <w:rFonts w:ascii="Arial" w:hAnsi="Arial" w:cs="Arial"/>
                <w:bCs/>
                <w:sz w:val="24"/>
                <w:szCs w:val="24"/>
              </w:rPr>
              <w:t>муниципаль</w:t>
            </w:r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ED69AD">
              <w:rPr>
                <w:rFonts w:ascii="Arial" w:hAnsi="Arial" w:cs="Arial"/>
                <w:bCs/>
                <w:sz w:val="24"/>
                <w:szCs w:val="24"/>
              </w:rPr>
              <w:t>ного</w:t>
            </w:r>
            <w:proofErr w:type="spellEnd"/>
            <w:r w:rsidRPr="00ED69AD">
              <w:rPr>
                <w:rFonts w:ascii="Arial" w:hAnsi="Arial" w:cs="Arial"/>
                <w:bCs/>
                <w:sz w:val="24"/>
                <w:szCs w:val="24"/>
              </w:rPr>
              <w:t xml:space="preserve">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</w:t>
            </w:r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proofErr w:type="spellStart"/>
            <w:r w:rsidRPr="00ED69AD">
              <w:rPr>
                <w:rFonts w:ascii="Arial" w:hAnsi="Arial" w:cs="Arial"/>
                <w:bCs/>
                <w:sz w:val="24"/>
                <w:szCs w:val="24"/>
              </w:rPr>
              <w:t>ские</w:t>
            </w:r>
            <w:proofErr w:type="spellEnd"/>
            <w:r w:rsidRPr="00ED69AD">
              <w:rPr>
                <w:rFonts w:ascii="Arial" w:hAnsi="Arial" w:cs="Arial"/>
                <w:bCs/>
                <w:sz w:val="24"/>
                <w:szCs w:val="24"/>
              </w:rPr>
              <w:t xml:space="preserve"> пункты Бавлинского </w:t>
            </w:r>
            <w:proofErr w:type="spellStart"/>
            <w:r w:rsidRPr="00ED69AD">
              <w:rPr>
                <w:rFonts w:ascii="Arial" w:hAnsi="Arial" w:cs="Arial"/>
                <w:bCs/>
                <w:sz w:val="24"/>
                <w:szCs w:val="24"/>
              </w:rPr>
              <w:t>муници</w:t>
            </w:r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ED69AD">
              <w:rPr>
                <w:rFonts w:ascii="Arial" w:hAnsi="Arial" w:cs="Arial"/>
                <w:bCs/>
                <w:sz w:val="24"/>
                <w:szCs w:val="24"/>
              </w:rPr>
              <w:t>пального</w:t>
            </w:r>
            <w:proofErr w:type="spellEnd"/>
            <w:r w:rsidRPr="00ED69AD">
              <w:rPr>
                <w:rFonts w:ascii="Arial" w:hAnsi="Arial" w:cs="Arial"/>
                <w:bCs/>
                <w:sz w:val="24"/>
                <w:szCs w:val="24"/>
              </w:rPr>
              <w:t xml:space="preserve"> района, расположенные далее 11 километров от центра </w:t>
            </w:r>
            <w:proofErr w:type="spellStart"/>
            <w:r w:rsidRPr="00ED69AD">
              <w:rPr>
                <w:rFonts w:ascii="Arial" w:hAnsi="Arial" w:cs="Arial"/>
                <w:bCs/>
                <w:sz w:val="24"/>
                <w:szCs w:val="24"/>
              </w:rPr>
              <w:t>Бав</w:t>
            </w:r>
            <w:r w:rsidR="00C66ACA" w:rsidRPr="00ED69A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ED69AD">
              <w:rPr>
                <w:rFonts w:ascii="Arial" w:hAnsi="Arial" w:cs="Arial"/>
                <w:bCs/>
                <w:sz w:val="24"/>
                <w:szCs w:val="24"/>
              </w:rPr>
              <w:t>линского</w:t>
            </w:r>
            <w:proofErr w:type="spellEnd"/>
            <w:r w:rsidRPr="00ED69AD">
              <w:rPr>
                <w:rFonts w:ascii="Arial" w:hAnsi="Arial" w:cs="Arial"/>
                <w:bCs/>
                <w:sz w:val="24"/>
                <w:szCs w:val="24"/>
              </w:rPr>
              <w:t xml:space="preserve"> м</w:t>
            </w:r>
            <w:r w:rsidR="00F36A58" w:rsidRPr="00ED69AD">
              <w:rPr>
                <w:rFonts w:ascii="Arial" w:hAnsi="Arial" w:cs="Arial"/>
                <w:bCs/>
                <w:sz w:val="24"/>
                <w:szCs w:val="24"/>
              </w:rPr>
              <w:t>униципаль</w:t>
            </w:r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 xml:space="preserve">ного района – </w:t>
            </w:r>
            <w:proofErr w:type="spellStart"/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Start"/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.Б</w:t>
            </w:r>
            <w:proofErr w:type="gramEnd"/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авлы</w:t>
            </w:r>
            <w:proofErr w:type="spellEnd"/>
            <w:r w:rsidRPr="00ED69A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 xml:space="preserve">(с изм. </w:t>
            </w:r>
            <w:r w:rsidR="006674D8" w:rsidRPr="00ED69AD">
              <w:rPr>
                <w:rFonts w:ascii="Arial" w:hAnsi="Arial" w:cs="Arial"/>
                <w:bCs/>
                <w:sz w:val="24"/>
                <w:szCs w:val="24"/>
              </w:rPr>
              <w:t xml:space="preserve">и доп. </w:t>
            </w:r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 xml:space="preserve">от 19.06.2018 №238, </w:t>
            </w:r>
            <w:r w:rsidR="006674D8" w:rsidRPr="00ED69AD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150F63" w:rsidRPr="00ED69AD">
              <w:rPr>
                <w:rFonts w:ascii="Arial" w:hAnsi="Arial" w:cs="Arial"/>
                <w:bCs/>
                <w:sz w:val="24"/>
                <w:szCs w:val="24"/>
              </w:rPr>
              <w:t>01.11.2019 №305)</w:t>
            </w:r>
            <w:r w:rsidRPr="00ED69A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2D1EDE" w:rsidRPr="00ED69AD" w:rsidRDefault="002D1EDE" w:rsidP="003D16BA">
      <w:pPr>
        <w:jc w:val="both"/>
        <w:rPr>
          <w:rFonts w:ascii="Arial" w:hAnsi="Arial" w:cs="Arial"/>
          <w:sz w:val="24"/>
          <w:szCs w:val="24"/>
        </w:rPr>
      </w:pPr>
    </w:p>
    <w:p w:rsidR="00C00E3F" w:rsidRPr="00ED69AD" w:rsidRDefault="00C00E3F" w:rsidP="00C00E3F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D69AD">
        <w:rPr>
          <w:rFonts w:ascii="Arial" w:hAnsi="Arial" w:cs="Arial"/>
          <w:sz w:val="24"/>
          <w:szCs w:val="24"/>
        </w:rPr>
        <w:t xml:space="preserve">В соответствии с </w:t>
      </w:r>
      <w:r w:rsidR="007A64BA" w:rsidRPr="00ED69AD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 от 28.12.2019 №1228 «О внесении изменений в постановление Кабинета Министров Республики Татарстан от 20.11.2017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</w:t>
      </w:r>
      <w:proofErr w:type="gramEnd"/>
      <w:r w:rsidR="007A64BA" w:rsidRPr="00ED69AD">
        <w:rPr>
          <w:rFonts w:ascii="Arial" w:hAnsi="Arial" w:cs="Arial"/>
          <w:sz w:val="24"/>
          <w:szCs w:val="24"/>
        </w:rPr>
        <w:t xml:space="preserve">, расположенные далее 11 километров от районных центров Республики Татарстан» </w:t>
      </w:r>
      <w:r w:rsidRPr="00ED69AD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ED69AD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ED69AD">
        <w:rPr>
          <w:rFonts w:ascii="Arial" w:hAnsi="Arial" w:cs="Arial"/>
          <w:sz w:val="24"/>
          <w:szCs w:val="24"/>
        </w:rPr>
        <w:t>П</w:t>
      </w:r>
      <w:proofErr w:type="gramEnd"/>
      <w:r w:rsidRPr="00ED69AD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121ABC" w:rsidRPr="00ED69AD" w:rsidRDefault="006674D8" w:rsidP="006674D8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ED69AD">
        <w:rPr>
          <w:rFonts w:ascii="Arial" w:hAnsi="Arial" w:cs="Arial"/>
          <w:sz w:val="24"/>
          <w:szCs w:val="24"/>
        </w:rPr>
        <w:tab/>
        <w:t xml:space="preserve">1. Внести в  постановление Исполнительного комитета Бавлинского муниципального </w:t>
      </w:r>
      <w:r w:rsidR="00150F63" w:rsidRPr="00ED69AD">
        <w:rPr>
          <w:rFonts w:ascii="Arial" w:hAnsi="Arial" w:cs="Arial"/>
          <w:sz w:val="24"/>
          <w:szCs w:val="24"/>
        </w:rPr>
        <w:t xml:space="preserve">района от 11.12.2017 №504 «Об утверждении </w:t>
      </w:r>
      <w:r w:rsidR="000A24EA" w:rsidRPr="00ED69AD">
        <w:rPr>
          <w:rFonts w:ascii="Arial" w:hAnsi="Arial" w:cs="Arial"/>
          <w:sz w:val="24"/>
          <w:szCs w:val="24"/>
        </w:rPr>
        <w:t>Порядк</w:t>
      </w:r>
      <w:r w:rsidR="00150F63" w:rsidRPr="00ED69AD">
        <w:rPr>
          <w:rFonts w:ascii="Arial" w:hAnsi="Arial" w:cs="Arial"/>
          <w:sz w:val="24"/>
          <w:szCs w:val="24"/>
        </w:rPr>
        <w:t>а</w:t>
      </w:r>
      <w:r w:rsidRPr="00ED69AD">
        <w:rPr>
          <w:rFonts w:ascii="Arial" w:hAnsi="Arial" w:cs="Arial"/>
          <w:sz w:val="24"/>
          <w:szCs w:val="24"/>
        </w:rPr>
        <w:t xml:space="preserve">  </w:t>
      </w:r>
      <w:r w:rsidR="000A24EA" w:rsidRPr="00ED69AD">
        <w:rPr>
          <w:rFonts w:ascii="Arial" w:hAnsi="Arial" w:cs="Arial"/>
          <w:sz w:val="24"/>
          <w:szCs w:val="24"/>
        </w:rPr>
        <w:t xml:space="preserve"> предоставления субсидии из бюджета </w:t>
      </w:r>
      <w:r w:rsidR="000A24EA" w:rsidRPr="00ED69AD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Бавлинского муниципального района, расположенные далее 11 километров от центра Бавлинского муниципального района – </w:t>
      </w:r>
      <w:proofErr w:type="spellStart"/>
      <w:r w:rsidR="000A24EA" w:rsidRPr="00ED69AD">
        <w:rPr>
          <w:rFonts w:ascii="Arial" w:hAnsi="Arial" w:cs="Arial"/>
          <w:bCs/>
          <w:sz w:val="24"/>
          <w:szCs w:val="24"/>
        </w:rPr>
        <w:t>г</w:t>
      </w:r>
      <w:proofErr w:type="gramStart"/>
      <w:r w:rsidR="000A24EA" w:rsidRPr="00ED69AD">
        <w:rPr>
          <w:rFonts w:ascii="Arial" w:hAnsi="Arial" w:cs="Arial"/>
          <w:bCs/>
          <w:sz w:val="24"/>
          <w:szCs w:val="24"/>
        </w:rPr>
        <w:t>.Б</w:t>
      </w:r>
      <w:proofErr w:type="gramEnd"/>
      <w:r w:rsidR="000A24EA" w:rsidRPr="00ED69AD">
        <w:rPr>
          <w:rFonts w:ascii="Arial" w:hAnsi="Arial" w:cs="Arial"/>
          <w:bCs/>
          <w:sz w:val="24"/>
          <w:szCs w:val="24"/>
        </w:rPr>
        <w:t>авлы</w:t>
      </w:r>
      <w:proofErr w:type="spellEnd"/>
      <w:r w:rsidR="00150F63" w:rsidRPr="00ED69AD">
        <w:rPr>
          <w:rFonts w:ascii="Arial" w:hAnsi="Arial" w:cs="Arial"/>
          <w:bCs/>
          <w:sz w:val="24"/>
          <w:szCs w:val="24"/>
        </w:rPr>
        <w:t>»</w:t>
      </w:r>
      <w:r w:rsidR="00C43A81" w:rsidRPr="00ED69AD">
        <w:rPr>
          <w:rFonts w:ascii="Arial" w:hAnsi="Arial" w:cs="Arial"/>
          <w:sz w:val="24"/>
          <w:szCs w:val="24"/>
        </w:rPr>
        <w:t xml:space="preserve"> </w:t>
      </w:r>
      <w:r w:rsidR="00150F63" w:rsidRPr="00ED69AD">
        <w:rPr>
          <w:rFonts w:ascii="Arial" w:hAnsi="Arial" w:cs="Arial"/>
          <w:sz w:val="24"/>
          <w:szCs w:val="24"/>
        </w:rPr>
        <w:t>(с измен</w:t>
      </w:r>
      <w:r w:rsidR="006E7282" w:rsidRPr="00ED69AD">
        <w:rPr>
          <w:rFonts w:ascii="Arial" w:hAnsi="Arial" w:cs="Arial"/>
          <w:sz w:val="24"/>
          <w:szCs w:val="24"/>
        </w:rPr>
        <w:t>ениями</w:t>
      </w:r>
      <w:r w:rsidRPr="00ED69AD">
        <w:rPr>
          <w:rFonts w:ascii="Arial" w:hAnsi="Arial" w:cs="Arial"/>
          <w:sz w:val="24"/>
          <w:szCs w:val="24"/>
        </w:rPr>
        <w:t xml:space="preserve"> и дополнениями</w:t>
      </w:r>
      <w:r w:rsidR="006E7282" w:rsidRPr="00ED69AD">
        <w:rPr>
          <w:rFonts w:ascii="Arial" w:hAnsi="Arial" w:cs="Arial"/>
          <w:sz w:val="24"/>
          <w:szCs w:val="24"/>
        </w:rPr>
        <w:t>, внесенными постановлениями</w:t>
      </w:r>
      <w:r w:rsidR="00150F63" w:rsidRPr="00ED69AD">
        <w:rPr>
          <w:rFonts w:ascii="Arial" w:hAnsi="Arial" w:cs="Arial"/>
          <w:sz w:val="24"/>
          <w:szCs w:val="24"/>
        </w:rPr>
        <w:t xml:space="preserve"> от 19.06.2018 №238, от 01.11.2019 №305)</w:t>
      </w:r>
      <w:r w:rsidR="00C43A81" w:rsidRPr="00ED69AD">
        <w:rPr>
          <w:rFonts w:ascii="Arial" w:hAnsi="Arial" w:cs="Arial"/>
          <w:sz w:val="24"/>
          <w:szCs w:val="24"/>
        </w:rPr>
        <w:t xml:space="preserve"> </w:t>
      </w:r>
      <w:r w:rsidR="003D16BA" w:rsidRPr="00ED69AD">
        <w:rPr>
          <w:rFonts w:ascii="Arial" w:hAnsi="Arial" w:cs="Arial"/>
          <w:sz w:val="24"/>
          <w:szCs w:val="24"/>
        </w:rPr>
        <w:t>следующие изменения:</w:t>
      </w:r>
    </w:p>
    <w:p w:rsidR="00C507E5" w:rsidRPr="00ED69AD" w:rsidRDefault="00C507E5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D69AD">
        <w:rPr>
          <w:rFonts w:ascii="Arial" w:hAnsi="Arial" w:cs="Arial"/>
          <w:sz w:val="24"/>
          <w:szCs w:val="24"/>
        </w:rPr>
        <w:lastRenderedPageBreak/>
        <w:t xml:space="preserve">в наименовании </w:t>
      </w:r>
      <w:r w:rsidR="00150F63" w:rsidRPr="00ED69AD">
        <w:rPr>
          <w:rFonts w:ascii="Arial" w:hAnsi="Arial" w:cs="Arial"/>
          <w:sz w:val="24"/>
          <w:szCs w:val="24"/>
        </w:rPr>
        <w:t xml:space="preserve">постановления и далее по тексту </w:t>
      </w:r>
      <w:r w:rsidRPr="00ED69AD">
        <w:rPr>
          <w:rFonts w:ascii="Arial" w:hAnsi="Arial" w:cs="Arial"/>
          <w:sz w:val="24"/>
          <w:szCs w:val="24"/>
        </w:rPr>
        <w:t>слова «отдаленные и малонаселенные сельские пункты</w:t>
      </w:r>
      <w:r w:rsidR="00150F63" w:rsidRPr="00ED69AD">
        <w:rPr>
          <w:rFonts w:ascii="Arial" w:hAnsi="Arial" w:cs="Arial"/>
          <w:sz w:val="24"/>
          <w:szCs w:val="24"/>
        </w:rPr>
        <w:t>»</w:t>
      </w:r>
      <w:r w:rsidRPr="00ED69AD">
        <w:rPr>
          <w:rFonts w:ascii="Arial" w:hAnsi="Arial" w:cs="Arial"/>
          <w:sz w:val="24"/>
          <w:szCs w:val="24"/>
        </w:rPr>
        <w:t xml:space="preserve"> заменить словами </w:t>
      </w:r>
      <w:r w:rsidR="00150F63" w:rsidRPr="00ED69AD">
        <w:rPr>
          <w:rFonts w:ascii="Arial" w:hAnsi="Arial" w:cs="Arial"/>
          <w:sz w:val="24"/>
          <w:szCs w:val="24"/>
        </w:rPr>
        <w:t>«</w:t>
      </w:r>
      <w:r w:rsidRPr="00ED69AD">
        <w:rPr>
          <w:rFonts w:ascii="Arial" w:hAnsi="Arial" w:cs="Arial"/>
          <w:sz w:val="24"/>
          <w:szCs w:val="24"/>
        </w:rPr>
        <w:t>сельские населенные пункты</w:t>
      </w:r>
      <w:r w:rsidR="00150F63" w:rsidRPr="00ED69AD">
        <w:rPr>
          <w:rFonts w:ascii="Arial" w:hAnsi="Arial" w:cs="Arial"/>
          <w:sz w:val="24"/>
          <w:szCs w:val="24"/>
        </w:rPr>
        <w:t>»</w:t>
      </w:r>
      <w:r w:rsidR="006E7282" w:rsidRPr="00ED69AD">
        <w:rPr>
          <w:rFonts w:ascii="Arial" w:hAnsi="Arial" w:cs="Arial"/>
          <w:sz w:val="24"/>
          <w:szCs w:val="24"/>
        </w:rPr>
        <w:t>.</w:t>
      </w:r>
    </w:p>
    <w:p w:rsidR="00B80028" w:rsidRPr="00ED69AD" w:rsidRDefault="00D309BD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D69AD">
        <w:rPr>
          <w:rFonts w:ascii="Arial" w:hAnsi="Arial" w:cs="Arial"/>
          <w:sz w:val="24"/>
          <w:szCs w:val="24"/>
        </w:rPr>
        <w:t>2</w:t>
      </w:r>
      <w:r w:rsidR="008D4F54" w:rsidRPr="00ED69A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D69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ED69A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327328" w:rsidRPr="00ED69AD">
        <w:rPr>
          <w:rFonts w:ascii="Arial" w:hAnsi="Arial" w:cs="Arial"/>
          <w:sz w:val="24"/>
          <w:szCs w:val="24"/>
        </w:rPr>
        <w:t>экономическому развитию.</w:t>
      </w:r>
    </w:p>
    <w:p w:rsidR="00175C62" w:rsidRPr="00ED69AD" w:rsidRDefault="00175C62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779CE" w:rsidRPr="00ED69AD" w:rsidRDefault="00A779CE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74D8" w:rsidRPr="00ED69AD" w:rsidRDefault="006674D8" w:rsidP="006674D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4F66" w:rsidRPr="00ED69AD" w:rsidRDefault="00A779CE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D69AD">
        <w:rPr>
          <w:rFonts w:ascii="Arial" w:hAnsi="Arial" w:cs="Arial"/>
          <w:sz w:val="24"/>
          <w:szCs w:val="24"/>
        </w:rPr>
        <w:t xml:space="preserve">          </w:t>
      </w:r>
      <w:r w:rsidR="0018391C" w:rsidRPr="00ED69AD">
        <w:rPr>
          <w:rFonts w:ascii="Arial" w:hAnsi="Arial" w:cs="Arial"/>
          <w:sz w:val="24"/>
          <w:szCs w:val="24"/>
        </w:rPr>
        <w:t>Руководитель</w:t>
      </w:r>
    </w:p>
    <w:p w:rsidR="009C4F66" w:rsidRPr="00ED69AD" w:rsidRDefault="00A779CE" w:rsidP="00A779CE">
      <w:pPr>
        <w:jc w:val="both"/>
        <w:rPr>
          <w:rFonts w:ascii="Arial" w:hAnsi="Arial" w:cs="Arial"/>
          <w:sz w:val="24"/>
          <w:szCs w:val="24"/>
        </w:rPr>
      </w:pPr>
      <w:r w:rsidRPr="00ED69AD">
        <w:rPr>
          <w:rFonts w:ascii="Arial" w:hAnsi="Arial" w:cs="Arial"/>
          <w:sz w:val="24"/>
          <w:szCs w:val="24"/>
        </w:rPr>
        <w:t xml:space="preserve">         </w:t>
      </w:r>
      <w:r w:rsidR="009C4F66" w:rsidRPr="00ED69A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ED69AD" w:rsidRDefault="009C4F66" w:rsidP="009C4F66">
      <w:pPr>
        <w:jc w:val="both"/>
        <w:rPr>
          <w:rFonts w:ascii="Arial" w:hAnsi="Arial" w:cs="Arial"/>
          <w:sz w:val="24"/>
          <w:szCs w:val="24"/>
        </w:rPr>
      </w:pPr>
      <w:r w:rsidRPr="00ED69AD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ED69AD">
        <w:rPr>
          <w:rFonts w:ascii="Arial" w:hAnsi="Arial" w:cs="Arial"/>
          <w:sz w:val="24"/>
          <w:szCs w:val="24"/>
        </w:rPr>
        <w:t xml:space="preserve">    </w:t>
      </w:r>
      <w:r w:rsidRPr="00ED69AD">
        <w:rPr>
          <w:rFonts w:ascii="Arial" w:hAnsi="Arial" w:cs="Arial"/>
          <w:sz w:val="24"/>
          <w:szCs w:val="24"/>
        </w:rPr>
        <w:t xml:space="preserve">             </w:t>
      </w:r>
      <w:r w:rsidR="0018391C" w:rsidRPr="00ED69AD">
        <w:rPr>
          <w:rFonts w:ascii="Arial" w:hAnsi="Arial" w:cs="Arial"/>
          <w:sz w:val="24"/>
          <w:szCs w:val="24"/>
        </w:rPr>
        <w:t xml:space="preserve">                              </w:t>
      </w:r>
      <w:r w:rsidR="00641967" w:rsidRPr="00ED69AD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641967" w:rsidRPr="00ED69AD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95717" w:rsidRPr="00ED69AD" w:rsidSect="00ED69AD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19" w:rsidRDefault="008D3019">
      <w:r>
        <w:separator/>
      </w:r>
    </w:p>
  </w:endnote>
  <w:endnote w:type="continuationSeparator" w:id="0">
    <w:p w:rsidR="008D3019" w:rsidRDefault="008D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19" w:rsidRDefault="008D3019">
      <w:r>
        <w:separator/>
      </w:r>
    </w:p>
  </w:footnote>
  <w:footnote w:type="continuationSeparator" w:id="0">
    <w:p w:rsidR="008D3019" w:rsidRDefault="008D3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6E7282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316C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95717"/>
    <w:rsid w:val="00096974"/>
    <w:rsid w:val="000A24EA"/>
    <w:rsid w:val="000D13FF"/>
    <w:rsid w:val="000E07EB"/>
    <w:rsid w:val="000E1BA2"/>
    <w:rsid w:val="001135CE"/>
    <w:rsid w:val="00120D27"/>
    <w:rsid w:val="00121ABC"/>
    <w:rsid w:val="0012469A"/>
    <w:rsid w:val="001272E3"/>
    <w:rsid w:val="00135F72"/>
    <w:rsid w:val="00150F63"/>
    <w:rsid w:val="00151DEE"/>
    <w:rsid w:val="00175C62"/>
    <w:rsid w:val="0018391C"/>
    <w:rsid w:val="0018611D"/>
    <w:rsid w:val="0018709B"/>
    <w:rsid w:val="00193F38"/>
    <w:rsid w:val="001951BC"/>
    <w:rsid w:val="001B487F"/>
    <w:rsid w:val="001B6314"/>
    <w:rsid w:val="001C3BA3"/>
    <w:rsid w:val="001C3E61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D1EDE"/>
    <w:rsid w:val="002D2B53"/>
    <w:rsid w:val="002D3E02"/>
    <w:rsid w:val="002D582F"/>
    <w:rsid w:val="002D78FE"/>
    <w:rsid w:val="002E424F"/>
    <w:rsid w:val="00324E51"/>
    <w:rsid w:val="00327328"/>
    <w:rsid w:val="00336BFB"/>
    <w:rsid w:val="0034186D"/>
    <w:rsid w:val="00346576"/>
    <w:rsid w:val="00347EBC"/>
    <w:rsid w:val="0036070C"/>
    <w:rsid w:val="003643F5"/>
    <w:rsid w:val="00373C66"/>
    <w:rsid w:val="003749CE"/>
    <w:rsid w:val="00380F09"/>
    <w:rsid w:val="00383039"/>
    <w:rsid w:val="00396950"/>
    <w:rsid w:val="003C2B54"/>
    <w:rsid w:val="003C4552"/>
    <w:rsid w:val="003C4FD1"/>
    <w:rsid w:val="003C5341"/>
    <w:rsid w:val="003C7C08"/>
    <w:rsid w:val="003D16BA"/>
    <w:rsid w:val="003D7A99"/>
    <w:rsid w:val="003E4616"/>
    <w:rsid w:val="0040329F"/>
    <w:rsid w:val="00422474"/>
    <w:rsid w:val="00426231"/>
    <w:rsid w:val="00426710"/>
    <w:rsid w:val="0042736A"/>
    <w:rsid w:val="00452CDF"/>
    <w:rsid w:val="00465AEB"/>
    <w:rsid w:val="00466890"/>
    <w:rsid w:val="00476392"/>
    <w:rsid w:val="004803F4"/>
    <w:rsid w:val="004806EB"/>
    <w:rsid w:val="004A595B"/>
    <w:rsid w:val="004A5AA2"/>
    <w:rsid w:val="004B0579"/>
    <w:rsid w:val="004C4C02"/>
    <w:rsid w:val="004D4692"/>
    <w:rsid w:val="004D796F"/>
    <w:rsid w:val="004E11EE"/>
    <w:rsid w:val="004F55BA"/>
    <w:rsid w:val="00500F6D"/>
    <w:rsid w:val="00505948"/>
    <w:rsid w:val="00507B0A"/>
    <w:rsid w:val="00516BE5"/>
    <w:rsid w:val="00522D78"/>
    <w:rsid w:val="00522F99"/>
    <w:rsid w:val="00525023"/>
    <w:rsid w:val="00546E80"/>
    <w:rsid w:val="00550BE7"/>
    <w:rsid w:val="00565A47"/>
    <w:rsid w:val="005814EF"/>
    <w:rsid w:val="005A36C7"/>
    <w:rsid w:val="005B22CA"/>
    <w:rsid w:val="005B40DC"/>
    <w:rsid w:val="005C31C7"/>
    <w:rsid w:val="005C58A1"/>
    <w:rsid w:val="005C6355"/>
    <w:rsid w:val="005D3FFD"/>
    <w:rsid w:val="005F120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674D8"/>
    <w:rsid w:val="00691D03"/>
    <w:rsid w:val="006A5066"/>
    <w:rsid w:val="006A7653"/>
    <w:rsid w:val="006B21E8"/>
    <w:rsid w:val="006B50C2"/>
    <w:rsid w:val="006C6862"/>
    <w:rsid w:val="006E18E1"/>
    <w:rsid w:val="006E4ABD"/>
    <w:rsid w:val="006E6597"/>
    <w:rsid w:val="006E6DCF"/>
    <w:rsid w:val="006E7282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65C5F"/>
    <w:rsid w:val="00770DFA"/>
    <w:rsid w:val="007730B4"/>
    <w:rsid w:val="00775A9E"/>
    <w:rsid w:val="00776C9B"/>
    <w:rsid w:val="0078590C"/>
    <w:rsid w:val="007A4FE9"/>
    <w:rsid w:val="007A64BA"/>
    <w:rsid w:val="007E18DA"/>
    <w:rsid w:val="007E6AB0"/>
    <w:rsid w:val="007F1086"/>
    <w:rsid w:val="008025A1"/>
    <w:rsid w:val="0080629E"/>
    <w:rsid w:val="0081634E"/>
    <w:rsid w:val="008164E1"/>
    <w:rsid w:val="00816731"/>
    <w:rsid w:val="00825CB0"/>
    <w:rsid w:val="00827F63"/>
    <w:rsid w:val="00830476"/>
    <w:rsid w:val="00835C31"/>
    <w:rsid w:val="0083605A"/>
    <w:rsid w:val="0083695B"/>
    <w:rsid w:val="00840CB7"/>
    <w:rsid w:val="00852026"/>
    <w:rsid w:val="00862C13"/>
    <w:rsid w:val="00882CAF"/>
    <w:rsid w:val="008847C7"/>
    <w:rsid w:val="008918B9"/>
    <w:rsid w:val="008B5BEF"/>
    <w:rsid w:val="008C3AD0"/>
    <w:rsid w:val="008C3E77"/>
    <w:rsid w:val="008D0BD3"/>
    <w:rsid w:val="008D3019"/>
    <w:rsid w:val="008D4F54"/>
    <w:rsid w:val="008E3731"/>
    <w:rsid w:val="008E77C0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6B7F"/>
    <w:rsid w:val="009866AE"/>
    <w:rsid w:val="009977C7"/>
    <w:rsid w:val="009A2E76"/>
    <w:rsid w:val="009A589C"/>
    <w:rsid w:val="009B1FC0"/>
    <w:rsid w:val="009B5D14"/>
    <w:rsid w:val="009C4F66"/>
    <w:rsid w:val="009C57AC"/>
    <w:rsid w:val="009D47CA"/>
    <w:rsid w:val="009F33E3"/>
    <w:rsid w:val="009F58EB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662AF"/>
    <w:rsid w:val="00A75E1B"/>
    <w:rsid w:val="00A75F3C"/>
    <w:rsid w:val="00A779CE"/>
    <w:rsid w:val="00A77B66"/>
    <w:rsid w:val="00A817BC"/>
    <w:rsid w:val="00A90FA6"/>
    <w:rsid w:val="00A926AB"/>
    <w:rsid w:val="00AB140E"/>
    <w:rsid w:val="00AB3EC4"/>
    <w:rsid w:val="00AB5D0A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0028"/>
    <w:rsid w:val="00B92236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14AB4"/>
    <w:rsid w:val="00C15F10"/>
    <w:rsid w:val="00C3009C"/>
    <w:rsid w:val="00C316C6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D04E47"/>
    <w:rsid w:val="00D20B86"/>
    <w:rsid w:val="00D309BD"/>
    <w:rsid w:val="00D33599"/>
    <w:rsid w:val="00D440D2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268F"/>
    <w:rsid w:val="00DD29E0"/>
    <w:rsid w:val="00DD6739"/>
    <w:rsid w:val="00DD7E2A"/>
    <w:rsid w:val="00DE2050"/>
    <w:rsid w:val="00DE3945"/>
    <w:rsid w:val="00E02E93"/>
    <w:rsid w:val="00E04B82"/>
    <w:rsid w:val="00E125F2"/>
    <w:rsid w:val="00E26B35"/>
    <w:rsid w:val="00E3366B"/>
    <w:rsid w:val="00E339D4"/>
    <w:rsid w:val="00E36048"/>
    <w:rsid w:val="00E56418"/>
    <w:rsid w:val="00E56659"/>
    <w:rsid w:val="00E652A5"/>
    <w:rsid w:val="00E939F7"/>
    <w:rsid w:val="00ED60AF"/>
    <w:rsid w:val="00ED69AD"/>
    <w:rsid w:val="00EE19AE"/>
    <w:rsid w:val="00EE5932"/>
    <w:rsid w:val="00EF4314"/>
    <w:rsid w:val="00F03720"/>
    <w:rsid w:val="00F201CA"/>
    <w:rsid w:val="00F21793"/>
    <w:rsid w:val="00F31AEC"/>
    <w:rsid w:val="00F36A58"/>
    <w:rsid w:val="00F42EF5"/>
    <w:rsid w:val="00F57600"/>
    <w:rsid w:val="00F57B30"/>
    <w:rsid w:val="00F675EA"/>
    <w:rsid w:val="00F803EF"/>
    <w:rsid w:val="00F8197E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15BB-2B73-4A67-ADA5-5A7F29AE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>        П О С Т А Н О В Л Я Е Т :</vt:lpstr>
      <vt:lpstr>        1. Внести в  постановление Исполнительного комитета Бавлинского муниципального </vt:lpstr>
      <vt:lpstr>в наименовании постановления и далее по тексту слова «отдаленные и малонаселенны</vt:lpstr>
      <vt:lpstr>2.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2020-09-29T07:32:00Z</cp:lastPrinted>
  <dcterms:created xsi:type="dcterms:W3CDTF">2020-11-23T14:28:00Z</dcterms:created>
  <dcterms:modified xsi:type="dcterms:W3CDTF">2020-11-23T14:28:00Z</dcterms:modified>
</cp:coreProperties>
</file>