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892C5D" w:rsidRPr="00D21BA0" w:rsidTr="00406B6C">
        <w:trPr>
          <w:trHeight w:val="1221"/>
        </w:trPr>
        <w:tc>
          <w:tcPr>
            <w:tcW w:w="4400" w:type="dxa"/>
          </w:tcPr>
          <w:p w:rsidR="00892C5D" w:rsidRPr="00D21BA0" w:rsidRDefault="00892C5D" w:rsidP="00406B6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>ГЛАВА</w:t>
            </w:r>
          </w:p>
          <w:p w:rsidR="00892C5D" w:rsidRPr="00D21BA0" w:rsidRDefault="00892C5D" w:rsidP="00406B6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>АЛЕКСАНДРОВСКОГО СЕЛЬСКОГО ПОСЕЛЕНИЯ</w:t>
            </w:r>
          </w:p>
          <w:p w:rsidR="00892C5D" w:rsidRPr="00D21BA0" w:rsidRDefault="00892C5D" w:rsidP="00406B6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92C5D" w:rsidRPr="00D21BA0" w:rsidRDefault="00892C5D" w:rsidP="00406B6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1" w:type="dxa"/>
            <w:shd w:val="clear" w:color="auto" w:fill="auto"/>
          </w:tcPr>
          <w:p w:rsidR="00892C5D" w:rsidRPr="00D21BA0" w:rsidRDefault="00892C5D" w:rsidP="00406B6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>ТАТАРСТАН РЕСПУБЛИКАСЫ</w:t>
            </w:r>
          </w:p>
          <w:p w:rsidR="00892C5D" w:rsidRPr="00D21BA0" w:rsidRDefault="00892C5D" w:rsidP="00406B6C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D21BA0">
              <w:rPr>
                <w:rFonts w:ascii="Arial" w:hAnsi="Arial" w:cs="Arial"/>
                <w:lang w:val="ar-SA"/>
              </w:rPr>
              <w:t>БАУЛЫ</w:t>
            </w:r>
          </w:p>
          <w:p w:rsidR="00892C5D" w:rsidRPr="00D21BA0" w:rsidRDefault="00892C5D" w:rsidP="00406B6C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  <w:lang w:val="tt-RU"/>
              </w:rPr>
              <w:t>МУНИ</w:t>
            </w:r>
            <w:r w:rsidRPr="00D21BA0">
              <w:rPr>
                <w:rFonts w:ascii="Arial" w:hAnsi="Arial" w:cs="Arial"/>
              </w:rPr>
              <w:t>Ц</w:t>
            </w:r>
            <w:r w:rsidRPr="00D21BA0">
              <w:rPr>
                <w:rFonts w:ascii="Arial" w:hAnsi="Arial" w:cs="Arial"/>
                <w:lang w:val="tt-RU"/>
              </w:rPr>
              <w:t xml:space="preserve">ИПАЛЬ  </w:t>
            </w:r>
            <w:r w:rsidRPr="00D21BA0">
              <w:rPr>
                <w:rFonts w:ascii="Arial" w:hAnsi="Arial" w:cs="Arial"/>
              </w:rPr>
              <w:t>РАЙОНЫ</w:t>
            </w:r>
          </w:p>
          <w:p w:rsidR="00892C5D" w:rsidRPr="00D21BA0" w:rsidRDefault="00892C5D" w:rsidP="00406B6C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>АЛЕКСАНДРОВКА</w:t>
            </w:r>
          </w:p>
          <w:p w:rsidR="00892C5D" w:rsidRPr="00D21BA0" w:rsidRDefault="00892C5D" w:rsidP="00406B6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 xml:space="preserve">АВЫЛ </w:t>
            </w:r>
            <w:r w:rsidRPr="00D21BA0">
              <w:rPr>
                <w:rFonts w:ascii="Arial" w:hAnsi="Arial" w:cs="Arial"/>
                <w:lang w:val="tt-RU"/>
              </w:rPr>
              <w:t>Җ</w:t>
            </w:r>
            <w:r w:rsidRPr="00D21BA0">
              <w:rPr>
                <w:rFonts w:ascii="Arial" w:hAnsi="Arial" w:cs="Arial"/>
              </w:rPr>
              <w:t xml:space="preserve">ИРЛЕГЕ </w:t>
            </w:r>
          </w:p>
          <w:p w:rsidR="00892C5D" w:rsidRPr="00D21BA0" w:rsidRDefault="00892C5D" w:rsidP="00406B6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>БАШЛЫГЫ</w:t>
            </w:r>
          </w:p>
        </w:tc>
      </w:tr>
      <w:tr w:rsidR="00892C5D" w:rsidRPr="00D21BA0" w:rsidTr="00406B6C">
        <w:trPr>
          <w:trHeight w:hRule="exact" w:val="387"/>
        </w:trPr>
        <w:tc>
          <w:tcPr>
            <w:tcW w:w="9771" w:type="dxa"/>
            <w:gridSpan w:val="4"/>
          </w:tcPr>
          <w:p w:rsidR="00892C5D" w:rsidRPr="00D21BA0" w:rsidRDefault="00892C5D" w:rsidP="00406B6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:rsidR="00892C5D" w:rsidRPr="00D21BA0" w:rsidRDefault="00892C5D" w:rsidP="00406B6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92C5D" w:rsidRPr="00D21BA0" w:rsidTr="00406B6C">
        <w:trPr>
          <w:trHeight w:val="413"/>
        </w:trPr>
        <w:tc>
          <w:tcPr>
            <w:tcW w:w="4850" w:type="dxa"/>
            <w:gridSpan w:val="2"/>
            <w:vAlign w:val="bottom"/>
          </w:tcPr>
          <w:p w:rsidR="00892C5D" w:rsidRPr="00D21BA0" w:rsidRDefault="00892C5D" w:rsidP="00406B6C">
            <w:pPr>
              <w:contextualSpacing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 xml:space="preserve">                     </w:t>
            </w:r>
          </w:p>
          <w:p w:rsidR="00892C5D" w:rsidRPr="00D21BA0" w:rsidRDefault="00892C5D" w:rsidP="00406B6C">
            <w:pPr>
              <w:contextualSpacing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 xml:space="preserve">        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92C5D" w:rsidRPr="00D21BA0" w:rsidRDefault="00892C5D" w:rsidP="00406B6C">
            <w:pPr>
              <w:contextualSpacing/>
              <w:jc w:val="center"/>
              <w:rPr>
                <w:rFonts w:ascii="Arial" w:hAnsi="Arial" w:cs="Arial"/>
              </w:rPr>
            </w:pPr>
            <w:r w:rsidRPr="00D21BA0">
              <w:rPr>
                <w:rFonts w:ascii="Arial" w:hAnsi="Arial" w:cs="Arial"/>
              </w:rPr>
              <w:t xml:space="preserve">           КАРАР</w:t>
            </w:r>
          </w:p>
        </w:tc>
      </w:tr>
      <w:tr w:rsidR="00892C5D" w:rsidRPr="00D21BA0" w:rsidTr="00406B6C">
        <w:trPr>
          <w:trHeight w:val="413"/>
        </w:trPr>
        <w:tc>
          <w:tcPr>
            <w:tcW w:w="9771" w:type="dxa"/>
            <w:gridSpan w:val="4"/>
            <w:vAlign w:val="bottom"/>
          </w:tcPr>
          <w:p w:rsidR="00892C5D" w:rsidRPr="00D21BA0" w:rsidRDefault="00892C5D" w:rsidP="00406B6C">
            <w:pPr>
              <w:contextualSpacing/>
              <w:rPr>
                <w:rFonts w:ascii="Arial" w:hAnsi="Arial" w:cs="Arial"/>
              </w:rPr>
            </w:pPr>
          </w:p>
          <w:p w:rsidR="00892C5D" w:rsidRPr="00D21BA0" w:rsidRDefault="00892C5D" w:rsidP="00A65F67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892C5D" w:rsidRPr="00D21BA0" w:rsidRDefault="00892C5D" w:rsidP="00892C5D">
      <w:pPr>
        <w:contextualSpacing/>
        <w:jc w:val="center"/>
        <w:rPr>
          <w:rFonts w:ascii="Arial" w:hAnsi="Arial" w:cs="Arial"/>
        </w:rPr>
      </w:pPr>
    </w:p>
    <w:p w:rsidR="00892C5D" w:rsidRPr="00D21BA0" w:rsidRDefault="00892C5D" w:rsidP="00892C5D">
      <w:pPr>
        <w:contextualSpacing/>
        <w:jc w:val="center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О назначении схода граждан в населенных пунктах </w:t>
      </w:r>
      <w:proofErr w:type="gramStart"/>
      <w:r w:rsidRPr="00D21BA0">
        <w:rPr>
          <w:rFonts w:ascii="Arial" w:hAnsi="Arial" w:cs="Arial"/>
        </w:rPr>
        <w:t>с</w:t>
      </w:r>
      <w:proofErr w:type="gramEnd"/>
      <w:r w:rsidRPr="00D21BA0">
        <w:rPr>
          <w:rFonts w:ascii="Arial" w:hAnsi="Arial" w:cs="Arial"/>
        </w:rPr>
        <w:t xml:space="preserve">. </w:t>
      </w:r>
      <w:proofErr w:type="gramStart"/>
      <w:r w:rsidRPr="00D21BA0">
        <w:rPr>
          <w:rFonts w:ascii="Arial" w:hAnsi="Arial" w:cs="Arial"/>
        </w:rPr>
        <w:t>Александровка</w:t>
      </w:r>
      <w:proofErr w:type="gramEnd"/>
      <w:r w:rsidRPr="00D21BA0">
        <w:rPr>
          <w:rFonts w:ascii="Arial" w:hAnsi="Arial" w:cs="Arial"/>
        </w:rPr>
        <w:t xml:space="preserve"> и д. Ташлы Александровского сельского поселения Бавлинского муниципального района по вопросу введения и использования средств самообложения граждан</w:t>
      </w:r>
    </w:p>
    <w:p w:rsidR="00892C5D" w:rsidRPr="00D21BA0" w:rsidRDefault="00892C5D" w:rsidP="00892C5D">
      <w:pPr>
        <w:rPr>
          <w:rFonts w:ascii="Arial" w:hAnsi="Arial" w:cs="Arial"/>
        </w:rPr>
      </w:pP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Устава муниципального образования «Александровское сельское поселение» Бавлинского муниципального района глава Александровского сельского поселения Бавлинского муниципального района </w:t>
      </w: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                                        ПОСТАНОВИЛ:</w:t>
      </w: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>1. Назначить на 25 ноября 2020 года в 10 часов 00 минут сход граждан по вопросу введения самообложения в населенном пункте д. Ташлы Александровского сельского поселения Бавлинского муниципального района, место проведения схода граждан – Ташлинский СДК, расположенный по адресу: Республика Татарстан, Бавлинский муниципальный район, деревня Ташлы, улица Подгорная, 9А.</w:t>
      </w: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>2. Назначить на 27 ноября 2020 года в 1</w:t>
      </w:r>
      <w:r w:rsidR="00680E55" w:rsidRPr="00D21BA0">
        <w:rPr>
          <w:rFonts w:ascii="Arial" w:hAnsi="Arial" w:cs="Arial"/>
        </w:rPr>
        <w:t>6</w:t>
      </w:r>
      <w:r w:rsidRPr="00D21BA0">
        <w:rPr>
          <w:rFonts w:ascii="Arial" w:hAnsi="Arial" w:cs="Arial"/>
        </w:rPr>
        <w:t xml:space="preserve"> часов 00 минут сход граждан по вопросу введения самообложения в населенном пункте </w:t>
      </w:r>
      <w:proofErr w:type="gramStart"/>
      <w:r w:rsidRPr="00D21BA0">
        <w:rPr>
          <w:rFonts w:ascii="Arial" w:hAnsi="Arial" w:cs="Arial"/>
        </w:rPr>
        <w:t>с</w:t>
      </w:r>
      <w:proofErr w:type="gramEnd"/>
      <w:r w:rsidRPr="00D21BA0">
        <w:rPr>
          <w:rFonts w:ascii="Arial" w:hAnsi="Arial" w:cs="Arial"/>
        </w:rPr>
        <w:t xml:space="preserve">. </w:t>
      </w:r>
      <w:proofErr w:type="gramStart"/>
      <w:r w:rsidRPr="00D21BA0">
        <w:rPr>
          <w:rFonts w:ascii="Arial" w:hAnsi="Arial" w:cs="Arial"/>
        </w:rPr>
        <w:t>Александровка</w:t>
      </w:r>
      <w:proofErr w:type="gramEnd"/>
      <w:r w:rsidRPr="00D21BA0">
        <w:rPr>
          <w:rFonts w:ascii="Arial" w:hAnsi="Arial" w:cs="Arial"/>
        </w:rPr>
        <w:t xml:space="preserve"> Александровского сельского поселения Бавлинского муниципального района, место проведения схода граждан – Александровский СДК, расположенный по адресу: Республика Татарстан, Бавлинский муниципальный район, село Александровка, улица Школьная, 2А;</w:t>
      </w:r>
    </w:p>
    <w:p w:rsidR="00892C5D" w:rsidRPr="00D21BA0" w:rsidRDefault="00892C5D" w:rsidP="00892C5D">
      <w:pPr>
        <w:spacing w:line="360" w:lineRule="auto"/>
        <w:ind w:left="426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>3. Утвердить вопросы, выносимые на сход граждан:</w:t>
      </w: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D21BA0">
        <w:rPr>
          <w:rFonts w:ascii="Arial" w:hAnsi="Arial" w:cs="Arial"/>
        </w:rPr>
        <w:t xml:space="preserve">Согласны ли вы на введение самообложения в 2020 году в сумме 300 (триста) рублей с каждого совершеннолетнего жителя, зарегистрированного по месту жительства на территории Александровского сельского поселения Бавлинского муниципального района, </w:t>
      </w:r>
      <w:r w:rsidRPr="00D21BA0">
        <w:rPr>
          <w:rFonts w:ascii="Arial" w:hAnsi="Arial" w:cs="Arial"/>
          <w:color w:val="000000"/>
        </w:rPr>
        <w:t xml:space="preserve">за исключением </w:t>
      </w:r>
      <w:r w:rsidRPr="00D21BA0">
        <w:rPr>
          <w:rFonts w:ascii="Arial" w:hAnsi="Arial" w:cs="Arial"/>
        </w:rPr>
        <w:t xml:space="preserve">студентов, обучающихся по очной форме обучения, инвалидов первой группы, ветеранов тыла, вдов участников ВОВ, лиц зарегистрированных на </w:t>
      </w:r>
      <w:r w:rsidRPr="00D21BA0">
        <w:rPr>
          <w:rFonts w:ascii="Arial" w:hAnsi="Arial" w:cs="Arial"/>
        </w:rPr>
        <w:lastRenderedPageBreak/>
        <w:t>территории Александровского СП, но не проживающих по месту регистрации более трех</w:t>
      </w:r>
      <w:proofErr w:type="gramEnd"/>
      <w:r w:rsidRPr="00D21BA0">
        <w:rPr>
          <w:rFonts w:ascii="Arial" w:hAnsi="Arial" w:cs="Arial"/>
        </w:rPr>
        <w:t xml:space="preserve"> лет и направлением полученных средств на решение вопросов местного значения по выполнению следующих работ:            </w:t>
      </w:r>
    </w:p>
    <w:p w:rsidR="008A371E" w:rsidRPr="00D21BA0" w:rsidRDefault="00892C5D" w:rsidP="00892C5D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- очистка дорог от снега </w:t>
      </w:r>
      <w:proofErr w:type="gramStart"/>
      <w:r w:rsidRPr="00D21BA0">
        <w:rPr>
          <w:rFonts w:ascii="Arial" w:hAnsi="Arial" w:cs="Arial"/>
        </w:rPr>
        <w:t>в</w:t>
      </w:r>
      <w:proofErr w:type="gramEnd"/>
      <w:r w:rsidRPr="00D21BA0">
        <w:rPr>
          <w:rFonts w:ascii="Arial" w:hAnsi="Arial" w:cs="Arial"/>
        </w:rPr>
        <w:t xml:space="preserve"> с. Александровка</w:t>
      </w:r>
      <w:r w:rsidR="008A371E" w:rsidRPr="00D21BA0">
        <w:rPr>
          <w:rFonts w:ascii="Arial" w:hAnsi="Arial" w:cs="Arial"/>
        </w:rPr>
        <w:t>;</w:t>
      </w:r>
    </w:p>
    <w:p w:rsidR="00AC766F" w:rsidRPr="00D21BA0" w:rsidRDefault="00AC766F" w:rsidP="00AC766F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- ремонт водяной линии </w:t>
      </w:r>
      <w:proofErr w:type="gramStart"/>
      <w:r w:rsidRPr="00D21BA0">
        <w:rPr>
          <w:rFonts w:ascii="Arial" w:hAnsi="Arial" w:cs="Arial"/>
        </w:rPr>
        <w:t>в</w:t>
      </w:r>
      <w:proofErr w:type="gramEnd"/>
      <w:r w:rsidRPr="00D21BA0">
        <w:rPr>
          <w:rFonts w:ascii="Arial" w:hAnsi="Arial" w:cs="Arial"/>
        </w:rPr>
        <w:t xml:space="preserve"> с. Александровка;</w:t>
      </w:r>
    </w:p>
    <w:p w:rsidR="00AC766F" w:rsidRPr="00D21BA0" w:rsidRDefault="00AC766F" w:rsidP="00AC766F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- приобретение запасного насоса на водонапорные башни </w:t>
      </w:r>
      <w:proofErr w:type="gramStart"/>
      <w:r w:rsidRPr="00D21BA0">
        <w:rPr>
          <w:rFonts w:ascii="Arial" w:hAnsi="Arial" w:cs="Arial"/>
        </w:rPr>
        <w:t>в</w:t>
      </w:r>
      <w:proofErr w:type="gramEnd"/>
      <w:r w:rsidRPr="00D21BA0">
        <w:rPr>
          <w:rFonts w:ascii="Arial" w:hAnsi="Arial" w:cs="Arial"/>
        </w:rPr>
        <w:t xml:space="preserve"> с. Александровка;   </w:t>
      </w:r>
    </w:p>
    <w:p w:rsidR="00AC766F" w:rsidRPr="00D21BA0" w:rsidRDefault="00AC766F" w:rsidP="00AC766F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- приобретение светильников для уличного освещения.</w:t>
      </w:r>
    </w:p>
    <w:p w:rsidR="00892C5D" w:rsidRPr="00D21BA0" w:rsidRDefault="008A371E" w:rsidP="008A371E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- </w:t>
      </w:r>
      <w:r w:rsidR="00892C5D" w:rsidRPr="00D21BA0">
        <w:rPr>
          <w:rFonts w:ascii="Arial" w:hAnsi="Arial" w:cs="Arial"/>
        </w:rPr>
        <w:t xml:space="preserve"> </w:t>
      </w:r>
      <w:r w:rsidRPr="00D21BA0">
        <w:rPr>
          <w:rFonts w:ascii="Arial" w:hAnsi="Arial" w:cs="Arial"/>
        </w:rPr>
        <w:t xml:space="preserve">очистка дорог от снега в </w:t>
      </w:r>
      <w:r w:rsidR="00892C5D" w:rsidRPr="00D21BA0">
        <w:rPr>
          <w:rFonts w:ascii="Arial" w:hAnsi="Arial" w:cs="Arial"/>
        </w:rPr>
        <w:t>д</w:t>
      </w:r>
      <w:proofErr w:type="gramStart"/>
      <w:r w:rsidR="00892C5D" w:rsidRPr="00D21BA0">
        <w:rPr>
          <w:rFonts w:ascii="Arial" w:hAnsi="Arial" w:cs="Arial"/>
        </w:rPr>
        <w:t>.Т</w:t>
      </w:r>
      <w:proofErr w:type="gramEnd"/>
      <w:r w:rsidR="00892C5D" w:rsidRPr="00D21BA0">
        <w:rPr>
          <w:rFonts w:ascii="Arial" w:hAnsi="Arial" w:cs="Arial"/>
        </w:rPr>
        <w:t>ашлы;</w:t>
      </w:r>
    </w:p>
    <w:p w:rsidR="00892C5D" w:rsidRPr="00D21BA0" w:rsidRDefault="00892C5D" w:rsidP="00892C5D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- ремонт водяной линии в д</w:t>
      </w:r>
      <w:proofErr w:type="gramStart"/>
      <w:r w:rsidRPr="00D21BA0">
        <w:rPr>
          <w:rFonts w:ascii="Arial" w:hAnsi="Arial" w:cs="Arial"/>
        </w:rPr>
        <w:t>.Т</w:t>
      </w:r>
      <w:proofErr w:type="gramEnd"/>
      <w:r w:rsidRPr="00D21BA0">
        <w:rPr>
          <w:rFonts w:ascii="Arial" w:hAnsi="Arial" w:cs="Arial"/>
        </w:rPr>
        <w:t>ашлы;</w:t>
      </w:r>
    </w:p>
    <w:p w:rsidR="00892C5D" w:rsidRPr="00D21BA0" w:rsidRDefault="00892C5D" w:rsidP="00892C5D">
      <w:pPr>
        <w:spacing w:line="360" w:lineRule="auto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 xml:space="preserve">     </w:t>
      </w:r>
      <w:r w:rsidR="00AC766F" w:rsidRPr="00D21BA0">
        <w:rPr>
          <w:rFonts w:ascii="Arial" w:hAnsi="Arial" w:cs="Arial"/>
        </w:rPr>
        <w:t>-</w:t>
      </w:r>
      <w:r w:rsidRPr="00D21BA0">
        <w:rPr>
          <w:rFonts w:ascii="Arial" w:hAnsi="Arial" w:cs="Arial"/>
        </w:rPr>
        <w:t xml:space="preserve"> приобретение светильников для уличного освещения.</w:t>
      </w:r>
    </w:p>
    <w:p w:rsidR="00892C5D" w:rsidRPr="00D21BA0" w:rsidRDefault="00892C5D" w:rsidP="00892C5D">
      <w:pPr>
        <w:pStyle w:val="ConsPlusNormal"/>
        <w:ind w:firstLine="709"/>
        <w:jc w:val="both"/>
        <w:rPr>
          <w:sz w:val="24"/>
          <w:szCs w:val="24"/>
        </w:rPr>
      </w:pPr>
    </w:p>
    <w:p w:rsidR="00892C5D" w:rsidRPr="00D21BA0" w:rsidRDefault="008A371E" w:rsidP="00892C5D">
      <w:pPr>
        <w:pStyle w:val="ConsPlusNormal"/>
        <w:ind w:firstLine="709"/>
        <w:jc w:val="both"/>
        <w:rPr>
          <w:sz w:val="24"/>
          <w:szCs w:val="24"/>
        </w:rPr>
      </w:pPr>
      <w:r w:rsidRPr="00D21BA0">
        <w:rPr>
          <w:sz w:val="24"/>
          <w:szCs w:val="24"/>
        </w:rPr>
        <w:t xml:space="preserve">  «</w:t>
      </w:r>
      <w:r w:rsidR="00892C5D" w:rsidRPr="00D21BA0">
        <w:rPr>
          <w:sz w:val="24"/>
          <w:szCs w:val="24"/>
        </w:rPr>
        <w:t>ЗА»                                                      «ПРОТИВ»</w:t>
      </w: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>4. Обнародовать настоящее постановление путем размещения на информационных стендах и официальном сайте Александровского сельского поселения в течение десяти дней со дня принятия.</w:t>
      </w:r>
    </w:p>
    <w:p w:rsidR="00892C5D" w:rsidRPr="00D21BA0" w:rsidRDefault="00892C5D" w:rsidP="00892C5D">
      <w:pPr>
        <w:spacing w:line="360" w:lineRule="auto"/>
        <w:ind w:firstLine="709"/>
        <w:jc w:val="both"/>
        <w:rPr>
          <w:rFonts w:ascii="Arial" w:hAnsi="Arial" w:cs="Arial"/>
        </w:rPr>
      </w:pPr>
      <w:r w:rsidRPr="00D21BA0">
        <w:rPr>
          <w:rFonts w:ascii="Arial" w:hAnsi="Arial" w:cs="Arial"/>
        </w:rPr>
        <w:t>5. Настоящее решение вступает в силу со дня его опубликования.</w:t>
      </w:r>
    </w:p>
    <w:p w:rsidR="008A371E" w:rsidRDefault="008A371E" w:rsidP="00892C5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21BA0" w:rsidRDefault="00D21BA0" w:rsidP="00892C5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21BA0" w:rsidRDefault="00D21BA0" w:rsidP="00892C5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21BA0" w:rsidRPr="00D21BA0" w:rsidRDefault="00D21BA0" w:rsidP="00892C5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92C5D" w:rsidRPr="00D21BA0" w:rsidRDefault="00892C5D" w:rsidP="00892C5D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color w:val="000000" w:themeColor="text1"/>
          <w:sz w:val="24"/>
          <w:szCs w:val="24"/>
        </w:rPr>
      </w:pPr>
      <w:r w:rsidRPr="00D21BA0">
        <w:rPr>
          <w:rFonts w:ascii="Arial" w:hAnsi="Arial" w:cs="Arial"/>
          <w:color w:val="000000" w:themeColor="text1"/>
          <w:sz w:val="24"/>
          <w:szCs w:val="24"/>
        </w:rPr>
        <w:t>Глава Александровского сельского поселения</w:t>
      </w:r>
    </w:p>
    <w:p w:rsidR="00892C5D" w:rsidRPr="00D21BA0" w:rsidRDefault="00892C5D" w:rsidP="00892C5D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Arial" w:hAnsi="Arial" w:cs="Arial"/>
          <w:color w:val="000000" w:themeColor="text1"/>
          <w:sz w:val="24"/>
          <w:szCs w:val="24"/>
        </w:rPr>
      </w:pPr>
      <w:r w:rsidRPr="00D21BA0">
        <w:rPr>
          <w:rFonts w:ascii="Arial" w:hAnsi="Arial" w:cs="Arial"/>
          <w:color w:val="000000" w:themeColor="text1"/>
          <w:sz w:val="24"/>
          <w:szCs w:val="24"/>
        </w:rPr>
        <w:t xml:space="preserve">        Бавлинского муниципального района</w:t>
      </w:r>
    </w:p>
    <w:p w:rsidR="00892C5D" w:rsidRPr="00D21BA0" w:rsidRDefault="00892C5D" w:rsidP="00F74D56">
      <w:pPr>
        <w:ind w:firstLine="708"/>
        <w:jc w:val="both"/>
        <w:rPr>
          <w:rFonts w:ascii="Arial" w:hAnsi="Arial" w:cs="Arial"/>
        </w:rPr>
      </w:pPr>
      <w:r w:rsidRPr="00D21BA0">
        <w:rPr>
          <w:rFonts w:ascii="Arial" w:hAnsi="Arial" w:cs="Arial"/>
          <w:color w:val="000000" w:themeColor="text1"/>
        </w:rPr>
        <w:t xml:space="preserve">       Республики Татарстан                                                                В.И. Уварова</w:t>
      </w:r>
    </w:p>
    <w:sectPr w:rsidR="00892C5D" w:rsidRPr="00D21BA0" w:rsidSect="00D21BA0"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10"/>
    <w:rsid w:val="000D6D6F"/>
    <w:rsid w:val="00162BB3"/>
    <w:rsid w:val="001D0BA4"/>
    <w:rsid w:val="00242E9E"/>
    <w:rsid w:val="00244822"/>
    <w:rsid w:val="00255613"/>
    <w:rsid w:val="002F46BB"/>
    <w:rsid w:val="003B4C9B"/>
    <w:rsid w:val="003D6AA6"/>
    <w:rsid w:val="003F6C6B"/>
    <w:rsid w:val="00416358"/>
    <w:rsid w:val="00467702"/>
    <w:rsid w:val="0047630A"/>
    <w:rsid w:val="004F7045"/>
    <w:rsid w:val="005245C2"/>
    <w:rsid w:val="005457BA"/>
    <w:rsid w:val="00612A5C"/>
    <w:rsid w:val="00680E55"/>
    <w:rsid w:val="008048BB"/>
    <w:rsid w:val="00866D6C"/>
    <w:rsid w:val="00892C5D"/>
    <w:rsid w:val="008A371E"/>
    <w:rsid w:val="00904C27"/>
    <w:rsid w:val="0098612D"/>
    <w:rsid w:val="009972ED"/>
    <w:rsid w:val="009C3085"/>
    <w:rsid w:val="00A65F67"/>
    <w:rsid w:val="00A74240"/>
    <w:rsid w:val="00AA2633"/>
    <w:rsid w:val="00AB02C1"/>
    <w:rsid w:val="00AC766F"/>
    <w:rsid w:val="00B43137"/>
    <w:rsid w:val="00B8449B"/>
    <w:rsid w:val="00BC4A22"/>
    <w:rsid w:val="00C65B10"/>
    <w:rsid w:val="00D21BA0"/>
    <w:rsid w:val="00D41362"/>
    <w:rsid w:val="00DB655A"/>
    <w:rsid w:val="00E06600"/>
    <w:rsid w:val="00E2013E"/>
    <w:rsid w:val="00E20672"/>
    <w:rsid w:val="00E60742"/>
    <w:rsid w:val="00F74D56"/>
    <w:rsid w:val="00FD65D4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2BB3"/>
    <w:pPr>
      <w:ind w:left="720"/>
      <w:contextualSpacing/>
    </w:pPr>
  </w:style>
  <w:style w:type="character" w:customStyle="1" w:styleId="a4">
    <w:name w:val="Основной текст_"/>
    <w:link w:val="2"/>
    <w:locked/>
    <w:rsid w:val="0047630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7630A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67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7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2BB3"/>
    <w:pPr>
      <w:ind w:left="720"/>
      <w:contextualSpacing/>
    </w:pPr>
  </w:style>
  <w:style w:type="character" w:customStyle="1" w:styleId="a4">
    <w:name w:val="Основной текст_"/>
    <w:link w:val="2"/>
    <w:locked/>
    <w:rsid w:val="0047630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7630A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67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2020-11-10T07:11:00Z</cp:lastPrinted>
  <dcterms:created xsi:type="dcterms:W3CDTF">2020-11-16T13:08:00Z</dcterms:created>
  <dcterms:modified xsi:type="dcterms:W3CDTF">2020-11-16T13:08:00Z</dcterms:modified>
</cp:coreProperties>
</file>