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E73228" w:rsidRPr="00641B2B" w:rsidTr="00690799">
        <w:trPr>
          <w:trHeight w:val="1221"/>
        </w:trPr>
        <w:tc>
          <w:tcPr>
            <w:tcW w:w="4400" w:type="dxa"/>
          </w:tcPr>
          <w:p w:rsidR="00E73228" w:rsidRPr="00641B2B" w:rsidRDefault="00E73228" w:rsidP="00690799">
            <w:pPr>
              <w:pStyle w:val="a8"/>
              <w:spacing w:before="23" w:after="23"/>
              <w:contextualSpacing/>
              <w:rPr>
                <w:rFonts w:ascii="Arial" w:hAnsi="Arial" w:cs="Arial"/>
              </w:rPr>
            </w:pPr>
            <w:r w:rsidRPr="00641B2B">
              <w:rPr>
                <w:rFonts w:ascii="Arial" w:hAnsi="Arial" w:cs="Arial"/>
              </w:rPr>
              <w:t>ИСПОЛНИТЕЛЬНЫЙ КОМИТЕТ</w:t>
            </w:r>
          </w:p>
          <w:p w:rsidR="00E73228" w:rsidRPr="00641B2B" w:rsidRDefault="00E73228" w:rsidP="00690799">
            <w:pPr>
              <w:spacing w:before="23" w:after="23"/>
              <w:contextualSpacing/>
              <w:jc w:val="center"/>
              <w:rPr>
                <w:rFonts w:ascii="Arial" w:hAnsi="Arial" w:cs="Arial"/>
              </w:rPr>
            </w:pPr>
            <w:r w:rsidRPr="00641B2B">
              <w:rPr>
                <w:rFonts w:ascii="Arial" w:hAnsi="Arial" w:cs="Arial"/>
              </w:rPr>
              <w:t>МУНИЦИПАЛЬНОГО ОБРАЗОВАНИЯ «ГОРОД БАВЛЫ»</w:t>
            </w:r>
          </w:p>
          <w:p w:rsidR="00E73228" w:rsidRPr="00641B2B" w:rsidRDefault="00E73228" w:rsidP="00690799">
            <w:pPr>
              <w:spacing w:before="23" w:after="23"/>
              <w:contextualSpacing/>
              <w:jc w:val="center"/>
              <w:rPr>
                <w:rFonts w:ascii="Arial" w:hAnsi="Arial" w:cs="Arial"/>
              </w:rPr>
            </w:pPr>
            <w:r w:rsidRPr="00641B2B">
              <w:rPr>
                <w:rFonts w:ascii="Arial" w:hAnsi="Arial" w:cs="Arial"/>
              </w:rPr>
              <w:t xml:space="preserve"> РЕСПУБЛИКИ ТАТАРСТАН</w:t>
            </w:r>
          </w:p>
        </w:tc>
        <w:tc>
          <w:tcPr>
            <w:tcW w:w="1100" w:type="dxa"/>
            <w:gridSpan w:val="2"/>
          </w:tcPr>
          <w:p w:rsidR="00E73228" w:rsidRPr="00641B2B" w:rsidRDefault="00E73228" w:rsidP="00690799">
            <w:pPr>
              <w:spacing w:line="264" w:lineRule="auto"/>
              <w:jc w:val="center"/>
              <w:rPr>
                <w:rFonts w:ascii="Arial" w:hAnsi="Arial" w:cs="Arial"/>
              </w:rPr>
            </w:pPr>
          </w:p>
          <w:p w:rsidR="00E73228" w:rsidRPr="00641B2B" w:rsidRDefault="00E73228" w:rsidP="00690799">
            <w:pPr>
              <w:spacing w:line="264" w:lineRule="auto"/>
              <w:jc w:val="center"/>
              <w:rPr>
                <w:rFonts w:ascii="Arial" w:hAnsi="Arial" w:cs="Arial"/>
              </w:rPr>
            </w:pPr>
          </w:p>
          <w:p w:rsidR="00E73228" w:rsidRPr="00641B2B" w:rsidRDefault="00E73228" w:rsidP="00690799">
            <w:pPr>
              <w:jc w:val="center"/>
              <w:rPr>
                <w:rFonts w:ascii="Arial" w:hAnsi="Arial" w:cs="Arial"/>
              </w:rPr>
            </w:pPr>
          </w:p>
          <w:p w:rsidR="00E73228" w:rsidRPr="00641B2B" w:rsidRDefault="00E73228" w:rsidP="00690799">
            <w:pPr>
              <w:spacing w:line="264" w:lineRule="auto"/>
              <w:jc w:val="center"/>
              <w:rPr>
                <w:rFonts w:ascii="Arial" w:hAnsi="Arial" w:cs="Arial"/>
              </w:rPr>
            </w:pPr>
          </w:p>
        </w:tc>
        <w:tc>
          <w:tcPr>
            <w:tcW w:w="4200" w:type="dxa"/>
            <w:shd w:val="clear" w:color="auto" w:fill="auto"/>
          </w:tcPr>
          <w:p w:rsidR="00E73228" w:rsidRPr="00641B2B" w:rsidRDefault="00E73228" w:rsidP="00690799">
            <w:pPr>
              <w:pStyle w:val="2"/>
              <w:spacing w:before="23" w:after="23"/>
              <w:rPr>
                <w:b w:val="0"/>
                <w:i w:val="0"/>
                <w:sz w:val="24"/>
                <w:szCs w:val="24"/>
              </w:rPr>
            </w:pPr>
            <w:r w:rsidRPr="00641B2B">
              <w:rPr>
                <w:b w:val="0"/>
                <w:i w:val="0"/>
                <w:sz w:val="24"/>
                <w:szCs w:val="24"/>
              </w:rPr>
              <w:t>ТАТАРСТАН РЕСПУБЛИКАСЫ</w:t>
            </w:r>
            <w:r w:rsidRPr="00641B2B">
              <w:rPr>
                <w:b w:val="0"/>
                <w:i w:val="0"/>
                <w:sz w:val="24"/>
                <w:szCs w:val="24"/>
                <w:lang w:val="ar-SA"/>
              </w:rPr>
              <w:t xml:space="preserve"> </w:t>
            </w:r>
            <w:r w:rsidRPr="00641B2B">
              <w:rPr>
                <w:b w:val="0"/>
                <w:i w:val="0"/>
                <w:sz w:val="24"/>
                <w:szCs w:val="24"/>
              </w:rPr>
              <w:t>«</w:t>
            </w:r>
            <w:r w:rsidRPr="00641B2B">
              <w:rPr>
                <w:b w:val="0"/>
                <w:i w:val="0"/>
                <w:sz w:val="24"/>
                <w:szCs w:val="24"/>
                <w:lang w:val="ar-SA"/>
              </w:rPr>
              <w:t>БАУЛЫ</w:t>
            </w:r>
            <w:r w:rsidRPr="00641B2B">
              <w:rPr>
                <w:b w:val="0"/>
                <w:i w:val="0"/>
                <w:sz w:val="24"/>
                <w:szCs w:val="24"/>
              </w:rPr>
              <w:t xml:space="preserve"> ШӘҺӘРЕ»</w:t>
            </w:r>
          </w:p>
          <w:p w:rsidR="00E73228" w:rsidRPr="00641B2B" w:rsidRDefault="00E73228" w:rsidP="00690799">
            <w:pPr>
              <w:pStyle w:val="2"/>
              <w:spacing w:before="23" w:after="23"/>
              <w:rPr>
                <w:b w:val="0"/>
                <w:i w:val="0"/>
                <w:sz w:val="24"/>
                <w:szCs w:val="24"/>
              </w:rPr>
            </w:pPr>
            <w:r w:rsidRPr="00641B2B">
              <w:rPr>
                <w:b w:val="0"/>
                <w:i w:val="0"/>
                <w:sz w:val="24"/>
                <w:szCs w:val="24"/>
                <w:lang w:val="tt-RU"/>
              </w:rPr>
              <w:t>МУНИ</w:t>
            </w:r>
            <w:r w:rsidRPr="00641B2B">
              <w:rPr>
                <w:b w:val="0"/>
                <w:i w:val="0"/>
                <w:sz w:val="24"/>
                <w:szCs w:val="24"/>
              </w:rPr>
              <w:t>Ц</w:t>
            </w:r>
            <w:r w:rsidRPr="00641B2B">
              <w:rPr>
                <w:b w:val="0"/>
                <w:i w:val="0"/>
                <w:sz w:val="24"/>
                <w:szCs w:val="24"/>
                <w:lang w:val="tt-RU"/>
              </w:rPr>
              <w:t xml:space="preserve">ИПАЛЬ </w:t>
            </w:r>
            <w:r w:rsidRPr="00641B2B">
              <w:rPr>
                <w:b w:val="0"/>
                <w:i w:val="0"/>
                <w:sz w:val="24"/>
                <w:szCs w:val="24"/>
              </w:rPr>
              <w:t xml:space="preserve">БЕРӘМЛЕГЕ </w:t>
            </w:r>
          </w:p>
          <w:p w:rsidR="00E73228" w:rsidRPr="00641B2B" w:rsidRDefault="00E73228" w:rsidP="00690799">
            <w:pPr>
              <w:pStyle w:val="2"/>
              <w:spacing w:before="23" w:after="23"/>
              <w:contextualSpacing/>
              <w:rPr>
                <w:b w:val="0"/>
                <w:sz w:val="24"/>
                <w:szCs w:val="24"/>
              </w:rPr>
            </w:pPr>
            <w:r w:rsidRPr="00641B2B">
              <w:rPr>
                <w:b w:val="0"/>
                <w:i w:val="0"/>
                <w:sz w:val="24"/>
                <w:szCs w:val="24"/>
              </w:rPr>
              <w:t>БАШКАРМА КОМИТЕТЫ</w:t>
            </w:r>
          </w:p>
        </w:tc>
      </w:tr>
      <w:tr w:rsidR="00E73228" w:rsidRPr="00641B2B" w:rsidTr="00690799">
        <w:trPr>
          <w:trHeight w:hRule="exact" w:val="387"/>
        </w:trPr>
        <w:tc>
          <w:tcPr>
            <w:tcW w:w="9700" w:type="dxa"/>
            <w:gridSpan w:val="4"/>
          </w:tcPr>
          <w:p w:rsidR="00E73228" w:rsidRPr="00641B2B" w:rsidRDefault="00E73228" w:rsidP="00690799">
            <w:pPr>
              <w:pBdr>
                <w:bottom w:val="single" w:sz="18" w:space="1" w:color="auto"/>
                <w:between w:val="single" w:sz="2" w:space="1" w:color="auto"/>
              </w:pBdr>
              <w:contextualSpacing/>
              <w:jc w:val="center"/>
              <w:rPr>
                <w:rFonts w:ascii="Arial" w:hAnsi="Arial" w:cs="Arial"/>
                <w:lang w:val="en-US"/>
              </w:rPr>
            </w:pPr>
          </w:p>
          <w:p w:rsidR="00E73228" w:rsidRPr="00641B2B" w:rsidRDefault="00E73228" w:rsidP="00690799">
            <w:pPr>
              <w:jc w:val="center"/>
              <w:rPr>
                <w:rFonts w:ascii="Arial" w:hAnsi="Arial" w:cs="Arial"/>
                <w:lang w:val="en-US"/>
              </w:rPr>
            </w:pPr>
          </w:p>
        </w:tc>
      </w:tr>
      <w:tr w:rsidR="00E73228" w:rsidRPr="00641B2B" w:rsidTr="00690799">
        <w:trPr>
          <w:trHeight w:val="413"/>
        </w:trPr>
        <w:tc>
          <w:tcPr>
            <w:tcW w:w="4850" w:type="dxa"/>
            <w:gridSpan w:val="2"/>
            <w:vAlign w:val="bottom"/>
          </w:tcPr>
          <w:p w:rsidR="00E73228" w:rsidRPr="00641B2B" w:rsidRDefault="00E73228" w:rsidP="00690799">
            <w:pPr>
              <w:rPr>
                <w:rFonts w:ascii="Arial" w:hAnsi="Arial" w:cs="Arial"/>
              </w:rPr>
            </w:pPr>
            <w:r w:rsidRPr="00641B2B">
              <w:rPr>
                <w:rFonts w:ascii="Arial" w:hAnsi="Arial" w:cs="Arial"/>
              </w:rPr>
              <w:t xml:space="preserve">               ПОСТАНОВЛЕНИЕ</w:t>
            </w:r>
          </w:p>
        </w:tc>
        <w:tc>
          <w:tcPr>
            <w:tcW w:w="4850" w:type="dxa"/>
            <w:gridSpan w:val="2"/>
            <w:vAlign w:val="bottom"/>
          </w:tcPr>
          <w:p w:rsidR="00E73228" w:rsidRPr="00641B2B" w:rsidRDefault="00E73228" w:rsidP="00690799">
            <w:pPr>
              <w:jc w:val="center"/>
              <w:rPr>
                <w:rFonts w:ascii="Arial" w:hAnsi="Arial" w:cs="Arial"/>
              </w:rPr>
            </w:pPr>
            <w:r w:rsidRPr="00641B2B">
              <w:rPr>
                <w:rFonts w:ascii="Arial" w:hAnsi="Arial" w:cs="Arial"/>
              </w:rPr>
              <w:t xml:space="preserve">         БОЕРЫК</w:t>
            </w:r>
          </w:p>
        </w:tc>
      </w:tr>
      <w:tr w:rsidR="00E73228" w:rsidRPr="00641B2B" w:rsidTr="00690799">
        <w:trPr>
          <w:trHeight w:val="413"/>
        </w:trPr>
        <w:tc>
          <w:tcPr>
            <w:tcW w:w="9700" w:type="dxa"/>
            <w:gridSpan w:val="4"/>
            <w:vAlign w:val="bottom"/>
          </w:tcPr>
          <w:p w:rsidR="00E73228" w:rsidRPr="00641B2B" w:rsidRDefault="00E73228" w:rsidP="00690799">
            <w:pPr>
              <w:spacing w:line="120" w:lineRule="auto"/>
              <w:rPr>
                <w:rFonts w:ascii="Arial" w:hAnsi="Arial" w:cs="Arial"/>
              </w:rPr>
            </w:pPr>
          </w:p>
          <w:p w:rsidR="00E73228" w:rsidRPr="00641B2B" w:rsidRDefault="00E73228" w:rsidP="00690799">
            <w:pPr>
              <w:spacing w:line="120" w:lineRule="auto"/>
              <w:rPr>
                <w:rFonts w:ascii="Arial" w:hAnsi="Arial" w:cs="Arial"/>
              </w:rPr>
            </w:pPr>
            <w:r w:rsidRPr="00641B2B">
              <w:rPr>
                <w:rFonts w:ascii="Arial" w:hAnsi="Arial" w:cs="Arial"/>
              </w:rPr>
              <w:t xml:space="preserve">           </w:t>
            </w:r>
          </w:p>
          <w:p w:rsidR="00E73228" w:rsidRPr="00641B2B" w:rsidRDefault="00E73228" w:rsidP="003B3197">
            <w:pPr>
              <w:jc w:val="center"/>
              <w:rPr>
                <w:rFonts w:ascii="Arial" w:hAnsi="Arial" w:cs="Arial"/>
              </w:rPr>
            </w:pPr>
            <w:proofErr w:type="spellStart"/>
            <w:r w:rsidRPr="00641B2B">
              <w:rPr>
                <w:rFonts w:ascii="Arial" w:hAnsi="Arial" w:cs="Arial"/>
              </w:rPr>
              <w:t>г.Бавлы</w:t>
            </w:r>
            <w:proofErr w:type="spellEnd"/>
            <w:r w:rsidRPr="00641B2B">
              <w:rPr>
                <w:rFonts w:ascii="Arial" w:hAnsi="Arial" w:cs="Arial"/>
              </w:rPr>
              <w:t xml:space="preserve">                            №</w:t>
            </w:r>
          </w:p>
        </w:tc>
      </w:tr>
    </w:tbl>
    <w:p w:rsidR="00E73228" w:rsidRPr="00641B2B" w:rsidRDefault="00E73228" w:rsidP="00E73228">
      <w:pPr>
        <w:rPr>
          <w:rFonts w:ascii="Arial" w:hAnsi="Arial" w:cs="Arial"/>
        </w:rPr>
      </w:pPr>
    </w:p>
    <w:p w:rsidR="00E73228" w:rsidRPr="00641B2B" w:rsidRDefault="00E73228" w:rsidP="00E73228">
      <w:pPr>
        <w:rPr>
          <w:rFonts w:ascii="Arial" w:hAnsi="Arial" w:cs="Arial"/>
          <w:lang w:eastAsia="en-US"/>
        </w:rPr>
      </w:pPr>
      <w:r w:rsidRPr="00641B2B">
        <w:rPr>
          <w:rFonts w:ascii="Arial" w:hAnsi="Arial" w:cs="Arial"/>
          <w:lang w:eastAsia="en-US"/>
        </w:rPr>
        <w:t>Об утверждении административного регламента</w:t>
      </w:r>
    </w:p>
    <w:p w:rsidR="00E73228" w:rsidRPr="00641B2B" w:rsidRDefault="00E73228" w:rsidP="00E73228">
      <w:pPr>
        <w:suppressAutoHyphens/>
        <w:rPr>
          <w:rFonts w:ascii="Arial" w:hAnsi="Arial" w:cs="Arial"/>
        </w:rPr>
      </w:pPr>
      <w:r w:rsidRPr="00641B2B">
        <w:rPr>
          <w:rFonts w:ascii="Arial" w:hAnsi="Arial" w:cs="Arial"/>
        </w:rPr>
        <w:t xml:space="preserve">предоставления муниципальной услуги </w:t>
      </w:r>
    </w:p>
    <w:p w:rsidR="00E73228" w:rsidRPr="00641B2B" w:rsidRDefault="00E73228" w:rsidP="00E73228">
      <w:pPr>
        <w:suppressAutoHyphens/>
        <w:rPr>
          <w:rFonts w:ascii="Arial" w:hAnsi="Arial" w:cs="Arial"/>
        </w:rPr>
      </w:pPr>
      <w:r w:rsidRPr="00641B2B">
        <w:rPr>
          <w:rFonts w:ascii="Arial" w:hAnsi="Arial" w:cs="Arial"/>
        </w:rPr>
        <w:t xml:space="preserve">по предоставлению субсидий юридическим лицам </w:t>
      </w:r>
    </w:p>
    <w:p w:rsidR="00E73228" w:rsidRPr="00641B2B" w:rsidRDefault="00E73228" w:rsidP="00E73228">
      <w:pPr>
        <w:suppressAutoHyphens/>
        <w:rPr>
          <w:rFonts w:ascii="Arial" w:hAnsi="Arial" w:cs="Arial"/>
        </w:rPr>
      </w:pPr>
      <w:r w:rsidRPr="00641B2B">
        <w:rPr>
          <w:rFonts w:ascii="Arial" w:hAnsi="Arial" w:cs="Arial"/>
        </w:rPr>
        <w:t xml:space="preserve">(за исключением субсидий государственным </w:t>
      </w:r>
    </w:p>
    <w:p w:rsidR="00E73228" w:rsidRPr="00641B2B" w:rsidRDefault="00E73228" w:rsidP="00E73228">
      <w:pPr>
        <w:suppressAutoHyphens/>
        <w:rPr>
          <w:rFonts w:ascii="Arial" w:hAnsi="Arial" w:cs="Arial"/>
        </w:rPr>
      </w:pPr>
      <w:r w:rsidRPr="00641B2B">
        <w:rPr>
          <w:rFonts w:ascii="Arial" w:hAnsi="Arial" w:cs="Arial"/>
        </w:rPr>
        <w:t xml:space="preserve">(муниципальным) учреждениям), </w:t>
      </w:r>
    </w:p>
    <w:p w:rsidR="00E73228" w:rsidRPr="00641B2B" w:rsidRDefault="00E73228" w:rsidP="00E73228">
      <w:pPr>
        <w:suppressAutoHyphens/>
        <w:rPr>
          <w:rFonts w:ascii="Arial" w:hAnsi="Arial" w:cs="Arial"/>
        </w:rPr>
      </w:pPr>
      <w:r w:rsidRPr="00641B2B">
        <w:rPr>
          <w:rFonts w:ascii="Arial" w:hAnsi="Arial" w:cs="Arial"/>
        </w:rPr>
        <w:t>индивидуальным предпринимателям,</w:t>
      </w:r>
    </w:p>
    <w:p w:rsidR="00E73228" w:rsidRPr="00641B2B" w:rsidRDefault="00E73228" w:rsidP="00E73228">
      <w:pPr>
        <w:suppressAutoHyphens/>
        <w:rPr>
          <w:rFonts w:ascii="Arial" w:hAnsi="Arial" w:cs="Arial"/>
        </w:rPr>
      </w:pPr>
      <w:r w:rsidRPr="00641B2B">
        <w:rPr>
          <w:rFonts w:ascii="Arial" w:hAnsi="Arial" w:cs="Arial"/>
        </w:rPr>
        <w:t>физическим лицам - производителям товаров, работ, услуг</w:t>
      </w:r>
    </w:p>
    <w:p w:rsidR="00E73228" w:rsidRPr="00641B2B" w:rsidRDefault="00E73228" w:rsidP="00E73228">
      <w:pPr>
        <w:rPr>
          <w:rFonts w:ascii="Arial" w:hAnsi="Arial" w:cs="Arial"/>
          <w:lang w:eastAsia="en-US"/>
        </w:rPr>
      </w:pPr>
    </w:p>
    <w:p w:rsidR="00E73228" w:rsidRPr="00641B2B" w:rsidRDefault="00E73228" w:rsidP="00E73228">
      <w:pPr>
        <w:spacing w:line="276" w:lineRule="auto"/>
        <w:rPr>
          <w:rFonts w:ascii="Arial" w:hAnsi="Arial" w:cs="Arial"/>
          <w:sz w:val="4"/>
          <w:lang w:eastAsia="en-US"/>
        </w:rPr>
      </w:pPr>
    </w:p>
    <w:p w:rsidR="00E73228" w:rsidRPr="00641B2B" w:rsidRDefault="00E73228" w:rsidP="00E73228">
      <w:pPr>
        <w:spacing w:line="360" w:lineRule="auto"/>
        <w:ind w:firstLine="709"/>
        <w:jc w:val="both"/>
        <w:rPr>
          <w:rFonts w:ascii="Arial" w:hAnsi="Arial" w:cs="Arial"/>
          <w:lang w:eastAsia="en-US"/>
        </w:rPr>
      </w:pPr>
      <w:r w:rsidRPr="00641B2B">
        <w:rPr>
          <w:rFonts w:ascii="Arial" w:hAnsi="Arial" w:cs="Arial"/>
          <w:lang w:eastAsia="en-US"/>
        </w:rPr>
        <w:t>В целях реализации Федерального закона от 27 июля 2010 года № 210 – 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(ред. от 24.07.2018) « Об утверждении Порядка разработки и утверждения административных регламентов предоставление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«город Бавлы» Республики Татарстан</w:t>
      </w:r>
    </w:p>
    <w:p w:rsidR="00E73228" w:rsidRPr="00641B2B" w:rsidRDefault="00E73228" w:rsidP="00E73228">
      <w:pPr>
        <w:spacing w:after="200" w:line="276" w:lineRule="auto"/>
        <w:ind w:firstLine="709"/>
        <w:jc w:val="center"/>
        <w:rPr>
          <w:rFonts w:ascii="Arial" w:hAnsi="Arial" w:cs="Arial"/>
          <w:lang w:eastAsia="en-US"/>
        </w:rPr>
      </w:pPr>
      <w:r w:rsidRPr="00641B2B">
        <w:rPr>
          <w:rFonts w:ascii="Arial" w:hAnsi="Arial" w:cs="Arial"/>
          <w:lang w:eastAsia="en-US"/>
        </w:rPr>
        <w:t>П О С Т А Н О В Л Я Е Т:</w:t>
      </w:r>
    </w:p>
    <w:p w:rsidR="00E73228" w:rsidRPr="00641B2B" w:rsidRDefault="00E73228" w:rsidP="00E73228">
      <w:pPr>
        <w:autoSpaceDE w:val="0"/>
        <w:autoSpaceDN w:val="0"/>
        <w:adjustRightInd w:val="0"/>
        <w:spacing w:line="360" w:lineRule="auto"/>
        <w:ind w:firstLine="709"/>
        <w:jc w:val="both"/>
        <w:rPr>
          <w:rFonts w:ascii="Arial" w:hAnsi="Arial" w:cs="Arial"/>
        </w:rPr>
      </w:pPr>
      <w:r w:rsidRPr="00641B2B">
        <w:rPr>
          <w:rFonts w:ascii="Arial" w:hAnsi="Arial" w:cs="Arial"/>
        </w:rPr>
        <w:t>1. Утвердить прилагаемый Административный регламент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E73228" w:rsidRPr="00641B2B" w:rsidRDefault="00E73228" w:rsidP="00E73228">
      <w:pPr>
        <w:tabs>
          <w:tab w:val="left" w:pos="7220"/>
        </w:tabs>
        <w:autoSpaceDE w:val="0"/>
        <w:autoSpaceDN w:val="0"/>
        <w:adjustRightInd w:val="0"/>
        <w:spacing w:line="360" w:lineRule="auto"/>
        <w:ind w:firstLine="709"/>
        <w:jc w:val="both"/>
        <w:rPr>
          <w:rFonts w:ascii="Arial" w:hAnsi="Arial" w:cs="Arial"/>
        </w:rPr>
      </w:pPr>
      <w:r w:rsidRPr="00641B2B">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E73228" w:rsidRPr="00641B2B" w:rsidRDefault="00E73228" w:rsidP="00E73228">
      <w:pPr>
        <w:tabs>
          <w:tab w:val="left" w:pos="7220"/>
        </w:tabs>
        <w:autoSpaceDE w:val="0"/>
        <w:autoSpaceDN w:val="0"/>
        <w:adjustRightInd w:val="0"/>
        <w:spacing w:line="360" w:lineRule="auto"/>
        <w:ind w:firstLine="709"/>
        <w:jc w:val="both"/>
        <w:rPr>
          <w:rFonts w:ascii="Arial" w:hAnsi="Arial" w:cs="Arial"/>
        </w:rPr>
      </w:pPr>
      <w:r w:rsidRPr="00641B2B">
        <w:rPr>
          <w:rFonts w:ascii="Arial" w:hAnsi="Arial" w:cs="Arial"/>
        </w:rPr>
        <w:t>3. Контроль за выполнением настоящего постановления оставляю за собой.</w:t>
      </w:r>
      <w:r w:rsidRPr="00641B2B">
        <w:rPr>
          <w:rFonts w:ascii="Arial" w:hAnsi="Arial" w:cs="Arial"/>
        </w:rPr>
        <w:tab/>
        <w:t xml:space="preserve">     </w:t>
      </w:r>
    </w:p>
    <w:p w:rsidR="00E73228" w:rsidRPr="00641B2B" w:rsidRDefault="00E73228" w:rsidP="00E73228">
      <w:pPr>
        <w:tabs>
          <w:tab w:val="left" w:pos="7220"/>
        </w:tabs>
        <w:autoSpaceDE w:val="0"/>
        <w:autoSpaceDN w:val="0"/>
        <w:adjustRightInd w:val="0"/>
        <w:spacing w:line="276" w:lineRule="auto"/>
        <w:ind w:firstLine="709"/>
        <w:jc w:val="both"/>
        <w:rPr>
          <w:rFonts w:ascii="Arial" w:hAnsi="Arial" w:cs="Arial"/>
        </w:rPr>
      </w:pPr>
      <w:r w:rsidRPr="00641B2B">
        <w:rPr>
          <w:rFonts w:ascii="Arial" w:hAnsi="Arial" w:cs="Arial"/>
        </w:rPr>
        <w:t xml:space="preserve">                                                                                                          </w:t>
      </w:r>
    </w:p>
    <w:p w:rsidR="00E73228" w:rsidRPr="00641B2B" w:rsidRDefault="00E73228" w:rsidP="00E73228">
      <w:pPr>
        <w:tabs>
          <w:tab w:val="left" w:pos="7220"/>
        </w:tabs>
        <w:autoSpaceDE w:val="0"/>
        <w:autoSpaceDN w:val="0"/>
        <w:adjustRightInd w:val="0"/>
        <w:ind w:firstLine="709"/>
        <w:rPr>
          <w:rFonts w:ascii="Arial" w:hAnsi="Arial" w:cs="Arial"/>
        </w:rPr>
      </w:pPr>
      <w:r w:rsidRPr="00641B2B">
        <w:rPr>
          <w:rFonts w:ascii="Arial" w:hAnsi="Arial" w:cs="Arial"/>
        </w:rPr>
        <w:t xml:space="preserve">               Руководитель</w:t>
      </w:r>
    </w:p>
    <w:p w:rsidR="00E73228" w:rsidRPr="00641B2B" w:rsidRDefault="00E73228" w:rsidP="00E73228">
      <w:pPr>
        <w:tabs>
          <w:tab w:val="left" w:pos="8081"/>
        </w:tabs>
        <w:autoSpaceDE w:val="0"/>
        <w:autoSpaceDN w:val="0"/>
        <w:adjustRightInd w:val="0"/>
        <w:ind w:firstLine="709"/>
        <w:rPr>
          <w:rFonts w:ascii="Arial" w:hAnsi="Arial" w:cs="Arial"/>
        </w:rPr>
      </w:pPr>
      <w:r w:rsidRPr="00641B2B">
        <w:rPr>
          <w:rFonts w:ascii="Arial" w:hAnsi="Arial" w:cs="Arial"/>
        </w:rPr>
        <w:t xml:space="preserve">   Исполнительного комитета    </w:t>
      </w:r>
      <w:r w:rsidRPr="00641B2B">
        <w:rPr>
          <w:rFonts w:ascii="Arial" w:hAnsi="Arial" w:cs="Arial"/>
        </w:rPr>
        <w:tab/>
      </w:r>
    </w:p>
    <w:p w:rsidR="00E73228" w:rsidRPr="00641B2B" w:rsidRDefault="00E73228" w:rsidP="00E73228">
      <w:pPr>
        <w:tabs>
          <w:tab w:val="left" w:pos="7220"/>
        </w:tabs>
        <w:autoSpaceDE w:val="0"/>
        <w:autoSpaceDN w:val="0"/>
        <w:adjustRightInd w:val="0"/>
        <w:rPr>
          <w:rFonts w:ascii="Arial" w:hAnsi="Arial" w:cs="Arial"/>
        </w:rPr>
      </w:pPr>
      <w:r w:rsidRPr="00641B2B">
        <w:rPr>
          <w:rFonts w:ascii="Arial" w:hAnsi="Arial" w:cs="Arial"/>
        </w:rPr>
        <w:t xml:space="preserve">муниципального образования «город Бавлы»                  </w:t>
      </w:r>
      <w:r w:rsidR="00DC5754">
        <w:rPr>
          <w:rFonts w:ascii="Arial" w:hAnsi="Arial" w:cs="Arial"/>
        </w:rPr>
        <w:t xml:space="preserve">                </w:t>
      </w:r>
      <w:r w:rsidRPr="00641B2B">
        <w:rPr>
          <w:rFonts w:ascii="Arial" w:hAnsi="Arial" w:cs="Arial"/>
        </w:rPr>
        <w:t xml:space="preserve">                    Д.Л. Бакиров</w:t>
      </w:r>
    </w:p>
    <w:p w:rsidR="00E73228" w:rsidRDefault="00E73228" w:rsidP="00E73228">
      <w:pPr>
        <w:tabs>
          <w:tab w:val="left" w:pos="7220"/>
        </w:tabs>
        <w:autoSpaceDE w:val="0"/>
        <w:autoSpaceDN w:val="0"/>
        <w:adjustRightInd w:val="0"/>
        <w:spacing w:line="276" w:lineRule="auto"/>
        <w:ind w:firstLine="709"/>
        <w:jc w:val="both"/>
        <w:rPr>
          <w:rFonts w:ascii="Arial" w:hAnsi="Arial" w:cs="Arial"/>
        </w:rPr>
      </w:pPr>
      <w:r w:rsidRPr="00641B2B">
        <w:rPr>
          <w:rFonts w:ascii="Arial" w:hAnsi="Arial" w:cs="Arial"/>
        </w:rPr>
        <w:t xml:space="preserve">                                                                                                         </w:t>
      </w:r>
    </w:p>
    <w:p w:rsidR="003B3197" w:rsidRPr="00641B2B" w:rsidRDefault="003B3197" w:rsidP="00E73228">
      <w:pPr>
        <w:tabs>
          <w:tab w:val="left" w:pos="7220"/>
        </w:tabs>
        <w:autoSpaceDE w:val="0"/>
        <w:autoSpaceDN w:val="0"/>
        <w:adjustRightInd w:val="0"/>
        <w:spacing w:line="276" w:lineRule="auto"/>
        <w:ind w:firstLine="709"/>
        <w:jc w:val="both"/>
        <w:rPr>
          <w:rFonts w:ascii="Arial" w:hAnsi="Arial" w:cs="Arial"/>
        </w:rPr>
      </w:pPr>
    </w:p>
    <w:p w:rsidR="00A453C4" w:rsidRPr="00641B2B" w:rsidRDefault="00A453C4" w:rsidP="00620059">
      <w:pPr>
        <w:suppressAutoHyphens/>
        <w:jc w:val="right"/>
        <w:rPr>
          <w:rFonts w:ascii="Arial" w:hAnsi="Arial" w:cs="Arial"/>
        </w:rPr>
      </w:pPr>
      <w:r w:rsidRPr="00641B2B">
        <w:rPr>
          <w:rFonts w:ascii="Arial" w:hAnsi="Arial" w:cs="Arial"/>
        </w:rPr>
        <w:lastRenderedPageBreak/>
        <w:t xml:space="preserve">УТВЕРЖДЕН </w:t>
      </w:r>
    </w:p>
    <w:p w:rsidR="00620059" w:rsidRPr="00641B2B" w:rsidRDefault="00620059" w:rsidP="00620059">
      <w:pPr>
        <w:suppressAutoHyphens/>
        <w:jc w:val="right"/>
        <w:rPr>
          <w:rFonts w:ascii="Arial" w:hAnsi="Arial" w:cs="Arial"/>
        </w:rPr>
      </w:pPr>
      <w:r w:rsidRPr="00641B2B">
        <w:rPr>
          <w:rFonts w:ascii="Arial" w:hAnsi="Arial" w:cs="Arial"/>
        </w:rPr>
        <w:t>постановлением</w:t>
      </w:r>
    </w:p>
    <w:p w:rsidR="00620059" w:rsidRPr="00641B2B" w:rsidRDefault="00620059" w:rsidP="00620059">
      <w:pPr>
        <w:suppressAutoHyphens/>
        <w:jc w:val="right"/>
        <w:rPr>
          <w:rFonts w:ascii="Arial" w:hAnsi="Arial" w:cs="Arial"/>
        </w:rPr>
      </w:pPr>
      <w:r w:rsidRPr="00641B2B">
        <w:rPr>
          <w:rFonts w:ascii="Arial" w:hAnsi="Arial" w:cs="Arial"/>
        </w:rPr>
        <w:t xml:space="preserve">Исполнительного комитета  </w:t>
      </w:r>
    </w:p>
    <w:p w:rsidR="00620059" w:rsidRPr="00641B2B" w:rsidRDefault="00620059" w:rsidP="00620059">
      <w:pPr>
        <w:suppressAutoHyphens/>
        <w:jc w:val="right"/>
        <w:rPr>
          <w:rFonts w:ascii="Arial" w:hAnsi="Arial" w:cs="Arial"/>
        </w:rPr>
      </w:pPr>
      <w:r w:rsidRPr="00641B2B">
        <w:rPr>
          <w:rFonts w:ascii="Arial" w:hAnsi="Arial" w:cs="Arial"/>
        </w:rPr>
        <w:t xml:space="preserve">                                                                                      муниципального образования «город Бавлы»</w:t>
      </w:r>
      <w:r w:rsidR="00A453C4" w:rsidRPr="00641B2B">
        <w:rPr>
          <w:rFonts w:ascii="Arial" w:hAnsi="Arial" w:cs="Arial"/>
        </w:rPr>
        <w:t xml:space="preserve"> Республики Татарстан</w:t>
      </w:r>
    </w:p>
    <w:p w:rsidR="00B17145" w:rsidRPr="00641B2B" w:rsidRDefault="00A453C4" w:rsidP="00620059">
      <w:pPr>
        <w:suppressAutoHyphens/>
        <w:jc w:val="right"/>
        <w:rPr>
          <w:rFonts w:ascii="Arial" w:hAnsi="Arial" w:cs="Arial"/>
        </w:rPr>
      </w:pPr>
      <w:r w:rsidRPr="00641B2B">
        <w:rPr>
          <w:rFonts w:ascii="Arial" w:hAnsi="Arial" w:cs="Arial"/>
        </w:rPr>
        <w:t>о</w:t>
      </w:r>
      <w:r w:rsidR="00AA435B" w:rsidRPr="00641B2B">
        <w:rPr>
          <w:rFonts w:ascii="Arial" w:hAnsi="Arial" w:cs="Arial"/>
        </w:rPr>
        <w:t>т</w:t>
      </w:r>
      <w:r w:rsidR="00441F58" w:rsidRPr="00641B2B">
        <w:rPr>
          <w:rFonts w:ascii="Arial" w:hAnsi="Arial" w:cs="Arial"/>
        </w:rPr>
        <w:t xml:space="preserve"> </w:t>
      </w:r>
      <w:bookmarkStart w:id="0" w:name="_GoBack"/>
      <w:bookmarkEnd w:id="0"/>
    </w:p>
    <w:p w:rsidR="009B59D3" w:rsidRPr="00641B2B" w:rsidRDefault="009B59D3" w:rsidP="00096A58">
      <w:pPr>
        <w:suppressAutoHyphens/>
        <w:jc w:val="center"/>
        <w:rPr>
          <w:rFonts w:ascii="Arial" w:hAnsi="Arial" w:cs="Arial"/>
        </w:rPr>
      </w:pPr>
    </w:p>
    <w:p w:rsidR="00AA5530" w:rsidRPr="00641B2B" w:rsidRDefault="00620059" w:rsidP="00620059">
      <w:pPr>
        <w:suppressAutoHyphens/>
        <w:jc w:val="center"/>
        <w:rPr>
          <w:rFonts w:ascii="Arial" w:hAnsi="Arial" w:cs="Arial"/>
        </w:rPr>
      </w:pPr>
      <w:r w:rsidRPr="00641B2B">
        <w:rPr>
          <w:rFonts w:ascii="Arial" w:hAnsi="Arial" w:cs="Arial"/>
        </w:rPr>
        <w:t xml:space="preserve">  </w:t>
      </w:r>
      <w:r w:rsidR="00AA5530" w:rsidRPr="00641B2B">
        <w:rPr>
          <w:rFonts w:ascii="Arial" w:hAnsi="Arial" w:cs="Arial"/>
        </w:rPr>
        <w:t>Административный регламент</w:t>
      </w:r>
    </w:p>
    <w:p w:rsidR="00AA5530" w:rsidRPr="00641B2B" w:rsidRDefault="00AA5530" w:rsidP="00620059">
      <w:pPr>
        <w:suppressAutoHyphens/>
        <w:jc w:val="center"/>
        <w:rPr>
          <w:rFonts w:ascii="Arial" w:hAnsi="Arial" w:cs="Arial"/>
        </w:rPr>
      </w:pPr>
      <w:r w:rsidRPr="00641B2B">
        <w:rPr>
          <w:rFonts w:ascii="Arial" w:hAnsi="Arial" w:cs="Arial"/>
        </w:rPr>
        <w:t xml:space="preserve">предоставления </w:t>
      </w:r>
      <w:r w:rsidR="003F2A9A" w:rsidRPr="00641B2B">
        <w:rPr>
          <w:rFonts w:ascii="Arial" w:hAnsi="Arial" w:cs="Arial"/>
        </w:rPr>
        <w:t>муниципальной</w:t>
      </w:r>
      <w:r w:rsidR="009A171B" w:rsidRPr="00641B2B">
        <w:rPr>
          <w:rFonts w:ascii="Arial" w:hAnsi="Arial" w:cs="Arial"/>
        </w:rPr>
        <w:t xml:space="preserve"> услуги по </w:t>
      </w:r>
      <w:r w:rsidR="003D1832" w:rsidRPr="00641B2B">
        <w:rPr>
          <w:rFonts w:ascii="Arial" w:hAnsi="Arial" w:cs="Arial"/>
        </w:rPr>
        <w:t>предоставлению субсидий юридическим лицам (за исключением субсидий государственным (муниципальным) учреждениям), индивидуальным предпр</w:t>
      </w:r>
      <w:r w:rsidR="00620059" w:rsidRPr="00641B2B">
        <w:rPr>
          <w:rFonts w:ascii="Arial" w:hAnsi="Arial" w:cs="Arial"/>
        </w:rPr>
        <w:t>инимателям, физическим лицам – п</w:t>
      </w:r>
      <w:r w:rsidR="003D1832" w:rsidRPr="00641B2B">
        <w:rPr>
          <w:rFonts w:ascii="Arial" w:hAnsi="Arial" w:cs="Arial"/>
        </w:rPr>
        <w:t>роизводителям товаров, работ, услуг</w:t>
      </w:r>
    </w:p>
    <w:p w:rsidR="00AA5530" w:rsidRPr="00641B2B" w:rsidRDefault="00AA5530" w:rsidP="009B59D3">
      <w:pPr>
        <w:suppressAutoHyphens/>
        <w:jc w:val="center"/>
        <w:rPr>
          <w:rFonts w:ascii="Arial" w:hAnsi="Arial" w:cs="Arial"/>
        </w:rPr>
      </w:pPr>
    </w:p>
    <w:p w:rsidR="00AA5530" w:rsidRPr="00641B2B" w:rsidRDefault="00AA5530" w:rsidP="009B59D3">
      <w:pPr>
        <w:suppressAutoHyphens/>
        <w:jc w:val="center"/>
        <w:rPr>
          <w:rFonts w:ascii="Arial" w:hAnsi="Arial" w:cs="Arial"/>
        </w:rPr>
      </w:pPr>
      <w:r w:rsidRPr="00641B2B">
        <w:rPr>
          <w:rFonts w:ascii="Arial" w:hAnsi="Arial" w:cs="Arial"/>
        </w:rPr>
        <w:t>1.</w:t>
      </w:r>
      <w:r w:rsidR="003A3D75" w:rsidRPr="00641B2B">
        <w:rPr>
          <w:rFonts w:ascii="Arial" w:hAnsi="Arial" w:cs="Arial"/>
        </w:rPr>
        <w:t xml:space="preserve"> </w:t>
      </w:r>
      <w:r w:rsidRPr="00641B2B">
        <w:rPr>
          <w:rFonts w:ascii="Arial" w:hAnsi="Arial" w:cs="Arial"/>
        </w:rPr>
        <w:t>Общие положения</w:t>
      </w:r>
    </w:p>
    <w:p w:rsidR="00AA5530" w:rsidRPr="00641B2B" w:rsidRDefault="00AA5530" w:rsidP="00A51786">
      <w:pPr>
        <w:suppressAutoHyphens/>
        <w:ind w:left="360"/>
        <w:jc w:val="center"/>
        <w:rPr>
          <w:rFonts w:ascii="Arial" w:hAnsi="Arial" w:cs="Arial"/>
        </w:rPr>
      </w:pPr>
    </w:p>
    <w:p w:rsidR="00AA5530" w:rsidRPr="00641B2B" w:rsidRDefault="00AA5530" w:rsidP="00D2506B">
      <w:pPr>
        <w:suppressAutoHyphens/>
        <w:ind w:firstLine="709"/>
        <w:jc w:val="both"/>
        <w:rPr>
          <w:rFonts w:ascii="Arial" w:hAnsi="Arial" w:cs="Arial"/>
        </w:rPr>
      </w:pPr>
      <w:r w:rsidRPr="00641B2B">
        <w:rPr>
          <w:rFonts w:ascii="Arial" w:hAnsi="Arial" w:cs="Arial"/>
        </w:rPr>
        <w:t>1.1.</w:t>
      </w:r>
      <w:r w:rsidR="00870FBC" w:rsidRPr="00641B2B">
        <w:rPr>
          <w:rFonts w:ascii="Arial" w:hAnsi="Arial" w:cs="Arial"/>
          <w:lang w:val="en-US"/>
        </w:rPr>
        <w:t> </w:t>
      </w:r>
      <w:r w:rsidR="00A821DC" w:rsidRPr="00641B2B">
        <w:rPr>
          <w:rFonts w:ascii="Arial" w:hAnsi="Arial" w:cs="Arial"/>
        </w:rPr>
        <w:t>Настоящий А</w:t>
      </w:r>
      <w:r w:rsidR="00C03CE6" w:rsidRPr="00641B2B">
        <w:rPr>
          <w:rFonts w:ascii="Arial" w:hAnsi="Arial" w:cs="Arial"/>
        </w:rPr>
        <w:t>дминистративный регламент предоставления муниципальной услуги (далее – Регламент)</w:t>
      </w:r>
      <w:r w:rsidRPr="00641B2B">
        <w:rPr>
          <w:rFonts w:ascii="Arial" w:hAnsi="Arial" w:cs="Arial"/>
        </w:rPr>
        <w:t xml:space="preserve"> устанавливает стандарт и порядок предоставления </w:t>
      </w:r>
      <w:r w:rsidR="003F2A9A" w:rsidRPr="00641B2B">
        <w:rPr>
          <w:rFonts w:ascii="Arial" w:hAnsi="Arial" w:cs="Arial"/>
        </w:rPr>
        <w:t>муниципальной</w:t>
      </w:r>
      <w:r w:rsidR="009A171B" w:rsidRPr="00641B2B">
        <w:rPr>
          <w:rFonts w:ascii="Arial" w:hAnsi="Arial" w:cs="Arial"/>
        </w:rPr>
        <w:t xml:space="preserve"> услуги по </w:t>
      </w:r>
      <w:r w:rsidR="003D1832" w:rsidRPr="00641B2B">
        <w:rPr>
          <w:rFonts w:ascii="Arial" w:hAnsi="Arial" w:cs="Arial"/>
        </w:rPr>
        <w:t>предоставлению субсидий юридическим лицам (за исключением субсидий государственным (муниципальным) учреждениям), индивидуальным предпр</w:t>
      </w:r>
      <w:r w:rsidR="00620059" w:rsidRPr="00641B2B">
        <w:rPr>
          <w:rFonts w:ascii="Arial" w:hAnsi="Arial" w:cs="Arial"/>
        </w:rPr>
        <w:t>инимателям, физическим лицам – п</w:t>
      </w:r>
      <w:r w:rsidR="003D1832" w:rsidRPr="00641B2B">
        <w:rPr>
          <w:rFonts w:ascii="Arial" w:hAnsi="Arial" w:cs="Arial"/>
        </w:rPr>
        <w:t xml:space="preserve">роизводителям товаров, работ, услуг </w:t>
      </w:r>
      <w:r w:rsidR="006831D2" w:rsidRPr="00641B2B">
        <w:rPr>
          <w:rFonts w:ascii="Arial" w:hAnsi="Arial" w:cs="Arial"/>
        </w:rPr>
        <w:t>(далее –</w:t>
      </w:r>
      <w:r w:rsidR="006A1D4E" w:rsidRPr="00641B2B">
        <w:rPr>
          <w:rFonts w:ascii="Arial" w:hAnsi="Arial" w:cs="Arial"/>
        </w:rPr>
        <w:t xml:space="preserve"> муниципальная </w:t>
      </w:r>
      <w:r w:rsidR="00D70AD1" w:rsidRPr="00641B2B">
        <w:rPr>
          <w:rFonts w:ascii="Arial" w:hAnsi="Arial" w:cs="Arial"/>
        </w:rPr>
        <w:t>услуга</w:t>
      </w:r>
      <w:r w:rsidR="006831D2" w:rsidRPr="00641B2B">
        <w:rPr>
          <w:rFonts w:ascii="Arial" w:hAnsi="Arial" w:cs="Arial"/>
        </w:rPr>
        <w:t>)</w:t>
      </w:r>
      <w:r w:rsidRPr="00641B2B">
        <w:rPr>
          <w:rFonts w:ascii="Arial" w:hAnsi="Arial" w:cs="Arial"/>
        </w:rPr>
        <w:t>.</w:t>
      </w:r>
    </w:p>
    <w:p w:rsidR="00F924AD" w:rsidRPr="00641B2B" w:rsidRDefault="007A0EC5" w:rsidP="007A0EC5">
      <w:pPr>
        <w:suppressAutoHyphens/>
        <w:ind w:firstLine="720"/>
        <w:jc w:val="both"/>
        <w:rPr>
          <w:rFonts w:ascii="Arial" w:hAnsi="Arial" w:cs="Arial"/>
        </w:rPr>
      </w:pPr>
      <w:r w:rsidRPr="00641B2B">
        <w:rPr>
          <w:rFonts w:ascii="Arial" w:hAnsi="Arial" w:cs="Arial"/>
        </w:rPr>
        <w:t>1.2.</w:t>
      </w:r>
      <w:r w:rsidRPr="00641B2B">
        <w:rPr>
          <w:rFonts w:ascii="Arial" w:hAnsi="Arial" w:cs="Arial"/>
          <w:lang w:val="en-US"/>
        </w:rPr>
        <w:t> </w:t>
      </w:r>
      <w:r w:rsidR="00F924AD" w:rsidRPr="00641B2B">
        <w:rPr>
          <w:rFonts w:ascii="Arial" w:hAnsi="Arial" w:cs="Arial"/>
          <w:spacing w:val="1"/>
        </w:rPr>
        <w:t xml:space="preserve">Получатели </w:t>
      </w:r>
      <w:r w:rsidR="00B17145" w:rsidRPr="00641B2B">
        <w:rPr>
          <w:rFonts w:ascii="Arial" w:hAnsi="Arial" w:cs="Arial"/>
          <w:spacing w:val="1"/>
        </w:rPr>
        <w:t xml:space="preserve">муниципальной </w:t>
      </w:r>
      <w:r w:rsidR="00F924AD" w:rsidRPr="00641B2B">
        <w:rPr>
          <w:rFonts w:ascii="Arial" w:hAnsi="Arial" w:cs="Arial"/>
          <w:spacing w:val="1"/>
        </w:rPr>
        <w:t xml:space="preserve">услуги: </w:t>
      </w:r>
      <w:r w:rsidR="00F924AD" w:rsidRPr="00641B2B">
        <w:rPr>
          <w:rFonts w:ascii="Arial" w:hAnsi="Arial" w:cs="Arial"/>
        </w:rPr>
        <w:t>юридические лица и физические лица, индивидуальные предприниматели</w:t>
      </w:r>
      <w:r w:rsidR="00620059" w:rsidRPr="00641B2B">
        <w:rPr>
          <w:rFonts w:ascii="Arial" w:hAnsi="Arial" w:cs="Arial"/>
        </w:rPr>
        <w:t xml:space="preserve"> (далее – з</w:t>
      </w:r>
      <w:r w:rsidR="00072DA8" w:rsidRPr="00641B2B">
        <w:rPr>
          <w:rFonts w:ascii="Arial" w:hAnsi="Arial" w:cs="Arial"/>
        </w:rPr>
        <w:t>аявитель)</w:t>
      </w:r>
      <w:r w:rsidR="00F924AD" w:rsidRPr="00641B2B">
        <w:rPr>
          <w:rFonts w:ascii="Arial" w:hAnsi="Arial" w:cs="Arial"/>
        </w:rPr>
        <w:t>.</w:t>
      </w:r>
    </w:p>
    <w:p w:rsidR="00B17145" w:rsidRPr="00641B2B" w:rsidRDefault="00B17145" w:rsidP="00B17145">
      <w:pPr>
        <w:autoSpaceDE w:val="0"/>
        <w:autoSpaceDN w:val="0"/>
        <w:adjustRightInd w:val="0"/>
        <w:ind w:firstLine="720"/>
        <w:jc w:val="both"/>
        <w:rPr>
          <w:rFonts w:ascii="Arial" w:hAnsi="Arial" w:cs="Arial"/>
        </w:rPr>
      </w:pPr>
      <w:r w:rsidRPr="00641B2B">
        <w:rPr>
          <w:rFonts w:ascii="Arial" w:hAnsi="Arial" w:cs="Arial"/>
          <w:spacing w:val="1"/>
        </w:rPr>
        <w:t xml:space="preserve">1.3. </w:t>
      </w:r>
      <w:r w:rsidRPr="00641B2B">
        <w:rPr>
          <w:rFonts w:ascii="Arial" w:hAnsi="Arial" w:cs="Arial"/>
        </w:rPr>
        <w:t>Муници</w:t>
      </w:r>
      <w:r w:rsidR="009B59D3" w:rsidRPr="00641B2B">
        <w:rPr>
          <w:rFonts w:ascii="Arial" w:hAnsi="Arial" w:cs="Arial"/>
        </w:rPr>
        <w:t>пальная услуга предоставляется И</w:t>
      </w:r>
      <w:r w:rsidRPr="00641B2B">
        <w:rPr>
          <w:rFonts w:ascii="Arial" w:hAnsi="Arial" w:cs="Arial"/>
        </w:rPr>
        <w:t xml:space="preserve">сполнительным комитетом </w:t>
      </w:r>
      <w:r w:rsidR="00255D9B" w:rsidRPr="00641B2B">
        <w:rPr>
          <w:rFonts w:ascii="Arial" w:hAnsi="Arial" w:cs="Arial"/>
        </w:rPr>
        <w:t xml:space="preserve">муниципального образования </w:t>
      </w:r>
      <w:r w:rsidR="00620059" w:rsidRPr="00641B2B">
        <w:rPr>
          <w:rFonts w:ascii="Arial" w:hAnsi="Arial" w:cs="Arial"/>
        </w:rPr>
        <w:t>«</w:t>
      </w:r>
      <w:r w:rsidR="00255D9B" w:rsidRPr="00641B2B">
        <w:rPr>
          <w:rFonts w:ascii="Arial" w:hAnsi="Arial" w:cs="Arial"/>
        </w:rPr>
        <w:t>город Бавлы» Республики Татарстан</w:t>
      </w:r>
      <w:r w:rsidRPr="00641B2B">
        <w:rPr>
          <w:rFonts w:ascii="Arial" w:hAnsi="Arial" w:cs="Arial"/>
        </w:rPr>
        <w:t xml:space="preserve"> (далее – Исполком).</w:t>
      </w:r>
    </w:p>
    <w:p w:rsidR="00B17145" w:rsidRPr="00641B2B" w:rsidRDefault="009B59D3" w:rsidP="00B17145">
      <w:pPr>
        <w:tabs>
          <w:tab w:val="left" w:pos="709"/>
        </w:tabs>
        <w:ind w:firstLine="709"/>
        <w:jc w:val="both"/>
        <w:rPr>
          <w:rFonts w:ascii="Arial" w:hAnsi="Arial" w:cs="Arial"/>
        </w:rPr>
      </w:pPr>
      <w:r w:rsidRPr="00641B2B">
        <w:rPr>
          <w:rFonts w:ascii="Arial" w:hAnsi="Arial" w:cs="Arial"/>
        </w:rPr>
        <w:t>1.3.1. Местонахождение И</w:t>
      </w:r>
      <w:r w:rsidR="00B17145" w:rsidRPr="00641B2B">
        <w:rPr>
          <w:rFonts w:ascii="Arial" w:hAnsi="Arial" w:cs="Arial"/>
        </w:rPr>
        <w:t xml:space="preserve">сполкома: </w:t>
      </w:r>
      <w:r w:rsidRPr="00641B2B">
        <w:rPr>
          <w:rFonts w:ascii="Arial" w:hAnsi="Arial" w:cs="Arial"/>
        </w:rPr>
        <w:t xml:space="preserve">РТ, </w:t>
      </w:r>
      <w:proofErr w:type="spellStart"/>
      <w:r w:rsidR="00B17145" w:rsidRPr="00641B2B">
        <w:rPr>
          <w:rFonts w:ascii="Arial" w:hAnsi="Arial" w:cs="Arial"/>
        </w:rPr>
        <w:t>г.</w:t>
      </w:r>
      <w:r w:rsidR="00640F2B" w:rsidRPr="00641B2B">
        <w:rPr>
          <w:rFonts w:ascii="Arial" w:hAnsi="Arial" w:cs="Arial"/>
        </w:rPr>
        <w:t>Бавлы</w:t>
      </w:r>
      <w:proofErr w:type="spellEnd"/>
      <w:r w:rsidR="001A3D71" w:rsidRPr="00641B2B">
        <w:rPr>
          <w:rFonts w:ascii="Arial" w:hAnsi="Arial" w:cs="Arial"/>
        </w:rPr>
        <w:t xml:space="preserve">, </w:t>
      </w:r>
      <w:proofErr w:type="spellStart"/>
      <w:r w:rsidR="001A3D71" w:rsidRPr="00641B2B">
        <w:rPr>
          <w:rFonts w:ascii="Arial" w:hAnsi="Arial" w:cs="Arial"/>
        </w:rPr>
        <w:t>Пл.Победы</w:t>
      </w:r>
      <w:proofErr w:type="spellEnd"/>
      <w:r w:rsidR="00B17145" w:rsidRPr="00641B2B">
        <w:rPr>
          <w:rFonts w:ascii="Arial" w:hAnsi="Arial" w:cs="Arial"/>
        </w:rPr>
        <w:t>, д.</w:t>
      </w:r>
      <w:r w:rsidR="001A3D71" w:rsidRPr="00641B2B">
        <w:rPr>
          <w:rFonts w:ascii="Arial" w:hAnsi="Arial" w:cs="Arial"/>
        </w:rPr>
        <w:t>4</w:t>
      </w:r>
      <w:r w:rsidR="00B17145" w:rsidRPr="00641B2B">
        <w:rPr>
          <w:rFonts w:ascii="Arial" w:hAnsi="Arial" w:cs="Arial"/>
        </w:rPr>
        <w:t>.</w:t>
      </w:r>
    </w:p>
    <w:p w:rsidR="00B17145" w:rsidRPr="00641B2B" w:rsidRDefault="00B17145" w:rsidP="00B17145">
      <w:pPr>
        <w:tabs>
          <w:tab w:val="left" w:pos="709"/>
        </w:tabs>
        <w:ind w:firstLine="709"/>
        <w:jc w:val="both"/>
        <w:rPr>
          <w:rFonts w:ascii="Arial" w:hAnsi="Arial" w:cs="Arial"/>
        </w:rPr>
      </w:pPr>
      <w:r w:rsidRPr="00641B2B">
        <w:rPr>
          <w:rFonts w:ascii="Arial" w:hAnsi="Arial" w:cs="Arial"/>
        </w:rPr>
        <w:t>График работы</w:t>
      </w:r>
      <w:r w:rsidR="009B59D3" w:rsidRPr="00641B2B">
        <w:rPr>
          <w:rFonts w:ascii="Arial" w:hAnsi="Arial" w:cs="Arial"/>
        </w:rPr>
        <w:t xml:space="preserve"> Исполкома</w:t>
      </w:r>
      <w:r w:rsidRPr="00641B2B">
        <w:rPr>
          <w:rFonts w:ascii="Arial" w:hAnsi="Arial" w:cs="Arial"/>
        </w:rPr>
        <w:t xml:space="preserve">: </w:t>
      </w:r>
    </w:p>
    <w:p w:rsidR="00B17145" w:rsidRPr="00641B2B" w:rsidRDefault="00B17145" w:rsidP="00B17145">
      <w:pPr>
        <w:tabs>
          <w:tab w:val="left" w:pos="709"/>
        </w:tabs>
        <w:ind w:firstLine="709"/>
        <w:jc w:val="both"/>
        <w:rPr>
          <w:rFonts w:ascii="Arial" w:hAnsi="Arial" w:cs="Arial"/>
        </w:rPr>
      </w:pPr>
      <w:r w:rsidRPr="00641B2B">
        <w:rPr>
          <w:rFonts w:ascii="Arial" w:hAnsi="Arial" w:cs="Arial"/>
        </w:rPr>
        <w:t xml:space="preserve">понедельник – </w:t>
      </w:r>
      <w:r w:rsidR="00640F2B" w:rsidRPr="00641B2B">
        <w:rPr>
          <w:rFonts w:ascii="Arial" w:hAnsi="Arial" w:cs="Arial"/>
        </w:rPr>
        <w:t>пятница</w:t>
      </w:r>
      <w:r w:rsidRPr="00641B2B">
        <w:rPr>
          <w:rFonts w:ascii="Arial" w:hAnsi="Arial" w:cs="Arial"/>
        </w:rPr>
        <w:t xml:space="preserve">: с </w:t>
      </w:r>
      <w:r w:rsidR="009B59D3" w:rsidRPr="00641B2B">
        <w:rPr>
          <w:rFonts w:ascii="Arial" w:hAnsi="Arial" w:cs="Arial"/>
        </w:rPr>
        <w:t>0</w:t>
      </w:r>
      <w:r w:rsidR="00640F2B" w:rsidRPr="00641B2B">
        <w:rPr>
          <w:rFonts w:ascii="Arial" w:hAnsi="Arial" w:cs="Arial"/>
        </w:rPr>
        <w:t>8</w:t>
      </w:r>
      <w:r w:rsidR="009B59D3" w:rsidRPr="00641B2B">
        <w:rPr>
          <w:rFonts w:ascii="Arial" w:hAnsi="Arial" w:cs="Arial"/>
        </w:rPr>
        <w:t>:00</w:t>
      </w:r>
      <w:r w:rsidRPr="00641B2B">
        <w:rPr>
          <w:rFonts w:ascii="Arial" w:hAnsi="Arial" w:cs="Arial"/>
        </w:rPr>
        <w:t xml:space="preserve"> до </w:t>
      </w:r>
      <w:r w:rsidR="00640F2B" w:rsidRPr="00641B2B">
        <w:rPr>
          <w:rFonts w:ascii="Arial" w:hAnsi="Arial" w:cs="Arial"/>
        </w:rPr>
        <w:t>17</w:t>
      </w:r>
      <w:r w:rsidR="009B59D3" w:rsidRPr="00641B2B">
        <w:rPr>
          <w:rFonts w:ascii="Arial" w:hAnsi="Arial" w:cs="Arial"/>
        </w:rPr>
        <w:t>:00</w:t>
      </w:r>
      <w:r w:rsidRPr="00641B2B">
        <w:rPr>
          <w:rFonts w:ascii="Arial" w:hAnsi="Arial" w:cs="Arial"/>
        </w:rPr>
        <w:t xml:space="preserve">; </w:t>
      </w:r>
    </w:p>
    <w:p w:rsidR="009B59D3" w:rsidRPr="00641B2B" w:rsidRDefault="009B59D3" w:rsidP="00B17145">
      <w:pPr>
        <w:tabs>
          <w:tab w:val="left" w:pos="709"/>
        </w:tabs>
        <w:ind w:firstLine="709"/>
        <w:jc w:val="both"/>
        <w:rPr>
          <w:rFonts w:ascii="Arial" w:hAnsi="Arial" w:cs="Arial"/>
        </w:rPr>
      </w:pPr>
      <w:r w:rsidRPr="00641B2B">
        <w:rPr>
          <w:rFonts w:ascii="Arial" w:hAnsi="Arial" w:cs="Arial"/>
        </w:rPr>
        <w:t>обеденный перерыв: с 12:00 до 13:00;</w:t>
      </w:r>
    </w:p>
    <w:p w:rsidR="00B17145" w:rsidRPr="00641B2B" w:rsidRDefault="009B59D3" w:rsidP="00B17145">
      <w:pPr>
        <w:tabs>
          <w:tab w:val="left" w:pos="709"/>
        </w:tabs>
        <w:ind w:firstLine="709"/>
        <w:jc w:val="both"/>
        <w:rPr>
          <w:rFonts w:ascii="Arial" w:hAnsi="Arial" w:cs="Arial"/>
        </w:rPr>
      </w:pPr>
      <w:r w:rsidRPr="00641B2B">
        <w:rPr>
          <w:rFonts w:ascii="Arial" w:hAnsi="Arial" w:cs="Arial"/>
        </w:rPr>
        <w:t>выходные дни: суббота, воскресенье</w:t>
      </w:r>
      <w:r w:rsidR="00B17145" w:rsidRPr="00641B2B">
        <w:rPr>
          <w:rFonts w:ascii="Arial" w:hAnsi="Arial" w:cs="Arial"/>
        </w:rPr>
        <w:t>.</w:t>
      </w:r>
    </w:p>
    <w:p w:rsidR="00B17145" w:rsidRPr="00641B2B" w:rsidRDefault="00B17145" w:rsidP="00B17145">
      <w:pPr>
        <w:tabs>
          <w:tab w:val="left" w:pos="709"/>
        </w:tabs>
        <w:ind w:firstLine="709"/>
        <w:jc w:val="both"/>
        <w:rPr>
          <w:rFonts w:ascii="Arial" w:hAnsi="Arial" w:cs="Arial"/>
        </w:rPr>
      </w:pPr>
      <w:r w:rsidRPr="00641B2B">
        <w:rPr>
          <w:rFonts w:ascii="Arial" w:hAnsi="Arial" w:cs="Arial"/>
        </w:rPr>
        <w:t xml:space="preserve">Справочный телефон </w:t>
      </w:r>
      <w:r w:rsidR="001A3D71" w:rsidRPr="00641B2B">
        <w:rPr>
          <w:rFonts w:ascii="Arial" w:hAnsi="Arial" w:cs="Arial"/>
        </w:rPr>
        <w:t>8(85569) 5</w:t>
      </w:r>
      <w:r w:rsidR="003E6531" w:rsidRPr="00641B2B">
        <w:rPr>
          <w:rFonts w:ascii="Arial" w:hAnsi="Arial" w:cs="Arial"/>
        </w:rPr>
        <w:t>-</w:t>
      </w:r>
      <w:r w:rsidR="001A3D71" w:rsidRPr="00641B2B">
        <w:rPr>
          <w:rFonts w:ascii="Arial" w:hAnsi="Arial" w:cs="Arial"/>
        </w:rPr>
        <w:t>38-54</w:t>
      </w:r>
      <w:r w:rsidRPr="00641B2B">
        <w:rPr>
          <w:rFonts w:ascii="Arial" w:hAnsi="Arial" w:cs="Arial"/>
        </w:rPr>
        <w:t xml:space="preserve">. </w:t>
      </w:r>
    </w:p>
    <w:p w:rsidR="00B17145" w:rsidRPr="00641B2B" w:rsidRDefault="00B17145" w:rsidP="00B17145">
      <w:pPr>
        <w:tabs>
          <w:tab w:val="left" w:pos="709"/>
        </w:tabs>
        <w:ind w:firstLine="709"/>
        <w:jc w:val="both"/>
        <w:rPr>
          <w:rFonts w:ascii="Arial" w:hAnsi="Arial" w:cs="Arial"/>
        </w:rPr>
      </w:pPr>
      <w:r w:rsidRPr="00641B2B">
        <w:rPr>
          <w:rFonts w:ascii="Arial" w:hAnsi="Arial" w:cs="Arial"/>
        </w:rPr>
        <w:t xml:space="preserve">Проход по </w:t>
      </w:r>
      <w:r w:rsidR="00620059" w:rsidRPr="00641B2B">
        <w:rPr>
          <w:rFonts w:ascii="Arial" w:hAnsi="Arial" w:cs="Arial"/>
        </w:rPr>
        <w:t>документам,</w:t>
      </w:r>
      <w:r w:rsidRPr="00641B2B">
        <w:rPr>
          <w:rFonts w:ascii="Arial" w:hAnsi="Arial" w:cs="Arial"/>
        </w:rPr>
        <w:t xml:space="preserve"> удостоверяющим личность.</w:t>
      </w:r>
    </w:p>
    <w:p w:rsidR="00B17145" w:rsidRPr="00641B2B" w:rsidRDefault="00B17145" w:rsidP="00B17145">
      <w:pPr>
        <w:tabs>
          <w:tab w:val="left" w:pos="709"/>
        </w:tabs>
        <w:ind w:firstLine="709"/>
        <w:jc w:val="both"/>
        <w:rPr>
          <w:rFonts w:ascii="Arial" w:hAnsi="Arial" w:cs="Arial"/>
          <w:color w:val="000000"/>
        </w:rPr>
      </w:pPr>
      <w:r w:rsidRPr="00641B2B">
        <w:rPr>
          <w:rFonts w:ascii="Arial" w:hAnsi="Arial" w:cs="Arial"/>
        </w:rPr>
        <w:t xml:space="preserve">1.3.2. Адрес официального сайта </w:t>
      </w:r>
      <w:r w:rsidR="009B59D3" w:rsidRPr="00641B2B">
        <w:rPr>
          <w:rFonts w:ascii="Arial" w:hAnsi="Arial" w:cs="Arial"/>
        </w:rPr>
        <w:t xml:space="preserve">Бавлинского </w:t>
      </w:r>
      <w:r w:rsidR="00931882" w:rsidRPr="00641B2B">
        <w:rPr>
          <w:rFonts w:ascii="Arial" w:hAnsi="Arial" w:cs="Arial"/>
        </w:rPr>
        <w:t xml:space="preserve">муниципального района </w:t>
      </w:r>
      <w:r w:rsidRPr="00641B2B">
        <w:rPr>
          <w:rFonts w:ascii="Arial" w:hAnsi="Arial" w:cs="Arial"/>
        </w:rPr>
        <w:t>в информационно</w:t>
      </w:r>
      <w:r w:rsidR="00620059" w:rsidRPr="00641B2B">
        <w:rPr>
          <w:rFonts w:ascii="Arial" w:hAnsi="Arial" w:cs="Arial"/>
        </w:rPr>
        <w:t xml:space="preserve"> – т</w:t>
      </w:r>
      <w:r w:rsidRPr="00641B2B">
        <w:rPr>
          <w:rFonts w:ascii="Arial" w:hAnsi="Arial" w:cs="Arial"/>
          <w:color w:val="000000"/>
        </w:rPr>
        <w:t>елекоммуникационной сети «Интерн</w:t>
      </w:r>
      <w:r w:rsidR="009B59D3" w:rsidRPr="00641B2B">
        <w:rPr>
          <w:rFonts w:ascii="Arial" w:hAnsi="Arial" w:cs="Arial"/>
          <w:color w:val="000000"/>
        </w:rPr>
        <w:t xml:space="preserve">ет» (далее – сеть «Интернет»): </w:t>
      </w:r>
      <w:r w:rsidRPr="00641B2B">
        <w:rPr>
          <w:rFonts w:ascii="Arial" w:hAnsi="Arial" w:cs="Arial"/>
          <w:color w:val="000000"/>
          <w:lang w:val="en-US"/>
        </w:rPr>
        <w:t>http</w:t>
      </w:r>
      <w:r w:rsidRPr="00641B2B">
        <w:rPr>
          <w:rFonts w:ascii="Arial" w:hAnsi="Arial" w:cs="Arial"/>
          <w:color w:val="000000"/>
        </w:rPr>
        <w:t>://</w:t>
      </w:r>
      <w:hyperlink r:id="rId9" w:history="1">
        <w:r w:rsidR="00FC71AB" w:rsidRPr="00641B2B">
          <w:rPr>
            <w:rStyle w:val="a9"/>
            <w:color w:val="000000"/>
            <w:sz w:val="24"/>
            <w:szCs w:val="24"/>
            <w:u w:val="none"/>
            <w:lang w:val="en-US"/>
          </w:rPr>
          <w:t>www</w:t>
        </w:r>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bavly</w:t>
        </w:r>
        <w:proofErr w:type="spellEnd"/>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tatarstan</w:t>
        </w:r>
        <w:proofErr w:type="spellEnd"/>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ru</w:t>
        </w:r>
        <w:proofErr w:type="spellEnd"/>
      </w:hyperlink>
      <w:r w:rsidRPr="00641B2B">
        <w:rPr>
          <w:rFonts w:ascii="Arial" w:hAnsi="Arial" w:cs="Arial"/>
          <w:color w:val="000000"/>
        </w:rPr>
        <w:t>.</w:t>
      </w:r>
    </w:p>
    <w:p w:rsidR="00A23B7A" w:rsidRPr="00641B2B" w:rsidRDefault="00A23B7A" w:rsidP="00A23B7A">
      <w:pPr>
        <w:tabs>
          <w:tab w:val="left" w:pos="709"/>
        </w:tabs>
        <w:ind w:firstLine="709"/>
        <w:jc w:val="both"/>
        <w:rPr>
          <w:rFonts w:ascii="Arial" w:hAnsi="Arial" w:cs="Arial"/>
        </w:rPr>
      </w:pPr>
      <w:r w:rsidRPr="00641B2B">
        <w:rPr>
          <w:rFonts w:ascii="Arial" w:hAnsi="Arial" w:cs="Arial"/>
        </w:rPr>
        <w:t xml:space="preserve">1.3.3. Информация о муниципальной услуге, а также о месте нахождения и графике работы </w:t>
      </w:r>
      <w:r w:rsidR="00AD6F1C" w:rsidRPr="00641B2B">
        <w:rPr>
          <w:rFonts w:ascii="Arial" w:hAnsi="Arial" w:cs="Arial"/>
        </w:rPr>
        <w:t>Исполкома</w:t>
      </w:r>
      <w:r w:rsidRPr="00641B2B">
        <w:rPr>
          <w:rFonts w:ascii="Arial" w:hAnsi="Arial" w:cs="Arial"/>
        </w:rPr>
        <w:t xml:space="preserve"> может быть получена: </w:t>
      </w:r>
    </w:p>
    <w:p w:rsidR="00A23B7A" w:rsidRPr="00641B2B" w:rsidRDefault="00A23B7A" w:rsidP="00A23B7A">
      <w:pPr>
        <w:tabs>
          <w:tab w:val="left" w:pos="709"/>
        </w:tabs>
        <w:ind w:firstLine="709"/>
        <w:jc w:val="both"/>
        <w:rPr>
          <w:rFonts w:ascii="Arial" w:hAnsi="Arial" w:cs="Arial"/>
        </w:rPr>
      </w:pPr>
      <w:r w:rsidRPr="00641B2B">
        <w:rPr>
          <w:rFonts w:ascii="Arial" w:hAnsi="Arial" w:cs="Arial"/>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A23B7A" w:rsidRPr="00641B2B" w:rsidRDefault="00A23B7A" w:rsidP="00A23B7A">
      <w:pPr>
        <w:tabs>
          <w:tab w:val="left" w:pos="709"/>
        </w:tabs>
        <w:ind w:firstLine="709"/>
        <w:jc w:val="both"/>
        <w:rPr>
          <w:rFonts w:ascii="Arial" w:hAnsi="Arial" w:cs="Arial"/>
        </w:rPr>
      </w:pPr>
      <w:r w:rsidRPr="00641B2B">
        <w:rPr>
          <w:rFonts w:ascii="Arial" w:hAnsi="Arial" w:cs="Arial"/>
        </w:rPr>
        <w:t>Информация на государственных языках Республики Татарстан включает сведения о муниципальной услуге, содержащиеся в пунктах (подпунктах) 1.1, 1.3.1</w:t>
      </w:r>
      <w:r w:rsidR="009B59D3" w:rsidRPr="00641B2B">
        <w:rPr>
          <w:rFonts w:ascii="Arial" w:hAnsi="Arial" w:cs="Arial"/>
        </w:rPr>
        <w:t>.</w:t>
      </w:r>
      <w:r w:rsidRPr="00641B2B">
        <w:rPr>
          <w:rFonts w:ascii="Arial" w:hAnsi="Arial" w:cs="Arial"/>
        </w:rPr>
        <w:t>, 2.3</w:t>
      </w:r>
      <w:r w:rsidR="009B59D3" w:rsidRPr="00641B2B">
        <w:rPr>
          <w:rFonts w:ascii="Arial" w:hAnsi="Arial" w:cs="Arial"/>
        </w:rPr>
        <w:t>.</w:t>
      </w:r>
      <w:r w:rsidRPr="00641B2B">
        <w:rPr>
          <w:rFonts w:ascii="Arial" w:hAnsi="Arial" w:cs="Arial"/>
        </w:rPr>
        <w:t>, 2.5</w:t>
      </w:r>
      <w:r w:rsidR="009B59D3" w:rsidRPr="00641B2B">
        <w:rPr>
          <w:rFonts w:ascii="Arial" w:hAnsi="Arial" w:cs="Arial"/>
        </w:rPr>
        <w:t>.</w:t>
      </w:r>
      <w:r w:rsidRPr="00641B2B">
        <w:rPr>
          <w:rFonts w:ascii="Arial" w:hAnsi="Arial" w:cs="Arial"/>
        </w:rPr>
        <w:t>, 2.8</w:t>
      </w:r>
      <w:r w:rsidR="009B59D3" w:rsidRPr="00641B2B">
        <w:rPr>
          <w:rFonts w:ascii="Arial" w:hAnsi="Arial" w:cs="Arial"/>
        </w:rPr>
        <w:t>.</w:t>
      </w:r>
      <w:r w:rsidRPr="00641B2B">
        <w:rPr>
          <w:rFonts w:ascii="Arial" w:hAnsi="Arial" w:cs="Arial"/>
        </w:rPr>
        <w:t>, 2.10</w:t>
      </w:r>
      <w:r w:rsidR="009B59D3" w:rsidRPr="00641B2B">
        <w:rPr>
          <w:rFonts w:ascii="Arial" w:hAnsi="Arial" w:cs="Arial"/>
        </w:rPr>
        <w:t>.</w:t>
      </w:r>
      <w:r w:rsidRPr="00641B2B">
        <w:rPr>
          <w:rFonts w:ascii="Arial" w:hAnsi="Arial" w:cs="Arial"/>
        </w:rPr>
        <w:t>, 2.11</w:t>
      </w:r>
      <w:r w:rsidR="009B59D3" w:rsidRPr="00641B2B">
        <w:rPr>
          <w:rFonts w:ascii="Arial" w:hAnsi="Arial" w:cs="Arial"/>
        </w:rPr>
        <w:t>.</w:t>
      </w:r>
      <w:r w:rsidRPr="00641B2B">
        <w:rPr>
          <w:rFonts w:ascii="Arial" w:hAnsi="Arial" w:cs="Arial"/>
        </w:rPr>
        <w:t>, 5.1</w:t>
      </w:r>
      <w:r w:rsidR="009B59D3" w:rsidRPr="00641B2B">
        <w:rPr>
          <w:rFonts w:ascii="Arial" w:hAnsi="Arial" w:cs="Arial"/>
        </w:rPr>
        <w:t>.</w:t>
      </w:r>
      <w:r w:rsidRPr="00641B2B">
        <w:rPr>
          <w:rFonts w:ascii="Arial" w:hAnsi="Arial" w:cs="Arial"/>
        </w:rPr>
        <w:t xml:space="preserve"> настоящего Регламента;</w:t>
      </w:r>
    </w:p>
    <w:p w:rsidR="00B17145" w:rsidRPr="00641B2B" w:rsidRDefault="00B17145" w:rsidP="00B17145">
      <w:pPr>
        <w:tabs>
          <w:tab w:val="left" w:pos="709"/>
        </w:tabs>
        <w:ind w:firstLine="709"/>
        <w:jc w:val="both"/>
        <w:rPr>
          <w:rFonts w:ascii="Arial" w:hAnsi="Arial" w:cs="Arial"/>
          <w:color w:val="000000"/>
        </w:rPr>
      </w:pPr>
      <w:r w:rsidRPr="00641B2B">
        <w:rPr>
          <w:rFonts w:ascii="Arial" w:hAnsi="Arial" w:cs="Arial"/>
        </w:rPr>
        <w:t>2</w:t>
      </w:r>
      <w:r w:rsidRPr="00641B2B">
        <w:rPr>
          <w:rFonts w:ascii="Arial" w:hAnsi="Arial" w:cs="Arial"/>
          <w:color w:val="000000"/>
        </w:rPr>
        <w:t xml:space="preserve">) посредством сети «Интернет» на официальном сайте </w:t>
      </w:r>
      <w:r w:rsidR="00A821DC" w:rsidRPr="00641B2B">
        <w:rPr>
          <w:rFonts w:ascii="Arial" w:hAnsi="Arial" w:cs="Arial"/>
          <w:color w:val="000000"/>
        </w:rPr>
        <w:t>Бавлинского муниципального района</w:t>
      </w:r>
      <w:r w:rsidR="00620059" w:rsidRPr="00641B2B">
        <w:rPr>
          <w:rFonts w:ascii="Arial" w:hAnsi="Arial" w:cs="Arial"/>
          <w:color w:val="000000"/>
        </w:rPr>
        <w:t xml:space="preserve"> </w:t>
      </w:r>
      <w:r w:rsidRPr="00641B2B">
        <w:rPr>
          <w:rFonts w:ascii="Arial" w:hAnsi="Arial" w:cs="Arial"/>
          <w:color w:val="000000"/>
        </w:rPr>
        <w:t>(</w:t>
      </w:r>
      <w:r w:rsidRPr="00641B2B">
        <w:rPr>
          <w:rFonts w:ascii="Arial" w:hAnsi="Arial" w:cs="Arial"/>
          <w:color w:val="000000"/>
          <w:lang w:val="en-US"/>
        </w:rPr>
        <w:t>http</w:t>
      </w:r>
      <w:r w:rsidRPr="00641B2B">
        <w:rPr>
          <w:rFonts w:ascii="Arial" w:hAnsi="Arial" w:cs="Arial"/>
          <w:color w:val="000000"/>
        </w:rPr>
        <w:t>://</w:t>
      </w:r>
      <w:hyperlink r:id="rId10" w:history="1">
        <w:r w:rsidR="00FC71AB" w:rsidRPr="00641B2B">
          <w:rPr>
            <w:rStyle w:val="a9"/>
            <w:color w:val="000000"/>
            <w:sz w:val="24"/>
            <w:szCs w:val="24"/>
            <w:u w:val="none"/>
            <w:lang w:val="en-US"/>
          </w:rPr>
          <w:t>www</w:t>
        </w:r>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bavly</w:t>
        </w:r>
        <w:proofErr w:type="spellEnd"/>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tatarstan</w:t>
        </w:r>
        <w:proofErr w:type="spellEnd"/>
        <w:r w:rsidR="00FC71AB" w:rsidRPr="00641B2B">
          <w:rPr>
            <w:rStyle w:val="a9"/>
            <w:color w:val="000000"/>
            <w:sz w:val="24"/>
            <w:szCs w:val="24"/>
            <w:u w:val="none"/>
          </w:rPr>
          <w:t>.</w:t>
        </w:r>
        <w:proofErr w:type="spellStart"/>
        <w:r w:rsidR="00FC71AB" w:rsidRPr="00641B2B">
          <w:rPr>
            <w:rStyle w:val="a9"/>
            <w:color w:val="000000"/>
            <w:sz w:val="24"/>
            <w:szCs w:val="24"/>
            <w:u w:val="none"/>
            <w:lang w:val="en-US"/>
          </w:rPr>
          <w:t>ru</w:t>
        </w:r>
        <w:proofErr w:type="spellEnd"/>
      </w:hyperlink>
      <w:r w:rsidRPr="00641B2B">
        <w:rPr>
          <w:rFonts w:ascii="Arial" w:hAnsi="Arial" w:cs="Arial"/>
          <w:color w:val="000000"/>
        </w:rPr>
        <w:t>);</w:t>
      </w:r>
    </w:p>
    <w:p w:rsidR="00B17145" w:rsidRPr="00641B2B" w:rsidRDefault="00B17145" w:rsidP="00B17145">
      <w:pPr>
        <w:tabs>
          <w:tab w:val="left" w:pos="709"/>
        </w:tabs>
        <w:ind w:firstLine="709"/>
        <w:jc w:val="both"/>
        <w:rPr>
          <w:rFonts w:ascii="Arial" w:hAnsi="Arial" w:cs="Arial"/>
        </w:rPr>
      </w:pPr>
      <w:r w:rsidRPr="00641B2B">
        <w:rPr>
          <w:rFonts w:ascii="Arial" w:hAnsi="Arial" w:cs="Arial"/>
          <w:color w:val="000000"/>
        </w:rPr>
        <w:t>3) на Портале государственных</w:t>
      </w:r>
      <w:r w:rsidRPr="00641B2B">
        <w:rPr>
          <w:rFonts w:ascii="Arial" w:hAnsi="Arial" w:cs="Arial"/>
        </w:rPr>
        <w:t xml:space="preserve"> и муниципальных услуг Республики Татарстан (</w:t>
      </w:r>
      <w:r w:rsidRPr="00641B2B">
        <w:rPr>
          <w:rFonts w:ascii="Arial" w:hAnsi="Arial" w:cs="Arial"/>
          <w:lang w:val="en-US"/>
        </w:rPr>
        <w:t>http</w:t>
      </w:r>
      <w:r w:rsidRPr="00641B2B">
        <w:rPr>
          <w:rFonts w:ascii="Arial" w:hAnsi="Arial" w:cs="Arial"/>
        </w:rPr>
        <w:t>://u</w:t>
      </w:r>
      <w:proofErr w:type="spellStart"/>
      <w:r w:rsidRPr="00641B2B">
        <w:rPr>
          <w:rFonts w:ascii="Arial" w:hAnsi="Arial" w:cs="Arial"/>
          <w:lang w:val="en-US"/>
        </w:rPr>
        <w:t>slugi</w:t>
      </w:r>
      <w:proofErr w:type="spellEnd"/>
      <w:r w:rsidRPr="00641B2B">
        <w:rPr>
          <w:rFonts w:ascii="Arial" w:hAnsi="Arial" w:cs="Arial"/>
        </w:rPr>
        <w:t>.</w:t>
      </w:r>
      <w:hyperlink r:id="rId11" w:history="1">
        <w:proofErr w:type="spellStart"/>
        <w:r w:rsidRPr="00641B2B">
          <w:rPr>
            <w:rFonts w:ascii="Arial" w:hAnsi="Arial" w:cs="Arial"/>
            <w:lang w:val="en-US"/>
          </w:rPr>
          <w:t>tatar</w:t>
        </w:r>
        <w:r w:rsidR="00FC71AB" w:rsidRPr="00641B2B">
          <w:rPr>
            <w:rFonts w:ascii="Arial" w:hAnsi="Arial" w:cs="Arial"/>
            <w:lang w:val="en-US"/>
          </w:rPr>
          <w:t>stan</w:t>
        </w:r>
        <w:proofErr w:type="spellEnd"/>
        <w:r w:rsidRPr="00641B2B">
          <w:rPr>
            <w:rFonts w:ascii="Arial" w:hAnsi="Arial" w:cs="Arial"/>
          </w:rPr>
          <w:t>.</w:t>
        </w:r>
        <w:proofErr w:type="spellStart"/>
        <w:r w:rsidRPr="00641B2B">
          <w:rPr>
            <w:rFonts w:ascii="Arial" w:hAnsi="Arial" w:cs="Arial"/>
            <w:lang w:val="en-US"/>
          </w:rPr>
          <w:t>ru</w:t>
        </w:r>
        <w:proofErr w:type="spellEnd"/>
      </w:hyperlink>
      <w:r w:rsidRPr="00641B2B">
        <w:rPr>
          <w:rFonts w:ascii="Arial" w:hAnsi="Arial" w:cs="Arial"/>
        </w:rPr>
        <w:t xml:space="preserve">); </w:t>
      </w:r>
    </w:p>
    <w:p w:rsidR="00B17145" w:rsidRPr="00641B2B" w:rsidRDefault="00B17145" w:rsidP="00B17145">
      <w:pPr>
        <w:tabs>
          <w:tab w:val="left" w:pos="709"/>
        </w:tabs>
        <w:ind w:firstLine="709"/>
        <w:jc w:val="both"/>
        <w:rPr>
          <w:rFonts w:ascii="Arial" w:hAnsi="Arial" w:cs="Arial"/>
        </w:rPr>
      </w:pPr>
      <w:r w:rsidRPr="00641B2B">
        <w:rPr>
          <w:rFonts w:ascii="Arial" w:hAnsi="Arial" w:cs="Arial"/>
        </w:rPr>
        <w:t>4) на Едином портале государственных и муниципальных услуг (функций) (</w:t>
      </w:r>
      <w:r w:rsidRPr="00641B2B">
        <w:rPr>
          <w:rFonts w:ascii="Arial" w:hAnsi="Arial" w:cs="Arial"/>
          <w:lang w:val="en-US"/>
        </w:rPr>
        <w:t>http</w:t>
      </w:r>
      <w:r w:rsidRPr="00641B2B">
        <w:rPr>
          <w:rFonts w:ascii="Arial" w:hAnsi="Arial" w:cs="Arial"/>
        </w:rPr>
        <w:t>://</w:t>
      </w:r>
      <w:r w:rsidR="00A821DC" w:rsidRPr="00641B2B">
        <w:rPr>
          <w:rFonts w:ascii="Arial" w:hAnsi="Arial" w:cs="Arial"/>
          <w:lang w:val="en-US"/>
        </w:rPr>
        <w:t>www</w:t>
      </w:r>
      <w:r w:rsidR="00A821DC" w:rsidRPr="00641B2B">
        <w:rPr>
          <w:rFonts w:ascii="Arial" w:hAnsi="Arial" w:cs="Arial"/>
        </w:rPr>
        <w:t>.</w:t>
      </w:r>
      <w:proofErr w:type="spellStart"/>
      <w:r w:rsidR="00A821DC" w:rsidRPr="00641B2B">
        <w:rPr>
          <w:rFonts w:ascii="Arial" w:hAnsi="Arial" w:cs="Arial"/>
          <w:lang w:val="en-US"/>
        </w:rPr>
        <w:t>gosuslugi</w:t>
      </w:r>
      <w:proofErr w:type="spellEnd"/>
      <w:r w:rsidR="00A821DC" w:rsidRPr="00641B2B">
        <w:rPr>
          <w:rFonts w:ascii="Arial" w:hAnsi="Arial" w:cs="Arial"/>
        </w:rPr>
        <w:t>.</w:t>
      </w:r>
      <w:proofErr w:type="spellStart"/>
      <w:r w:rsidR="00A821DC" w:rsidRPr="00641B2B">
        <w:rPr>
          <w:rFonts w:ascii="Arial" w:hAnsi="Arial" w:cs="Arial"/>
          <w:lang w:val="en-US"/>
        </w:rPr>
        <w:t>ru</w:t>
      </w:r>
      <w:proofErr w:type="spellEnd"/>
      <w:r w:rsidRPr="00641B2B">
        <w:rPr>
          <w:rFonts w:ascii="Arial" w:hAnsi="Arial" w:cs="Arial"/>
        </w:rPr>
        <w:t>);</w:t>
      </w:r>
      <w:r w:rsidR="00A821DC" w:rsidRPr="00641B2B">
        <w:rPr>
          <w:rFonts w:ascii="Arial" w:hAnsi="Arial" w:cs="Arial"/>
        </w:rPr>
        <w:t xml:space="preserve"> </w:t>
      </w:r>
    </w:p>
    <w:p w:rsidR="00B17145" w:rsidRPr="00641B2B" w:rsidRDefault="00AD6F1C" w:rsidP="00B17145">
      <w:pPr>
        <w:tabs>
          <w:tab w:val="left" w:pos="709"/>
        </w:tabs>
        <w:ind w:firstLine="709"/>
        <w:jc w:val="both"/>
        <w:rPr>
          <w:rFonts w:ascii="Arial" w:hAnsi="Arial" w:cs="Arial"/>
        </w:rPr>
      </w:pPr>
      <w:r w:rsidRPr="00641B2B">
        <w:rPr>
          <w:rFonts w:ascii="Arial" w:hAnsi="Arial" w:cs="Arial"/>
        </w:rPr>
        <w:t>5) в Исполкоме</w:t>
      </w:r>
      <w:r w:rsidR="00B17145" w:rsidRPr="00641B2B">
        <w:rPr>
          <w:rFonts w:ascii="Arial" w:hAnsi="Arial" w:cs="Arial"/>
        </w:rPr>
        <w:t>:</w:t>
      </w:r>
    </w:p>
    <w:p w:rsidR="00B17145" w:rsidRPr="00641B2B" w:rsidRDefault="00620059" w:rsidP="00B17145">
      <w:pPr>
        <w:tabs>
          <w:tab w:val="left" w:pos="709"/>
        </w:tabs>
        <w:ind w:firstLine="709"/>
        <w:jc w:val="both"/>
        <w:rPr>
          <w:rFonts w:ascii="Arial" w:hAnsi="Arial" w:cs="Arial"/>
        </w:rPr>
      </w:pPr>
      <w:r w:rsidRPr="00641B2B">
        <w:rPr>
          <w:rFonts w:ascii="Arial" w:hAnsi="Arial" w:cs="Arial"/>
        </w:rPr>
        <w:t>при устном обращении – л</w:t>
      </w:r>
      <w:r w:rsidR="00B17145" w:rsidRPr="00641B2B">
        <w:rPr>
          <w:rFonts w:ascii="Arial" w:hAnsi="Arial" w:cs="Arial"/>
        </w:rPr>
        <w:t xml:space="preserve">ично или по телефону; </w:t>
      </w:r>
    </w:p>
    <w:p w:rsidR="00BA2E90" w:rsidRPr="00641B2B" w:rsidRDefault="009B59D3" w:rsidP="00BA2E90">
      <w:pPr>
        <w:widowControl w:val="0"/>
        <w:autoSpaceDE w:val="0"/>
        <w:autoSpaceDN w:val="0"/>
        <w:adjustRightInd w:val="0"/>
        <w:ind w:firstLine="720"/>
        <w:jc w:val="both"/>
        <w:outlineLvl w:val="0"/>
        <w:rPr>
          <w:rFonts w:ascii="Arial" w:hAnsi="Arial" w:cs="Arial"/>
          <w:bCs/>
        </w:rPr>
      </w:pPr>
      <w:r w:rsidRPr="00641B2B">
        <w:rPr>
          <w:rFonts w:ascii="Arial" w:hAnsi="Arial" w:cs="Arial"/>
          <w:bCs/>
        </w:rPr>
        <w:t xml:space="preserve">при письменном обращении </w:t>
      </w:r>
      <w:r w:rsidR="00B17145" w:rsidRPr="00641B2B">
        <w:rPr>
          <w:rFonts w:ascii="Arial" w:hAnsi="Arial" w:cs="Arial"/>
          <w:bCs/>
        </w:rPr>
        <w:t>(в том числе в форме электронного документа) – на бумажном носител</w:t>
      </w:r>
      <w:r w:rsidR="00A821DC" w:rsidRPr="00641B2B">
        <w:rPr>
          <w:rFonts w:ascii="Arial" w:hAnsi="Arial" w:cs="Arial"/>
          <w:bCs/>
        </w:rPr>
        <w:t xml:space="preserve">е </w:t>
      </w:r>
      <w:r w:rsidR="00620059" w:rsidRPr="00641B2B">
        <w:rPr>
          <w:rFonts w:ascii="Arial" w:hAnsi="Arial" w:cs="Arial"/>
          <w:bCs/>
        </w:rPr>
        <w:t>по почте, в электронной форме – по</w:t>
      </w:r>
      <w:r w:rsidR="00B17145" w:rsidRPr="00641B2B">
        <w:rPr>
          <w:rFonts w:ascii="Arial" w:hAnsi="Arial" w:cs="Arial"/>
          <w:bCs/>
        </w:rPr>
        <w:t xml:space="preserve"> электронной почте.</w:t>
      </w:r>
    </w:p>
    <w:p w:rsidR="00B17145" w:rsidRPr="00641B2B" w:rsidRDefault="00B17145" w:rsidP="00BA2E90">
      <w:pPr>
        <w:widowControl w:val="0"/>
        <w:autoSpaceDE w:val="0"/>
        <w:autoSpaceDN w:val="0"/>
        <w:adjustRightInd w:val="0"/>
        <w:ind w:firstLine="720"/>
        <w:jc w:val="both"/>
        <w:outlineLvl w:val="0"/>
        <w:rPr>
          <w:rFonts w:ascii="Arial" w:hAnsi="Arial" w:cs="Arial"/>
          <w:bCs/>
        </w:rPr>
      </w:pPr>
      <w:r w:rsidRPr="00641B2B">
        <w:rPr>
          <w:rFonts w:ascii="Arial" w:hAnsi="Arial" w:cs="Arial"/>
          <w:bCs/>
        </w:rPr>
        <w:t>1.3.4.</w:t>
      </w:r>
      <w:r w:rsidR="00994BFC" w:rsidRPr="00641B2B">
        <w:rPr>
          <w:rFonts w:ascii="Arial" w:hAnsi="Arial" w:cs="Arial"/>
          <w:bCs/>
        </w:rPr>
        <w:t xml:space="preserve"> </w:t>
      </w:r>
      <w:r w:rsidRPr="00641B2B">
        <w:rPr>
          <w:rFonts w:ascii="Arial" w:hAnsi="Arial" w:cs="Arial"/>
          <w:bCs/>
        </w:rPr>
        <w:t xml:space="preserve">Информация по вопросам предоставления муниципальной услуги размещается специалистом </w:t>
      </w:r>
      <w:r w:rsidR="00AD6F1C" w:rsidRPr="00641B2B">
        <w:rPr>
          <w:rFonts w:ascii="Arial" w:hAnsi="Arial" w:cs="Arial"/>
          <w:bCs/>
        </w:rPr>
        <w:t>Исполкома</w:t>
      </w:r>
      <w:r w:rsidRPr="00641B2B">
        <w:rPr>
          <w:rFonts w:ascii="Arial" w:hAnsi="Arial" w:cs="Arial"/>
          <w:bCs/>
        </w:rPr>
        <w:t xml:space="preserve"> на сайте </w:t>
      </w:r>
      <w:r w:rsidR="009B59D3" w:rsidRPr="00641B2B">
        <w:rPr>
          <w:rFonts w:ascii="Arial" w:hAnsi="Arial" w:cs="Arial"/>
          <w:bCs/>
        </w:rPr>
        <w:t xml:space="preserve">Бавлинского </w:t>
      </w:r>
      <w:r w:rsidR="00931882" w:rsidRPr="00641B2B">
        <w:rPr>
          <w:rFonts w:ascii="Arial" w:hAnsi="Arial" w:cs="Arial"/>
          <w:bCs/>
        </w:rPr>
        <w:t xml:space="preserve">муниципального района </w:t>
      </w:r>
      <w:r w:rsidRPr="00641B2B">
        <w:rPr>
          <w:rFonts w:ascii="Arial" w:hAnsi="Arial" w:cs="Arial"/>
          <w:bCs/>
        </w:rPr>
        <w:t>и на информационных стендах в помещениях Исполкома для работы с заявителями.</w:t>
      </w:r>
    </w:p>
    <w:p w:rsidR="008E3505" w:rsidRPr="00641B2B" w:rsidRDefault="00994BFC" w:rsidP="007A0EC5">
      <w:pPr>
        <w:suppressAutoHyphens/>
        <w:ind w:firstLine="720"/>
        <w:jc w:val="both"/>
        <w:rPr>
          <w:rFonts w:ascii="Arial" w:hAnsi="Arial" w:cs="Arial"/>
        </w:rPr>
      </w:pPr>
      <w:r w:rsidRPr="00641B2B">
        <w:rPr>
          <w:rFonts w:ascii="Arial" w:hAnsi="Arial" w:cs="Arial"/>
        </w:rPr>
        <w:t>1.4. </w:t>
      </w:r>
      <w:r w:rsidR="008E3505" w:rsidRPr="00641B2B">
        <w:rPr>
          <w:rFonts w:ascii="Arial" w:hAnsi="Arial" w:cs="Arial"/>
        </w:rPr>
        <w:t xml:space="preserve">Предоставление муниципальной услуги </w:t>
      </w:r>
      <w:r w:rsidR="0043450F" w:rsidRPr="00641B2B">
        <w:rPr>
          <w:rFonts w:ascii="Arial" w:hAnsi="Arial" w:cs="Arial"/>
        </w:rPr>
        <w:t>осуществляется в соответствии с:</w:t>
      </w:r>
    </w:p>
    <w:p w:rsidR="0043450F" w:rsidRPr="00641B2B" w:rsidRDefault="0043450F" w:rsidP="007A0EC5">
      <w:pPr>
        <w:suppressAutoHyphens/>
        <w:ind w:firstLine="720"/>
        <w:jc w:val="both"/>
        <w:rPr>
          <w:rFonts w:ascii="Arial" w:hAnsi="Arial" w:cs="Arial"/>
        </w:rPr>
      </w:pPr>
      <w:r w:rsidRPr="00641B2B">
        <w:rPr>
          <w:rFonts w:ascii="Arial" w:hAnsi="Arial" w:cs="Arial"/>
        </w:rPr>
        <w:t xml:space="preserve">Бюджетным кодексом Российской Федерации от 31.07.1998 №145-ФЗ (далее </w:t>
      </w:r>
      <w:r w:rsidR="00933FB5" w:rsidRPr="00641B2B">
        <w:rPr>
          <w:rFonts w:ascii="Arial" w:hAnsi="Arial" w:cs="Arial"/>
        </w:rPr>
        <w:t>–</w:t>
      </w:r>
      <w:r w:rsidR="00994BFC" w:rsidRPr="00641B2B">
        <w:rPr>
          <w:rFonts w:ascii="Arial" w:hAnsi="Arial" w:cs="Arial"/>
        </w:rPr>
        <w:t xml:space="preserve"> </w:t>
      </w:r>
      <w:r w:rsidR="00933FB5" w:rsidRPr="00641B2B">
        <w:rPr>
          <w:rFonts w:ascii="Arial" w:hAnsi="Arial" w:cs="Arial"/>
        </w:rPr>
        <w:t>Б</w:t>
      </w:r>
      <w:r w:rsidR="00A821DC" w:rsidRPr="00641B2B">
        <w:rPr>
          <w:rFonts w:ascii="Arial" w:hAnsi="Arial" w:cs="Arial"/>
        </w:rPr>
        <w:t>юджетный кодекс</w:t>
      </w:r>
      <w:r w:rsidR="00933FB5" w:rsidRPr="00641B2B">
        <w:rPr>
          <w:rFonts w:ascii="Arial" w:hAnsi="Arial" w:cs="Arial"/>
        </w:rPr>
        <w:t xml:space="preserve"> РФ) (Собрание законодательства РФ, 03.08.1998, №31, ст.3823);</w:t>
      </w:r>
    </w:p>
    <w:p w:rsidR="00F66E62" w:rsidRPr="00641B2B" w:rsidRDefault="00933FB5" w:rsidP="00933FB5">
      <w:pPr>
        <w:suppressAutoHyphens/>
        <w:ind w:firstLine="720"/>
        <w:jc w:val="both"/>
        <w:rPr>
          <w:rFonts w:ascii="Arial" w:hAnsi="Arial" w:cs="Arial"/>
        </w:rPr>
      </w:pPr>
      <w:r w:rsidRPr="00641B2B">
        <w:rPr>
          <w:rFonts w:ascii="Arial" w:hAnsi="Arial" w:cs="Arial"/>
        </w:rPr>
        <w:t xml:space="preserve">Федеральным </w:t>
      </w:r>
      <w:r w:rsidR="00F66E62" w:rsidRPr="00641B2B">
        <w:rPr>
          <w:rFonts w:ascii="Arial" w:hAnsi="Arial" w:cs="Arial"/>
        </w:rPr>
        <w:t>законом от 06.10.2003 №131-ФЗ «Об общих принципах организации местного самоуправления в Росси</w:t>
      </w:r>
      <w:r w:rsidR="00A821DC" w:rsidRPr="00641B2B">
        <w:rPr>
          <w:rFonts w:ascii="Arial" w:hAnsi="Arial" w:cs="Arial"/>
        </w:rPr>
        <w:t>йской Федерации» (далее – Федеральный з</w:t>
      </w:r>
      <w:r w:rsidR="009B59D3" w:rsidRPr="00641B2B">
        <w:rPr>
          <w:rFonts w:ascii="Arial" w:hAnsi="Arial" w:cs="Arial"/>
        </w:rPr>
        <w:t xml:space="preserve">акон </w:t>
      </w:r>
      <w:r w:rsidR="00A821DC" w:rsidRPr="00641B2B">
        <w:rPr>
          <w:rFonts w:ascii="Arial" w:hAnsi="Arial" w:cs="Arial"/>
        </w:rPr>
        <w:t>№131-</w:t>
      </w:r>
      <w:r w:rsidR="009B59D3" w:rsidRPr="00641B2B">
        <w:rPr>
          <w:rFonts w:ascii="Arial" w:hAnsi="Arial" w:cs="Arial"/>
        </w:rPr>
        <w:t>ФЗ</w:t>
      </w:r>
      <w:r w:rsidR="00F66E62" w:rsidRPr="00641B2B">
        <w:rPr>
          <w:rFonts w:ascii="Arial" w:hAnsi="Arial" w:cs="Arial"/>
        </w:rPr>
        <w:t>) (Собрание законодательства РФ, 06.10.2003, №40, ст.3822);</w:t>
      </w:r>
    </w:p>
    <w:p w:rsidR="00F66E62" w:rsidRPr="00641B2B" w:rsidRDefault="00F66E62" w:rsidP="00F66E62">
      <w:pPr>
        <w:autoSpaceDE w:val="0"/>
        <w:autoSpaceDN w:val="0"/>
        <w:adjustRightInd w:val="0"/>
        <w:ind w:firstLine="709"/>
        <w:jc w:val="both"/>
        <w:rPr>
          <w:rFonts w:ascii="Arial" w:hAnsi="Arial" w:cs="Arial"/>
        </w:rPr>
      </w:pPr>
      <w:r w:rsidRPr="00641B2B">
        <w:rPr>
          <w:rFonts w:ascii="Arial" w:hAnsi="Arial" w:cs="Arial"/>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7A0EC5" w:rsidRPr="00641B2B" w:rsidRDefault="007A0EC5" w:rsidP="00F66E62">
      <w:pPr>
        <w:autoSpaceDE w:val="0"/>
        <w:autoSpaceDN w:val="0"/>
        <w:adjustRightInd w:val="0"/>
        <w:ind w:firstLine="709"/>
        <w:jc w:val="both"/>
        <w:rPr>
          <w:rFonts w:ascii="Arial" w:hAnsi="Arial" w:cs="Arial"/>
        </w:rPr>
      </w:pPr>
      <w:r w:rsidRPr="00641B2B">
        <w:rPr>
          <w:rFonts w:ascii="Arial" w:hAnsi="Arial" w:cs="Arial"/>
        </w:rPr>
        <w:t>Бюджетны</w:t>
      </w:r>
      <w:r w:rsidR="00F66E62" w:rsidRPr="00641B2B">
        <w:rPr>
          <w:rFonts w:ascii="Arial" w:hAnsi="Arial" w:cs="Arial"/>
        </w:rPr>
        <w:t>м</w:t>
      </w:r>
      <w:r w:rsidRPr="00641B2B">
        <w:rPr>
          <w:rFonts w:ascii="Arial" w:hAnsi="Arial" w:cs="Arial"/>
        </w:rPr>
        <w:t xml:space="preserve"> кодекс</w:t>
      </w:r>
      <w:r w:rsidR="00F66E62" w:rsidRPr="00641B2B">
        <w:rPr>
          <w:rFonts w:ascii="Arial" w:hAnsi="Arial" w:cs="Arial"/>
        </w:rPr>
        <w:t>ом</w:t>
      </w:r>
      <w:r w:rsidRPr="00641B2B">
        <w:rPr>
          <w:rFonts w:ascii="Arial" w:hAnsi="Arial" w:cs="Arial"/>
        </w:rPr>
        <w:t xml:space="preserve"> Рес</w:t>
      </w:r>
      <w:r w:rsidR="00BA2E90" w:rsidRPr="00641B2B">
        <w:rPr>
          <w:rFonts w:ascii="Arial" w:hAnsi="Arial" w:cs="Arial"/>
        </w:rPr>
        <w:t xml:space="preserve">публики Татарстан от 29.05.2004 </w:t>
      </w:r>
      <w:r w:rsidRPr="00641B2B">
        <w:rPr>
          <w:rFonts w:ascii="Arial" w:hAnsi="Arial" w:cs="Arial"/>
        </w:rPr>
        <w:t xml:space="preserve">№35-ЗРТ (далее – </w:t>
      </w:r>
      <w:r w:rsidR="00A821DC" w:rsidRPr="00641B2B">
        <w:rPr>
          <w:rFonts w:ascii="Arial" w:hAnsi="Arial" w:cs="Arial"/>
        </w:rPr>
        <w:t xml:space="preserve">Бюджетный кодекс </w:t>
      </w:r>
      <w:r w:rsidRPr="00641B2B">
        <w:rPr>
          <w:rFonts w:ascii="Arial" w:hAnsi="Arial" w:cs="Arial"/>
        </w:rPr>
        <w:t>РТ)</w:t>
      </w:r>
      <w:r w:rsidR="00F66E62" w:rsidRPr="00641B2B">
        <w:rPr>
          <w:rFonts w:ascii="Arial" w:hAnsi="Arial" w:cs="Arial"/>
        </w:rPr>
        <w:t xml:space="preserve"> (Республика Татарстан, №113, 05.06.2004)</w:t>
      </w:r>
      <w:r w:rsidRPr="00641B2B">
        <w:rPr>
          <w:rFonts w:ascii="Arial" w:hAnsi="Arial" w:cs="Arial"/>
        </w:rPr>
        <w:t>;</w:t>
      </w:r>
    </w:p>
    <w:p w:rsidR="00F66E62" w:rsidRPr="00641B2B" w:rsidRDefault="00F66E62" w:rsidP="00F66E62">
      <w:pPr>
        <w:autoSpaceDE w:val="0"/>
        <w:autoSpaceDN w:val="0"/>
        <w:adjustRightInd w:val="0"/>
        <w:ind w:firstLine="709"/>
        <w:jc w:val="both"/>
        <w:rPr>
          <w:rFonts w:ascii="Arial" w:hAnsi="Arial" w:cs="Arial"/>
        </w:rPr>
      </w:pPr>
      <w:r w:rsidRPr="00641B2B">
        <w:rPr>
          <w:rFonts w:ascii="Arial" w:hAnsi="Arial" w:cs="Arial"/>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E077B7" w:rsidRPr="00641B2B" w:rsidRDefault="00E077B7" w:rsidP="00E077B7">
      <w:pPr>
        <w:autoSpaceDE w:val="0"/>
        <w:autoSpaceDN w:val="0"/>
        <w:adjustRightInd w:val="0"/>
        <w:ind w:firstLine="709"/>
        <w:jc w:val="both"/>
        <w:rPr>
          <w:rFonts w:ascii="Arial" w:hAnsi="Arial" w:cs="Arial"/>
        </w:rPr>
      </w:pPr>
      <w:r w:rsidRPr="00641B2B">
        <w:rPr>
          <w:rFonts w:ascii="Arial" w:hAnsi="Arial" w:cs="Arial"/>
        </w:rPr>
        <w:t>1.5. В настоящем Регламенте используются следующие термины и определения:</w:t>
      </w:r>
    </w:p>
    <w:p w:rsidR="0017559A" w:rsidRPr="00641B2B" w:rsidRDefault="0017559A" w:rsidP="0017559A">
      <w:pPr>
        <w:tabs>
          <w:tab w:val="left" w:pos="600"/>
          <w:tab w:val="left" w:pos="6810"/>
        </w:tabs>
        <w:ind w:firstLine="720"/>
        <w:jc w:val="both"/>
        <w:rPr>
          <w:rFonts w:ascii="Arial" w:hAnsi="Arial" w:cs="Arial"/>
        </w:rPr>
      </w:pPr>
      <w:r w:rsidRPr="00641B2B">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w:t>
      </w:r>
      <w:r w:rsidR="00B65B83" w:rsidRPr="00641B2B">
        <w:rPr>
          <w:rFonts w:ascii="Arial" w:hAnsi="Arial" w:cs="Arial"/>
        </w:rPr>
        <w:t>и Бавлинского</w:t>
      </w:r>
      <w:r w:rsidRPr="00641B2B">
        <w:rPr>
          <w:rFonts w:ascii="Arial" w:hAnsi="Arial" w:cs="Arial"/>
        </w:rPr>
        <w:t xml:space="preserve"> муниципального района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AE0C01" w:rsidRPr="00641B2B" w:rsidRDefault="00620059" w:rsidP="00AE0C01">
      <w:pPr>
        <w:tabs>
          <w:tab w:val="left" w:pos="600"/>
          <w:tab w:val="left" w:pos="6810"/>
        </w:tabs>
        <w:ind w:firstLine="720"/>
        <w:jc w:val="both"/>
        <w:rPr>
          <w:rFonts w:ascii="Arial" w:hAnsi="Arial" w:cs="Arial"/>
        </w:rPr>
      </w:pPr>
      <w:r w:rsidRPr="00641B2B">
        <w:rPr>
          <w:rFonts w:ascii="Arial" w:hAnsi="Arial" w:cs="Arial"/>
        </w:rPr>
        <w:t>техническая ошибка – о</w:t>
      </w:r>
      <w:r w:rsidR="00AE0C01" w:rsidRPr="00641B2B">
        <w:rPr>
          <w:rFonts w:ascii="Arial" w:hAnsi="Arial" w:cs="Arial"/>
        </w:rPr>
        <w:t>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794B" w:rsidRPr="00641B2B" w:rsidRDefault="00A1794B" w:rsidP="00A1794B">
      <w:pPr>
        <w:autoSpaceDE w:val="0"/>
        <w:autoSpaceDN w:val="0"/>
        <w:adjustRightInd w:val="0"/>
        <w:ind w:firstLine="709"/>
        <w:jc w:val="both"/>
        <w:rPr>
          <w:rFonts w:ascii="Arial" w:hAnsi="Arial" w:cs="Arial"/>
        </w:rPr>
      </w:pPr>
      <w:r w:rsidRPr="00641B2B">
        <w:rPr>
          <w:rFonts w:ascii="Arial" w:hAnsi="Arial" w:cs="Arial"/>
        </w:rPr>
        <w:t>В настоящем Регламенте под заявлением о предоставлении</w:t>
      </w:r>
      <w:r w:rsidR="00620059" w:rsidRPr="00641B2B">
        <w:rPr>
          <w:rFonts w:ascii="Arial" w:hAnsi="Arial" w:cs="Arial"/>
        </w:rPr>
        <w:t xml:space="preserve"> муниципальной услуги (далее – з</w:t>
      </w:r>
      <w:r w:rsidRPr="00641B2B">
        <w:rPr>
          <w:rFonts w:ascii="Arial" w:hAnsi="Arial" w:cs="Arial"/>
        </w:rPr>
        <w:t>аявление) понимается запрос о предоставлении муниципальной услуги (п.2 ст.2 Федерального закона от 27.07.2010 №210-ФЗ). Заявление заполняется на</w:t>
      </w:r>
      <w:r w:rsidR="00745892" w:rsidRPr="00641B2B">
        <w:rPr>
          <w:rFonts w:ascii="Arial" w:hAnsi="Arial" w:cs="Arial"/>
        </w:rPr>
        <w:t xml:space="preserve"> стандартном бланке (приложение 1 к настоящему Р</w:t>
      </w:r>
      <w:r w:rsidR="00B65B83" w:rsidRPr="00641B2B">
        <w:rPr>
          <w:rFonts w:ascii="Arial" w:hAnsi="Arial" w:cs="Arial"/>
        </w:rPr>
        <w:t>егламенту</w:t>
      </w:r>
      <w:r w:rsidRPr="00641B2B">
        <w:rPr>
          <w:rFonts w:ascii="Arial" w:hAnsi="Arial" w:cs="Arial"/>
        </w:rPr>
        <w:t>).</w:t>
      </w:r>
    </w:p>
    <w:p w:rsidR="00A1794B" w:rsidRPr="00641B2B" w:rsidRDefault="00A1794B" w:rsidP="00A1794B">
      <w:pPr>
        <w:autoSpaceDE w:val="0"/>
        <w:autoSpaceDN w:val="0"/>
        <w:adjustRightInd w:val="0"/>
        <w:ind w:firstLine="709"/>
        <w:jc w:val="both"/>
        <w:rPr>
          <w:rFonts w:ascii="Arial" w:hAnsi="Arial" w:cs="Arial"/>
        </w:rPr>
      </w:pPr>
    </w:p>
    <w:p w:rsidR="00F66E62" w:rsidRPr="00641B2B" w:rsidRDefault="00F66E62" w:rsidP="00C03CE6">
      <w:pPr>
        <w:autoSpaceDE w:val="0"/>
        <w:autoSpaceDN w:val="0"/>
        <w:adjustRightInd w:val="0"/>
        <w:ind w:firstLine="709"/>
        <w:jc w:val="both"/>
        <w:rPr>
          <w:rFonts w:ascii="Arial" w:hAnsi="Arial" w:cs="Arial"/>
        </w:rPr>
      </w:pPr>
    </w:p>
    <w:p w:rsidR="00F66E62" w:rsidRPr="00641B2B" w:rsidRDefault="00F66E62" w:rsidP="00A51786">
      <w:pPr>
        <w:suppressAutoHyphens/>
        <w:ind w:firstLine="720"/>
        <w:jc w:val="both"/>
        <w:rPr>
          <w:rFonts w:ascii="Arial" w:hAnsi="Arial" w:cs="Arial"/>
        </w:rPr>
      </w:pPr>
    </w:p>
    <w:p w:rsidR="006348D7" w:rsidRPr="00641B2B" w:rsidRDefault="006348D7" w:rsidP="00A51786">
      <w:pPr>
        <w:suppressAutoHyphens/>
        <w:spacing w:line="360" w:lineRule="auto"/>
        <w:ind w:firstLine="720"/>
        <w:jc w:val="both"/>
        <w:rPr>
          <w:rFonts w:ascii="Arial" w:hAnsi="Arial" w:cs="Arial"/>
        </w:rPr>
        <w:sectPr w:rsidR="006348D7" w:rsidRPr="00641B2B" w:rsidSect="00641B2B">
          <w:headerReference w:type="even" r:id="rId12"/>
          <w:headerReference w:type="default" r:id="rId13"/>
          <w:headerReference w:type="first" r:id="rId14"/>
          <w:pgSz w:w="11906" w:h="16838"/>
          <w:pgMar w:top="1134" w:right="567" w:bottom="1134" w:left="1134" w:header="709" w:footer="709" w:gutter="0"/>
          <w:pgNumType w:start="1"/>
          <w:cols w:space="708"/>
          <w:titlePg/>
          <w:docGrid w:linePitch="360"/>
        </w:sectPr>
      </w:pPr>
    </w:p>
    <w:p w:rsidR="00067F21" w:rsidRPr="00641B2B" w:rsidRDefault="00067F21" w:rsidP="001566F9">
      <w:pPr>
        <w:suppressAutoHyphens/>
        <w:ind w:firstLine="720"/>
        <w:jc w:val="center"/>
        <w:rPr>
          <w:rFonts w:ascii="Arial" w:hAnsi="Arial" w:cs="Arial"/>
        </w:rPr>
      </w:pPr>
    </w:p>
    <w:p w:rsidR="002D26B5" w:rsidRPr="00641B2B" w:rsidRDefault="002D26B5" w:rsidP="002D26B5">
      <w:pPr>
        <w:jc w:val="center"/>
        <w:rPr>
          <w:rFonts w:ascii="Arial" w:hAnsi="Arial" w:cs="Arial"/>
        </w:rPr>
      </w:pPr>
      <w:r w:rsidRPr="00641B2B">
        <w:rPr>
          <w:rFonts w:ascii="Arial" w:hAnsi="Arial" w:cs="Arial"/>
          <w:bCs/>
        </w:rPr>
        <w:t>2. Стандарт предоставления муниципальной услуги</w:t>
      </w:r>
    </w:p>
    <w:p w:rsidR="00067F21" w:rsidRPr="00641B2B" w:rsidRDefault="00067F21" w:rsidP="001566F9">
      <w:pPr>
        <w:suppressAutoHyphens/>
        <w:ind w:firstLine="720"/>
        <w:jc w:val="center"/>
        <w:rPr>
          <w:rFonts w:ascii="Arial" w:hAnsi="Arial" w:cs="Arial"/>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215DCA" w:rsidRPr="00641B2B" w:rsidTr="00ED7759">
        <w:trPr>
          <w:trHeight w:val="1004"/>
        </w:trPr>
        <w:tc>
          <w:tcPr>
            <w:tcW w:w="4358" w:type="dxa"/>
            <w:vAlign w:val="center"/>
          </w:tcPr>
          <w:p w:rsidR="00215DCA" w:rsidRPr="00641B2B" w:rsidRDefault="00215DCA" w:rsidP="003C575B">
            <w:pPr>
              <w:autoSpaceDE w:val="0"/>
              <w:autoSpaceDN w:val="0"/>
              <w:adjustRightInd w:val="0"/>
              <w:ind w:firstLine="34"/>
              <w:jc w:val="center"/>
              <w:rPr>
                <w:rFonts w:ascii="Arial" w:hAnsi="Arial" w:cs="Arial"/>
              </w:rPr>
            </w:pPr>
            <w:r w:rsidRPr="00641B2B">
              <w:rPr>
                <w:rFonts w:ascii="Arial" w:hAnsi="Arial" w:cs="Arial"/>
              </w:rPr>
              <w:t>Наименование требования к стандарту предоставления муниципальной услуги</w:t>
            </w:r>
          </w:p>
        </w:tc>
        <w:tc>
          <w:tcPr>
            <w:tcW w:w="6726" w:type="dxa"/>
            <w:vAlign w:val="center"/>
          </w:tcPr>
          <w:p w:rsidR="00215DCA" w:rsidRPr="00641B2B" w:rsidRDefault="00215DCA" w:rsidP="003C575B">
            <w:pPr>
              <w:autoSpaceDE w:val="0"/>
              <w:autoSpaceDN w:val="0"/>
              <w:adjustRightInd w:val="0"/>
              <w:ind w:left="-105"/>
              <w:jc w:val="center"/>
              <w:rPr>
                <w:rFonts w:ascii="Arial" w:hAnsi="Arial" w:cs="Arial"/>
                <w:lang w:val="en-US"/>
              </w:rPr>
            </w:pPr>
            <w:r w:rsidRPr="00641B2B">
              <w:rPr>
                <w:rFonts w:ascii="Arial" w:hAnsi="Arial" w:cs="Arial"/>
              </w:rPr>
              <w:t>Содержание требований к стандарту</w:t>
            </w:r>
          </w:p>
        </w:tc>
        <w:tc>
          <w:tcPr>
            <w:tcW w:w="3784" w:type="dxa"/>
            <w:vAlign w:val="center"/>
          </w:tcPr>
          <w:p w:rsidR="00745892" w:rsidRPr="00641B2B" w:rsidRDefault="00215DCA" w:rsidP="003C575B">
            <w:pPr>
              <w:autoSpaceDE w:val="0"/>
              <w:autoSpaceDN w:val="0"/>
              <w:adjustRightInd w:val="0"/>
              <w:jc w:val="center"/>
              <w:rPr>
                <w:rFonts w:ascii="Arial" w:hAnsi="Arial" w:cs="Arial"/>
              </w:rPr>
            </w:pPr>
            <w:r w:rsidRPr="00641B2B">
              <w:rPr>
                <w:rFonts w:ascii="Arial" w:hAnsi="Arial" w:cs="Arial"/>
              </w:rPr>
              <w:t xml:space="preserve">Нормативный акт, устанавливающий услугу </w:t>
            </w:r>
          </w:p>
          <w:p w:rsidR="00215DCA" w:rsidRPr="00641B2B" w:rsidRDefault="00215DCA" w:rsidP="003C575B">
            <w:pPr>
              <w:autoSpaceDE w:val="0"/>
              <w:autoSpaceDN w:val="0"/>
              <w:adjustRightInd w:val="0"/>
              <w:jc w:val="center"/>
              <w:rPr>
                <w:rFonts w:ascii="Arial" w:hAnsi="Arial" w:cs="Arial"/>
              </w:rPr>
            </w:pPr>
            <w:r w:rsidRPr="00641B2B">
              <w:rPr>
                <w:rFonts w:ascii="Arial" w:hAnsi="Arial" w:cs="Arial"/>
              </w:rPr>
              <w:t>или требование</w:t>
            </w:r>
          </w:p>
        </w:tc>
      </w:tr>
      <w:tr w:rsidR="00E459F3" w:rsidRPr="00641B2B" w:rsidTr="00ED7759">
        <w:tc>
          <w:tcPr>
            <w:tcW w:w="4358" w:type="dxa"/>
          </w:tcPr>
          <w:p w:rsidR="00E459F3" w:rsidRPr="00641B2B" w:rsidRDefault="00E459F3" w:rsidP="00E459F3">
            <w:pPr>
              <w:suppressAutoHyphens/>
              <w:rPr>
                <w:rFonts w:ascii="Arial" w:hAnsi="Arial" w:cs="Arial"/>
              </w:rPr>
            </w:pPr>
            <w:r w:rsidRPr="00641B2B">
              <w:rPr>
                <w:rFonts w:ascii="Arial" w:hAnsi="Arial" w:cs="Arial"/>
              </w:rPr>
              <w:t>2.1. Наименование муниципальной услуги</w:t>
            </w:r>
          </w:p>
        </w:tc>
        <w:tc>
          <w:tcPr>
            <w:tcW w:w="6726" w:type="dxa"/>
          </w:tcPr>
          <w:p w:rsidR="00E459F3" w:rsidRPr="00641B2B" w:rsidRDefault="00E459F3" w:rsidP="003C575B">
            <w:pPr>
              <w:suppressAutoHyphens/>
              <w:jc w:val="both"/>
              <w:rPr>
                <w:rFonts w:ascii="Arial" w:hAnsi="Arial" w:cs="Arial"/>
              </w:rPr>
            </w:pPr>
            <w:r w:rsidRPr="00641B2B">
              <w:rPr>
                <w:rFonts w:ascii="Arial" w:hAnsi="Arial" w:cs="Arial"/>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w:t>
            </w:r>
          </w:p>
        </w:tc>
        <w:tc>
          <w:tcPr>
            <w:tcW w:w="3784" w:type="dxa"/>
          </w:tcPr>
          <w:p w:rsidR="00E459F3" w:rsidRPr="00641B2B" w:rsidRDefault="00B65B83" w:rsidP="00E459F3">
            <w:pPr>
              <w:suppressAutoHyphens/>
              <w:rPr>
                <w:rFonts w:ascii="Arial" w:hAnsi="Arial" w:cs="Arial"/>
              </w:rPr>
            </w:pPr>
            <w:r w:rsidRPr="00641B2B">
              <w:rPr>
                <w:rFonts w:ascii="Arial" w:hAnsi="Arial" w:cs="Arial"/>
              </w:rPr>
              <w:t>п.3 ст.20, п.</w:t>
            </w:r>
            <w:r w:rsidR="00E459F3" w:rsidRPr="00641B2B">
              <w:rPr>
                <w:rFonts w:ascii="Arial" w:hAnsi="Arial" w:cs="Arial"/>
              </w:rPr>
              <w:t xml:space="preserve">3 ст.78 </w:t>
            </w:r>
            <w:r w:rsidR="00745892" w:rsidRPr="00641B2B">
              <w:rPr>
                <w:rFonts w:ascii="Arial" w:hAnsi="Arial" w:cs="Arial"/>
              </w:rPr>
              <w:t>Бюджетного кодекса</w:t>
            </w:r>
            <w:r w:rsidR="00E459F3" w:rsidRPr="00641B2B">
              <w:rPr>
                <w:rFonts w:ascii="Arial" w:hAnsi="Arial" w:cs="Arial"/>
              </w:rPr>
              <w:t xml:space="preserve"> РФ</w:t>
            </w:r>
          </w:p>
          <w:p w:rsidR="00E459F3" w:rsidRPr="00641B2B" w:rsidRDefault="00E459F3" w:rsidP="00E459F3">
            <w:pPr>
              <w:suppressAutoHyphens/>
              <w:rPr>
                <w:rFonts w:ascii="Arial" w:hAnsi="Arial" w:cs="Arial"/>
              </w:rPr>
            </w:pPr>
          </w:p>
        </w:tc>
      </w:tr>
      <w:tr w:rsidR="00E459F3" w:rsidRPr="00641B2B" w:rsidTr="00ED7759">
        <w:trPr>
          <w:trHeight w:val="866"/>
        </w:trPr>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2.2. </w:t>
            </w:r>
            <w:r w:rsidR="00B7113A" w:rsidRPr="00641B2B">
              <w:rPr>
                <w:rFonts w:ascii="Arial" w:hAnsi="Arial" w:cs="Arial"/>
              </w:rPr>
              <w:t>Наименование исполнительно-распорядительного органа местного самоуправлен</w:t>
            </w:r>
            <w:r w:rsidR="006577A0" w:rsidRPr="00641B2B">
              <w:rPr>
                <w:rFonts w:ascii="Arial" w:hAnsi="Arial" w:cs="Arial"/>
              </w:rPr>
              <w:t>ия, непосредственно предост</w:t>
            </w:r>
            <w:r w:rsidR="0055753D" w:rsidRPr="00641B2B">
              <w:rPr>
                <w:rFonts w:ascii="Arial" w:hAnsi="Arial" w:cs="Arial"/>
              </w:rPr>
              <w:t>авляю</w:t>
            </w:r>
            <w:r w:rsidR="00B7113A" w:rsidRPr="00641B2B">
              <w:rPr>
                <w:rFonts w:ascii="Arial" w:hAnsi="Arial" w:cs="Arial"/>
              </w:rPr>
              <w:t>щего муниципальную услугу</w:t>
            </w:r>
          </w:p>
        </w:tc>
        <w:tc>
          <w:tcPr>
            <w:tcW w:w="6726" w:type="dxa"/>
          </w:tcPr>
          <w:p w:rsidR="00E459F3" w:rsidRPr="00641B2B" w:rsidRDefault="003B6337" w:rsidP="003C575B">
            <w:pPr>
              <w:rPr>
                <w:rFonts w:ascii="Arial" w:hAnsi="Arial" w:cs="Arial"/>
              </w:rPr>
            </w:pPr>
            <w:r w:rsidRPr="00641B2B">
              <w:rPr>
                <w:rFonts w:ascii="Arial" w:hAnsi="Arial" w:cs="Arial"/>
              </w:rPr>
              <w:t>Исполком</w:t>
            </w:r>
            <w:r w:rsidR="00E459F3" w:rsidRPr="00641B2B">
              <w:rPr>
                <w:rFonts w:ascii="Arial" w:hAnsi="Arial" w:cs="Arial"/>
              </w:rPr>
              <w:t xml:space="preserve"> </w:t>
            </w:r>
          </w:p>
        </w:tc>
        <w:tc>
          <w:tcPr>
            <w:tcW w:w="3784" w:type="dxa"/>
          </w:tcPr>
          <w:p w:rsidR="00E459F3" w:rsidRPr="00641B2B" w:rsidRDefault="00E459F3" w:rsidP="00E459F3">
            <w:pPr>
              <w:suppressAutoHyphens/>
              <w:rPr>
                <w:rFonts w:ascii="Arial" w:hAnsi="Arial" w:cs="Arial"/>
              </w:rPr>
            </w:pPr>
            <w:r w:rsidRPr="00641B2B">
              <w:rPr>
                <w:rFonts w:ascii="Arial" w:hAnsi="Arial" w:cs="Arial"/>
              </w:rPr>
              <w:t>Положение</w:t>
            </w:r>
            <w:r w:rsidR="00B65B83" w:rsidRPr="00641B2B">
              <w:rPr>
                <w:rFonts w:ascii="Arial" w:hAnsi="Arial" w:cs="Arial"/>
              </w:rPr>
              <w:t xml:space="preserve"> </w:t>
            </w:r>
            <w:r w:rsidR="003B6337" w:rsidRPr="00641B2B">
              <w:rPr>
                <w:rFonts w:ascii="Arial" w:hAnsi="Arial" w:cs="Arial"/>
              </w:rPr>
              <w:t>об Исполкоме</w:t>
            </w:r>
          </w:p>
          <w:p w:rsidR="00E459F3" w:rsidRPr="00641B2B" w:rsidRDefault="00E459F3" w:rsidP="00E459F3">
            <w:pPr>
              <w:suppressAutoHyphens/>
              <w:rPr>
                <w:rFonts w:ascii="Arial" w:hAnsi="Arial" w:cs="Arial"/>
                <w:strike/>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2.3. Описание результата предоставления муниципальной услуги</w:t>
            </w:r>
          </w:p>
        </w:tc>
        <w:tc>
          <w:tcPr>
            <w:tcW w:w="6726" w:type="dxa"/>
          </w:tcPr>
          <w:p w:rsidR="00D437E5" w:rsidRPr="00641B2B" w:rsidRDefault="00E459F3" w:rsidP="003C575B">
            <w:pPr>
              <w:jc w:val="both"/>
              <w:rPr>
                <w:rFonts w:ascii="Arial" w:hAnsi="Arial" w:cs="Arial"/>
              </w:rPr>
            </w:pPr>
            <w:r w:rsidRPr="00641B2B">
              <w:rPr>
                <w:rFonts w:ascii="Arial" w:hAnsi="Arial" w:cs="Arial"/>
              </w:rPr>
              <w:t xml:space="preserve">Договор (соглашение) о предоставлении субсидии </w:t>
            </w:r>
          </w:p>
          <w:p w:rsidR="00E459F3" w:rsidRPr="00641B2B" w:rsidRDefault="00E459F3" w:rsidP="003C575B">
            <w:pPr>
              <w:jc w:val="both"/>
              <w:rPr>
                <w:rFonts w:ascii="Arial" w:hAnsi="Arial" w:cs="Arial"/>
              </w:rPr>
            </w:pPr>
            <w:r w:rsidRPr="00641B2B">
              <w:rPr>
                <w:rFonts w:ascii="Arial" w:hAnsi="Arial" w:cs="Arial"/>
              </w:rPr>
              <w:t>(</w:t>
            </w:r>
            <w:r w:rsidR="00D437E5" w:rsidRPr="00641B2B">
              <w:rPr>
                <w:rFonts w:ascii="Arial" w:hAnsi="Arial" w:cs="Arial"/>
              </w:rPr>
              <w:t>в соответствии с типовой формой, установленной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w:t>
            </w:r>
            <w:r w:rsidRPr="00641B2B">
              <w:rPr>
                <w:rFonts w:ascii="Arial" w:hAnsi="Arial" w:cs="Arial"/>
              </w:rPr>
              <w:t>);</w:t>
            </w:r>
          </w:p>
          <w:p w:rsidR="00E459F3" w:rsidRPr="00641B2B" w:rsidRDefault="00E459F3" w:rsidP="003C575B">
            <w:pPr>
              <w:jc w:val="both"/>
              <w:rPr>
                <w:rFonts w:ascii="Arial" w:hAnsi="Arial" w:cs="Arial"/>
              </w:rPr>
            </w:pPr>
            <w:r w:rsidRPr="00641B2B">
              <w:rPr>
                <w:rFonts w:ascii="Arial" w:hAnsi="Arial" w:cs="Arial"/>
              </w:rPr>
              <w:t>Решени</w:t>
            </w:r>
            <w:r w:rsidR="0055753D" w:rsidRPr="00641B2B">
              <w:rPr>
                <w:rFonts w:ascii="Arial" w:hAnsi="Arial" w:cs="Arial"/>
              </w:rPr>
              <w:t>е</w:t>
            </w:r>
            <w:r w:rsidRPr="00641B2B">
              <w:rPr>
                <w:rFonts w:ascii="Arial" w:hAnsi="Arial" w:cs="Arial"/>
              </w:rPr>
              <w:t xml:space="preserve"> об отказе в предоставлении муниципальной услуги</w:t>
            </w:r>
          </w:p>
        </w:tc>
        <w:tc>
          <w:tcPr>
            <w:tcW w:w="3784" w:type="dxa"/>
          </w:tcPr>
          <w:p w:rsidR="00E459F3" w:rsidRPr="00641B2B" w:rsidRDefault="00B65B83" w:rsidP="00E459F3">
            <w:pPr>
              <w:suppressAutoHyphens/>
              <w:rPr>
                <w:rFonts w:ascii="Arial" w:hAnsi="Arial" w:cs="Arial"/>
              </w:rPr>
            </w:pPr>
            <w:r w:rsidRPr="00641B2B">
              <w:rPr>
                <w:rFonts w:ascii="Arial" w:hAnsi="Arial" w:cs="Arial"/>
              </w:rPr>
              <w:t>п.3 ст.20, п.</w:t>
            </w:r>
            <w:r w:rsidR="00E459F3" w:rsidRPr="00641B2B">
              <w:rPr>
                <w:rFonts w:ascii="Arial" w:hAnsi="Arial" w:cs="Arial"/>
              </w:rPr>
              <w:t xml:space="preserve">3 ст.78 </w:t>
            </w:r>
            <w:r w:rsidR="00745892" w:rsidRPr="00641B2B">
              <w:rPr>
                <w:rFonts w:ascii="Arial" w:hAnsi="Arial" w:cs="Arial"/>
              </w:rPr>
              <w:t>Бюджетного кодекса</w:t>
            </w:r>
            <w:r w:rsidR="00E459F3" w:rsidRPr="00641B2B">
              <w:rPr>
                <w:rFonts w:ascii="Arial" w:hAnsi="Arial" w:cs="Arial"/>
              </w:rPr>
              <w:t xml:space="preserve"> РФ</w:t>
            </w:r>
          </w:p>
          <w:p w:rsidR="00E459F3" w:rsidRPr="00641B2B" w:rsidRDefault="00E459F3" w:rsidP="00E459F3">
            <w:pPr>
              <w:suppressAutoHyphens/>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2.4.</w:t>
            </w:r>
            <w:r w:rsidRPr="00641B2B">
              <w:rPr>
                <w:rFonts w:ascii="Arial" w:hAnsi="Arial" w:cs="Arial"/>
                <w:lang w:val="en-US"/>
              </w:rPr>
              <w:t> </w:t>
            </w:r>
            <w:r w:rsidRPr="00641B2B">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726" w:type="dxa"/>
          </w:tcPr>
          <w:p w:rsidR="00E459F3" w:rsidRPr="00641B2B" w:rsidRDefault="00E459F3" w:rsidP="003C575B">
            <w:pPr>
              <w:jc w:val="both"/>
              <w:rPr>
                <w:rFonts w:ascii="Arial" w:hAnsi="Arial" w:cs="Arial"/>
              </w:rPr>
            </w:pPr>
            <w:r w:rsidRPr="00641B2B">
              <w:rPr>
                <w:rFonts w:ascii="Arial" w:hAnsi="Arial" w:cs="Arial"/>
              </w:rPr>
              <w:t>В течение 15 дней</w:t>
            </w:r>
            <w:r w:rsidR="00D6494A" w:rsidRPr="00641B2B">
              <w:rPr>
                <w:rStyle w:val="ad"/>
                <w:rFonts w:ascii="Arial" w:hAnsi="Arial" w:cs="Arial"/>
              </w:rPr>
              <w:footnoteReference w:id="1"/>
            </w:r>
            <w:r w:rsidRPr="00641B2B">
              <w:rPr>
                <w:rFonts w:ascii="Arial" w:hAnsi="Arial" w:cs="Arial"/>
              </w:rPr>
              <w:t>, включая день подачи заявления</w:t>
            </w:r>
            <w:r w:rsidR="00D6494A" w:rsidRPr="00641B2B">
              <w:rPr>
                <w:rFonts w:ascii="Arial" w:hAnsi="Arial" w:cs="Arial"/>
              </w:rPr>
              <w:t>.</w:t>
            </w:r>
          </w:p>
          <w:p w:rsidR="006243B8" w:rsidRPr="00641B2B" w:rsidRDefault="006243B8" w:rsidP="003C575B">
            <w:pPr>
              <w:jc w:val="both"/>
              <w:rPr>
                <w:rFonts w:ascii="Arial" w:hAnsi="Arial" w:cs="Arial"/>
              </w:rPr>
            </w:pPr>
            <w:r w:rsidRPr="00641B2B">
              <w:rPr>
                <w:rFonts w:ascii="Arial" w:hAnsi="Arial" w:cs="Arial"/>
              </w:rPr>
              <w:t>Приостановление срока предоставления муниципальной услуги не предусмотрено</w:t>
            </w:r>
          </w:p>
        </w:tc>
        <w:tc>
          <w:tcPr>
            <w:tcW w:w="3784" w:type="dxa"/>
          </w:tcPr>
          <w:p w:rsidR="00E459F3" w:rsidRPr="00641B2B" w:rsidRDefault="00E459F3" w:rsidP="00E459F3">
            <w:pPr>
              <w:suppressAutoHyphens/>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2.5.</w:t>
            </w:r>
            <w:r w:rsidRPr="00641B2B">
              <w:rPr>
                <w:rFonts w:ascii="Arial" w:hAnsi="Arial" w:cs="Arial"/>
                <w:lang w:val="en-US"/>
              </w:rPr>
              <w:t> </w:t>
            </w:r>
            <w:r w:rsidRPr="00641B2B">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726" w:type="dxa"/>
          </w:tcPr>
          <w:p w:rsidR="00E459F3" w:rsidRPr="00641B2B" w:rsidRDefault="0055753D" w:rsidP="003C575B">
            <w:pPr>
              <w:jc w:val="both"/>
              <w:rPr>
                <w:rFonts w:ascii="Arial" w:hAnsi="Arial" w:cs="Arial"/>
              </w:rPr>
            </w:pPr>
            <w:r w:rsidRPr="00641B2B">
              <w:rPr>
                <w:rFonts w:ascii="Arial" w:hAnsi="Arial" w:cs="Arial"/>
              </w:rPr>
              <w:t>1) з</w:t>
            </w:r>
            <w:r w:rsidR="00E459F3" w:rsidRPr="00641B2B">
              <w:rPr>
                <w:rFonts w:ascii="Arial" w:hAnsi="Arial" w:cs="Arial"/>
              </w:rPr>
              <w:t>аявление о предоставлении услуги;</w:t>
            </w:r>
          </w:p>
          <w:p w:rsidR="00E459F3" w:rsidRPr="00641B2B" w:rsidRDefault="0055753D" w:rsidP="003C575B">
            <w:pPr>
              <w:jc w:val="both"/>
              <w:rPr>
                <w:rFonts w:ascii="Arial" w:hAnsi="Arial" w:cs="Arial"/>
              </w:rPr>
            </w:pPr>
            <w:r w:rsidRPr="00641B2B">
              <w:rPr>
                <w:rFonts w:ascii="Arial" w:hAnsi="Arial" w:cs="Arial"/>
              </w:rPr>
              <w:t>2) документ</w:t>
            </w:r>
            <w:r w:rsidR="00E459F3" w:rsidRPr="00641B2B">
              <w:rPr>
                <w:rFonts w:ascii="Arial" w:hAnsi="Arial" w:cs="Arial"/>
              </w:rPr>
              <w:t>, удостоверяющи</w:t>
            </w:r>
            <w:r w:rsidR="00745892" w:rsidRPr="00641B2B">
              <w:rPr>
                <w:rFonts w:ascii="Arial" w:hAnsi="Arial" w:cs="Arial"/>
              </w:rPr>
              <w:t>й</w:t>
            </w:r>
            <w:r w:rsidR="00E459F3" w:rsidRPr="00641B2B">
              <w:rPr>
                <w:rFonts w:ascii="Arial" w:hAnsi="Arial" w:cs="Arial"/>
              </w:rPr>
              <w:t xml:space="preserve"> личность;</w:t>
            </w:r>
          </w:p>
          <w:p w:rsidR="00E459F3" w:rsidRPr="00641B2B" w:rsidRDefault="0055753D" w:rsidP="003C575B">
            <w:pPr>
              <w:jc w:val="both"/>
              <w:rPr>
                <w:rFonts w:ascii="Arial" w:hAnsi="Arial" w:cs="Arial"/>
              </w:rPr>
            </w:pPr>
            <w:r w:rsidRPr="00641B2B">
              <w:rPr>
                <w:rFonts w:ascii="Arial" w:hAnsi="Arial" w:cs="Arial"/>
              </w:rPr>
              <w:t>3) д</w:t>
            </w:r>
            <w:r w:rsidR="00E459F3" w:rsidRPr="00641B2B">
              <w:rPr>
                <w:rFonts w:ascii="Arial" w:hAnsi="Arial" w:cs="Arial"/>
              </w:rPr>
              <w:t>окумент, подтверждающи</w:t>
            </w:r>
            <w:r w:rsidR="00745892" w:rsidRPr="00641B2B">
              <w:rPr>
                <w:rFonts w:ascii="Arial" w:hAnsi="Arial" w:cs="Arial"/>
              </w:rPr>
              <w:t>й</w:t>
            </w:r>
            <w:r w:rsidR="00E459F3" w:rsidRPr="00641B2B">
              <w:rPr>
                <w:rFonts w:ascii="Arial" w:hAnsi="Arial" w:cs="Arial"/>
              </w:rPr>
              <w:t xml:space="preserve"> полномочия представителя (если от имени заявителя действует представитель);</w:t>
            </w:r>
          </w:p>
          <w:p w:rsidR="00E459F3" w:rsidRPr="00641B2B" w:rsidRDefault="0055753D" w:rsidP="003C575B">
            <w:pPr>
              <w:pStyle w:val="ConsPlusNonformat"/>
              <w:jc w:val="both"/>
              <w:rPr>
                <w:rFonts w:ascii="Arial" w:hAnsi="Arial" w:cs="Arial"/>
                <w:sz w:val="24"/>
                <w:szCs w:val="24"/>
              </w:rPr>
            </w:pPr>
            <w:r w:rsidRPr="00641B2B">
              <w:rPr>
                <w:rFonts w:ascii="Arial" w:hAnsi="Arial" w:cs="Arial"/>
                <w:sz w:val="24"/>
                <w:szCs w:val="24"/>
              </w:rPr>
              <w:t>4) н</w:t>
            </w:r>
            <w:r w:rsidR="00E459F3" w:rsidRPr="00641B2B">
              <w:rPr>
                <w:rFonts w:ascii="Arial" w:hAnsi="Arial" w:cs="Arial"/>
                <w:sz w:val="24"/>
                <w:szCs w:val="24"/>
              </w:rPr>
              <w:t>аименование видов товаров, объемов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видов товаров;</w:t>
            </w:r>
          </w:p>
          <w:p w:rsidR="00E459F3" w:rsidRPr="00641B2B" w:rsidRDefault="0055753D" w:rsidP="003C575B">
            <w:pPr>
              <w:pStyle w:val="ConsPlusNonformat"/>
              <w:jc w:val="both"/>
              <w:rPr>
                <w:rFonts w:ascii="Arial" w:hAnsi="Arial" w:cs="Arial"/>
                <w:sz w:val="24"/>
                <w:szCs w:val="24"/>
              </w:rPr>
            </w:pPr>
            <w:r w:rsidRPr="00641B2B">
              <w:rPr>
                <w:rFonts w:ascii="Arial" w:hAnsi="Arial" w:cs="Arial"/>
                <w:sz w:val="24"/>
                <w:szCs w:val="24"/>
              </w:rPr>
              <w:t>5) з</w:t>
            </w:r>
            <w:r w:rsidR="00E459F3" w:rsidRPr="00641B2B">
              <w:rPr>
                <w:rFonts w:ascii="Arial" w:hAnsi="Arial" w:cs="Arial"/>
                <w:sz w:val="24"/>
                <w:szCs w:val="24"/>
              </w:rPr>
              <w:t>аверенные сведения об основных показателях деятельности</w:t>
            </w:r>
            <w:r w:rsidR="00AE405F" w:rsidRPr="00641B2B">
              <w:rPr>
                <w:rFonts w:ascii="Arial" w:hAnsi="Arial" w:cs="Arial"/>
                <w:sz w:val="24"/>
                <w:szCs w:val="24"/>
              </w:rPr>
              <w:t>.</w:t>
            </w:r>
          </w:p>
          <w:p w:rsidR="00E459F3" w:rsidRPr="00641B2B" w:rsidRDefault="00E459F3" w:rsidP="003C575B">
            <w:pPr>
              <w:pStyle w:val="ConsPlusNonformat"/>
              <w:jc w:val="both"/>
              <w:rPr>
                <w:rFonts w:ascii="Arial" w:hAnsi="Arial" w:cs="Arial"/>
                <w:sz w:val="24"/>
                <w:szCs w:val="24"/>
              </w:rPr>
            </w:pPr>
            <w:r w:rsidRPr="00641B2B">
              <w:rPr>
                <w:rFonts w:ascii="Arial" w:hAnsi="Arial" w:cs="Arial"/>
                <w:sz w:val="24"/>
                <w:szCs w:val="24"/>
              </w:rPr>
              <w:t>Заявления и документы представляются в одном экземпляре</w:t>
            </w:r>
            <w:r w:rsidR="00E70C42" w:rsidRPr="00641B2B">
              <w:rPr>
                <w:rFonts w:ascii="Arial" w:hAnsi="Arial" w:cs="Arial"/>
                <w:sz w:val="24"/>
                <w:szCs w:val="24"/>
              </w:rPr>
              <w:t>.</w:t>
            </w:r>
          </w:p>
          <w:p w:rsidR="00E70C42" w:rsidRPr="00641B2B" w:rsidRDefault="00E70C42" w:rsidP="003C575B">
            <w:pPr>
              <w:autoSpaceDE w:val="0"/>
              <w:autoSpaceDN w:val="0"/>
              <w:adjustRightInd w:val="0"/>
              <w:jc w:val="both"/>
              <w:rPr>
                <w:rFonts w:ascii="Arial" w:hAnsi="Arial" w:cs="Arial"/>
              </w:rPr>
            </w:pPr>
            <w:r w:rsidRPr="00641B2B">
              <w:rPr>
                <w:rFonts w:ascii="Arial" w:hAnsi="Arial" w:cs="Arial"/>
              </w:rPr>
              <w:t xml:space="preserve">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w:t>
            </w:r>
            <w:r w:rsidR="00745892" w:rsidRPr="00641B2B">
              <w:rPr>
                <w:rFonts w:ascii="Arial" w:hAnsi="Arial" w:cs="Arial"/>
              </w:rPr>
              <w:t>Бавлинского муниципального района</w:t>
            </w:r>
            <w:r w:rsidRPr="00641B2B">
              <w:rPr>
                <w:rFonts w:ascii="Arial" w:hAnsi="Arial" w:cs="Arial"/>
              </w:rPr>
              <w:t>.</w:t>
            </w:r>
          </w:p>
          <w:p w:rsidR="00E70C42" w:rsidRPr="00641B2B" w:rsidRDefault="00E70C42" w:rsidP="003C575B">
            <w:pPr>
              <w:autoSpaceDE w:val="0"/>
              <w:autoSpaceDN w:val="0"/>
              <w:adjustRightInd w:val="0"/>
              <w:jc w:val="both"/>
              <w:rPr>
                <w:rFonts w:ascii="Arial" w:hAnsi="Arial" w:cs="Arial"/>
              </w:rPr>
            </w:pPr>
            <w:r w:rsidRPr="00641B2B">
              <w:rPr>
                <w:rFonts w:ascii="Arial" w:hAnsi="Arial" w:cs="Arial"/>
              </w:rPr>
              <w:t>Заявление и прилагаемые документы могут быть представлены (направлены) заявителем на бумажных носителях одним из следующих способов:</w:t>
            </w:r>
          </w:p>
          <w:p w:rsidR="00E70C42" w:rsidRPr="00641B2B" w:rsidRDefault="00AE405F" w:rsidP="003C575B">
            <w:pPr>
              <w:autoSpaceDE w:val="0"/>
              <w:autoSpaceDN w:val="0"/>
              <w:adjustRightInd w:val="0"/>
              <w:jc w:val="both"/>
              <w:rPr>
                <w:rFonts w:ascii="Arial" w:hAnsi="Arial" w:cs="Arial"/>
              </w:rPr>
            </w:pPr>
            <w:r w:rsidRPr="00641B2B">
              <w:rPr>
                <w:rFonts w:ascii="Arial" w:hAnsi="Arial" w:cs="Arial"/>
              </w:rPr>
              <w:t>-</w:t>
            </w:r>
            <w:r w:rsidR="00431445" w:rsidRPr="00641B2B">
              <w:rPr>
                <w:rFonts w:ascii="Arial" w:hAnsi="Arial" w:cs="Arial"/>
              </w:rPr>
              <w:t> </w:t>
            </w:r>
            <w:r w:rsidR="00E70C42" w:rsidRPr="00641B2B">
              <w:rPr>
                <w:rFonts w:ascii="Arial" w:hAnsi="Arial" w:cs="Arial"/>
              </w:rPr>
              <w:t>лично (лицом, действующим от имени заявителя на основании доверенности);</w:t>
            </w:r>
          </w:p>
          <w:p w:rsidR="00EF5EB1" w:rsidRPr="00641B2B" w:rsidRDefault="00AE405F" w:rsidP="003C575B">
            <w:pPr>
              <w:autoSpaceDE w:val="0"/>
              <w:autoSpaceDN w:val="0"/>
              <w:adjustRightInd w:val="0"/>
              <w:jc w:val="both"/>
              <w:rPr>
                <w:rFonts w:ascii="Arial" w:hAnsi="Arial" w:cs="Arial"/>
              </w:rPr>
            </w:pPr>
            <w:r w:rsidRPr="00641B2B">
              <w:rPr>
                <w:rFonts w:ascii="Arial" w:hAnsi="Arial" w:cs="Arial"/>
                <w:lang w:val="en-US"/>
              </w:rPr>
              <w:t>-</w:t>
            </w:r>
            <w:r w:rsidR="00431445" w:rsidRPr="00641B2B">
              <w:rPr>
                <w:rFonts w:ascii="Arial" w:hAnsi="Arial" w:cs="Arial"/>
              </w:rPr>
              <w:t xml:space="preserve"> </w:t>
            </w:r>
            <w:r w:rsidR="00EF5EB1" w:rsidRPr="00641B2B">
              <w:rPr>
                <w:rFonts w:ascii="Arial" w:hAnsi="Arial" w:cs="Arial"/>
              </w:rPr>
              <w:t>почтовым отправлением.</w:t>
            </w:r>
          </w:p>
          <w:p w:rsidR="00E70C42" w:rsidRPr="00641B2B" w:rsidRDefault="00E70C42" w:rsidP="003C575B">
            <w:pPr>
              <w:autoSpaceDE w:val="0"/>
              <w:autoSpaceDN w:val="0"/>
              <w:adjustRightInd w:val="0"/>
              <w:jc w:val="both"/>
              <w:rPr>
                <w:rFonts w:ascii="Arial" w:hAnsi="Arial" w:cs="Arial"/>
              </w:rPr>
            </w:pPr>
            <w:r w:rsidRPr="00641B2B">
              <w:rPr>
                <w:rFonts w:ascii="Arial" w:hAnsi="Arial" w:cs="Arial"/>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784" w:type="dxa"/>
          </w:tcPr>
          <w:p w:rsidR="00E459F3" w:rsidRPr="00641B2B" w:rsidRDefault="00E459F3" w:rsidP="00E459F3">
            <w:pPr>
              <w:suppressAutoHyphens/>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2.6</w:t>
            </w:r>
            <w:r w:rsidR="00AD0FC2" w:rsidRPr="00641B2B">
              <w:rPr>
                <w:rFonts w:ascii="Arial" w:hAnsi="Arial" w:cs="Arial"/>
              </w:rPr>
              <w:t>.</w:t>
            </w:r>
            <w:r w:rsidRPr="00641B2B">
              <w:rPr>
                <w:rFonts w:ascii="Arial" w:hAnsi="Arial" w:cs="Arial"/>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726" w:type="dxa"/>
          </w:tcPr>
          <w:p w:rsidR="00E459F3" w:rsidRPr="00641B2B" w:rsidRDefault="00E459F3" w:rsidP="003C575B">
            <w:pPr>
              <w:pStyle w:val="ConsPlusNonformat"/>
              <w:jc w:val="both"/>
              <w:rPr>
                <w:rFonts w:ascii="Arial" w:hAnsi="Arial" w:cs="Arial"/>
                <w:sz w:val="24"/>
                <w:szCs w:val="24"/>
              </w:rPr>
            </w:pPr>
            <w:r w:rsidRPr="00641B2B">
              <w:rPr>
                <w:rFonts w:ascii="Arial" w:hAnsi="Arial" w:cs="Arial"/>
                <w:sz w:val="24"/>
                <w:szCs w:val="24"/>
              </w:rPr>
              <w:t>Получают в рамках межведомственного взаимодействия:</w:t>
            </w:r>
          </w:p>
          <w:p w:rsidR="00E459F3" w:rsidRPr="00641B2B" w:rsidRDefault="0055753D" w:rsidP="003C575B">
            <w:pPr>
              <w:jc w:val="both"/>
              <w:rPr>
                <w:rFonts w:ascii="Arial" w:hAnsi="Arial" w:cs="Arial"/>
              </w:rPr>
            </w:pPr>
            <w:r w:rsidRPr="00641B2B">
              <w:rPr>
                <w:rFonts w:ascii="Arial" w:hAnsi="Arial" w:cs="Arial"/>
              </w:rPr>
              <w:t>1) с</w:t>
            </w:r>
            <w:r w:rsidR="00E459F3" w:rsidRPr="00641B2B">
              <w:rPr>
                <w:rFonts w:ascii="Arial" w:hAnsi="Arial" w:cs="Arial"/>
              </w:rPr>
              <w:t>ведения из ЕГРЮЛ;</w:t>
            </w:r>
          </w:p>
          <w:p w:rsidR="00E459F3" w:rsidRPr="00641B2B" w:rsidRDefault="0055753D" w:rsidP="003C575B">
            <w:pPr>
              <w:jc w:val="both"/>
              <w:rPr>
                <w:rFonts w:ascii="Arial" w:hAnsi="Arial" w:cs="Arial"/>
              </w:rPr>
            </w:pPr>
            <w:r w:rsidRPr="00641B2B">
              <w:rPr>
                <w:rFonts w:ascii="Arial" w:hAnsi="Arial" w:cs="Arial"/>
              </w:rPr>
              <w:t>2) с</w:t>
            </w:r>
            <w:r w:rsidR="00E459F3" w:rsidRPr="00641B2B">
              <w:rPr>
                <w:rFonts w:ascii="Arial" w:hAnsi="Arial" w:cs="Arial"/>
              </w:rPr>
              <w:t>ведения о наличии (отсутствии) задолженности по уплате налогов, сборов, пеней и штрафов за нарушения законодательства;</w:t>
            </w:r>
          </w:p>
          <w:p w:rsidR="00E459F3" w:rsidRPr="00641B2B" w:rsidRDefault="0055753D" w:rsidP="003C575B">
            <w:pPr>
              <w:pStyle w:val="ConsPlusNonformat"/>
              <w:jc w:val="both"/>
              <w:rPr>
                <w:rFonts w:ascii="Arial" w:hAnsi="Arial" w:cs="Arial"/>
                <w:sz w:val="24"/>
                <w:szCs w:val="24"/>
              </w:rPr>
            </w:pPr>
            <w:r w:rsidRPr="00641B2B">
              <w:rPr>
                <w:rFonts w:ascii="Arial" w:hAnsi="Arial" w:cs="Arial"/>
                <w:sz w:val="24"/>
                <w:szCs w:val="24"/>
              </w:rPr>
              <w:t>3) с</w:t>
            </w:r>
            <w:r w:rsidR="00E459F3" w:rsidRPr="00641B2B">
              <w:rPr>
                <w:rFonts w:ascii="Arial" w:hAnsi="Arial" w:cs="Arial"/>
                <w:sz w:val="24"/>
                <w:szCs w:val="24"/>
              </w:rPr>
              <w:t>ведения из бухгалтерского баланса (в том числе отчет о прибылях и убытках).</w:t>
            </w:r>
          </w:p>
          <w:p w:rsidR="009C0D97" w:rsidRPr="00641B2B" w:rsidRDefault="009C0D97" w:rsidP="003C575B">
            <w:pPr>
              <w:autoSpaceDE w:val="0"/>
              <w:autoSpaceDN w:val="0"/>
              <w:adjustRightInd w:val="0"/>
              <w:jc w:val="both"/>
              <w:rPr>
                <w:rFonts w:ascii="Arial" w:hAnsi="Arial" w:cs="Arial"/>
              </w:rPr>
            </w:pPr>
            <w:r w:rsidRPr="00641B2B">
              <w:rPr>
                <w:rFonts w:ascii="Arial" w:hAnsi="Arial" w:cs="Arial"/>
              </w:rPr>
              <w:t>Способы получения и порядок представления документов, которые заявитель вправе представить, определены пунктом 2.5</w:t>
            </w:r>
            <w:r w:rsidR="0055753D" w:rsidRPr="00641B2B">
              <w:rPr>
                <w:rFonts w:ascii="Arial" w:hAnsi="Arial" w:cs="Arial"/>
              </w:rPr>
              <w:t>.</w:t>
            </w:r>
            <w:r w:rsidRPr="00641B2B">
              <w:rPr>
                <w:rFonts w:ascii="Arial" w:hAnsi="Arial" w:cs="Arial"/>
              </w:rPr>
              <w:t xml:space="preserve"> настоящего Регламента.</w:t>
            </w:r>
          </w:p>
          <w:p w:rsidR="00092531" w:rsidRPr="00641B2B" w:rsidRDefault="00092531" w:rsidP="003C575B">
            <w:pPr>
              <w:suppressAutoHyphens/>
              <w:jc w:val="both"/>
              <w:rPr>
                <w:rFonts w:ascii="Arial" w:hAnsi="Arial" w:cs="Arial"/>
              </w:rPr>
            </w:pPr>
            <w:r w:rsidRPr="00641B2B">
              <w:rPr>
                <w:rFonts w:ascii="Arial" w:hAnsi="Arial" w:cs="Arial"/>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E459F3" w:rsidRPr="00641B2B" w:rsidRDefault="009C0D97" w:rsidP="003C575B">
            <w:pPr>
              <w:pStyle w:val="ConsPlusNonformat"/>
              <w:jc w:val="both"/>
              <w:rPr>
                <w:rFonts w:ascii="Arial" w:hAnsi="Arial" w:cs="Arial"/>
                <w:sz w:val="24"/>
                <w:szCs w:val="24"/>
              </w:rPr>
            </w:pPr>
            <w:r w:rsidRPr="00641B2B">
              <w:rPr>
                <w:rFonts w:ascii="Arial" w:hAnsi="Arial" w:cs="Arial"/>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784" w:type="dxa"/>
          </w:tcPr>
          <w:p w:rsidR="00E459F3" w:rsidRPr="00641B2B" w:rsidRDefault="00E459F3" w:rsidP="00E459F3">
            <w:pPr>
              <w:suppressAutoHyphens/>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lang w:val="tt-RU"/>
              </w:rPr>
              <w:t>2.7. </w:t>
            </w:r>
            <w:r w:rsidRPr="00641B2B">
              <w:rPr>
                <w:rFonts w:ascii="Arial" w:hAnsi="Arial" w:cs="Arial"/>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726" w:type="dxa"/>
          </w:tcPr>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Согласование муниципальной услуги не требуется</w:t>
            </w:r>
          </w:p>
        </w:tc>
        <w:tc>
          <w:tcPr>
            <w:tcW w:w="3784" w:type="dxa"/>
          </w:tcPr>
          <w:p w:rsidR="00E459F3" w:rsidRPr="00641B2B" w:rsidRDefault="00E459F3" w:rsidP="00E459F3">
            <w:pPr>
              <w:suppressAutoHyphens/>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2.8. Исчерпывающий перечень оснований для отказа в приеме документов, необходимых для предоставления муниципальной услуги</w:t>
            </w:r>
          </w:p>
        </w:tc>
        <w:tc>
          <w:tcPr>
            <w:tcW w:w="6726" w:type="dxa"/>
          </w:tcPr>
          <w:p w:rsidR="00E459F3" w:rsidRPr="00641B2B" w:rsidRDefault="0055753D" w:rsidP="003C575B">
            <w:pPr>
              <w:jc w:val="both"/>
              <w:rPr>
                <w:rFonts w:ascii="Arial" w:hAnsi="Arial" w:cs="Arial"/>
              </w:rPr>
            </w:pPr>
            <w:r w:rsidRPr="00641B2B">
              <w:rPr>
                <w:rFonts w:ascii="Arial" w:hAnsi="Arial" w:cs="Arial"/>
              </w:rPr>
              <w:t>1) п</w:t>
            </w:r>
            <w:r w:rsidR="00E459F3" w:rsidRPr="00641B2B">
              <w:rPr>
                <w:rFonts w:ascii="Arial" w:hAnsi="Arial" w:cs="Arial"/>
              </w:rPr>
              <w:t>одача документов ненадлежащим лицом;</w:t>
            </w:r>
          </w:p>
          <w:p w:rsidR="00E459F3" w:rsidRPr="00641B2B" w:rsidRDefault="0055753D" w:rsidP="003C575B">
            <w:pPr>
              <w:jc w:val="both"/>
              <w:rPr>
                <w:rFonts w:ascii="Arial" w:hAnsi="Arial" w:cs="Arial"/>
              </w:rPr>
            </w:pPr>
            <w:r w:rsidRPr="00641B2B">
              <w:rPr>
                <w:rFonts w:ascii="Arial" w:hAnsi="Arial" w:cs="Arial"/>
              </w:rPr>
              <w:t>2) н</w:t>
            </w:r>
            <w:r w:rsidR="00E459F3" w:rsidRPr="00641B2B">
              <w:rPr>
                <w:rFonts w:ascii="Arial" w:hAnsi="Arial" w:cs="Arial"/>
              </w:rPr>
              <w:t>есоответствие представленных документов перечню документов, указанных в пункте</w:t>
            </w:r>
            <w:r w:rsidRPr="00641B2B">
              <w:rPr>
                <w:rFonts w:ascii="Arial" w:hAnsi="Arial" w:cs="Arial"/>
              </w:rPr>
              <w:t xml:space="preserve"> 2.5. </w:t>
            </w:r>
            <w:r w:rsidR="00E459F3" w:rsidRPr="00641B2B">
              <w:rPr>
                <w:rFonts w:ascii="Arial" w:hAnsi="Arial" w:cs="Arial"/>
              </w:rPr>
              <w:t>настоящего Регламента;</w:t>
            </w:r>
          </w:p>
          <w:p w:rsidR="00E459F3" w:rsidRPr="00641B2B" w:rsidRDefault="00E459F3" w:rsidP="003C575B">
            <w:pPr>
              <w:jc w:val="both"/>
              <w:rPr>
                <w:rFonts w:ascii="Arial" w:hAnsi="Arial" w:cs="Arial"/>
              </w:rPr>
            </w:pPr>
            <w:r w:rsidRPr="00641B2B">
              <w:rPr>
                <w:rFonts w:ascii="Arial" w:hAnsi="Arial" w:cs="Arial"/>
              </w:rPr>
              <w:t>3) </w:t>
            </w:r>
            <w:r w:rsidR="0055753D" w:rsidRPr="00641B2B">
              <w:rPr>
                <w:rFonts w:ascii="Arial" w:hAnsi="Arial" w:cs="Arial"/>
              </w:rPr>
              <w:t>в</w:t>
            </w:r>
            <w:r w:rsidRPr="00641B2B">
              <w:rPr>
                <w:rFonts w:ascii="Arial" w:hAnsi="Arial" w:cs="Arial"/>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459F3" w:rsidRPr="00641B2B" w:rsidRDefault="0055753D" w:rsidP="003C575B">
            <w:pPr>
              <w:jc w:val="both"/>
              <w:rPr>
                <w:rFonts w:ascii="Arial" w:hAnsi="Arial" w:cs="Arial"/>
              </w:rPr>
            </w:pPr>
            <w:r w:rsidRPr="00641B2B">
              <w:rPr>
                <w:rFonts w:ascii="Arial" w:hAnsi="Arial" w:cs="Arial"/>
              </w:rPr>
              <w:t>4) п</w:t>
            </w:r>
            <w:r w:rsidR="00E459F3" w:rsidRPr="00641B2B">
              <w:rPr>
                <w:rFonts w:ascii="Arial" w:hAnsi="Arial" w:cs="Arial"/>
              </w:rPr>
              <w:t>редставление документов в ненадлежащий орган</w:t>
            </w:r>
            <w:r w:rsidRPr="00641B2B">
              <w:rPr>
                <w:rFonts w:ascii="Arial" w:hAnsi="Arial" w:cs="Arial"/>
              </w:rPr>
              <w:t>.</w:t>
            </w:r>
          </w:p>
        </w:tc>
        <w:tc>
          <w:tcPr>
            <w:tcW w:w="3784" w:type="dxa"/>
          </w:tcPr>
          <w:p w:rsidR="00E459F3" w:rsidRPr="00641B2B" w:rsidRDefault="00E459F3" w:rsidP="00E459F3">
            <w:pPr>
              <w:pStyle w:val="ConsPlusNormal"/>
              <w:widowControl/>
              <w:ind w:firstLine="0"/>
              <w:rPr>
                <w:sz w:val="24"/>
                <w:szCs w:val="24"/>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2.9.</w:t>
            </w:r>
            <w:r w:rsidRPr="00641B2B">
              <w:rPr>
                <w:rFonts w:ascii="Arial" w:hAnsi="Arial" w:cs="Arial"/>
                <w:lang w:val="en-US"/>
              </w:rPr>
              <w:t> </w:t>
            </w:r>
            <w:r w:rsidRPr="00641B2B">
              <w:rPr>
                <w:rFonts w:ascii="Arial" w:hAnsi="Arial" w:cs="Arial"/>
              </w:rPr>
              <w:t>Исчерпывающий перечень оснований для приостановления или отказа в предоставлении муниципальной услуги</w:t>
            </w:r>
          </w:p>
        </w:tc>
        <w:tc>
          <w:tcPr>
            <w:tcW w:w="6726" w:type="dxa"/>
          </w:tcPr>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Основания для приостановления предоставления услуги не предусмотрены.</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Основания для отказа:</w:t>
            </w:r>
          </w:p>
          <w:p w:rsidR="00E459F3" w:rsidRPr="00641B2B" w:rsidRDefault="00E459F3" w:rsidP="003C575B">
            <w:pPr>
              <w:autoSpaceDE w:val="0"/>
              <w:autoSpaceDN w:val="0"/>
              <w:adjustRightInd w:val="0"/>
              <w:jc w:val="both"/>
              <w:outlineLvl w:val="2"/>
              <w:rPr>
                <w:rFonts w:ascii="Arial" w:hAnsi="Arial" w:cs="Arial"/>
              </w:rPr>
            </w:pPr>
            <w:r w:rsidRPr="00641B2B">
              <w:rPr>
                <w:rFonts w:ascii="Arial" w:hAnsi="Arial" w:cs="Arial"/>
              </w:rPr>
              <w:t>1) </w:t>
            </w:r>
            <w:r w:rsidR="0055753D" w:rsidRPr="00641B2B">
              <w:rPr>
                <w:rFonts w:ascii="Arial" w:hAnsi="Arial" w:cs="Arial"/>
              </w:rPr>
              <w:t>з</w:t>
            </w:r>
            <w:r w:rsidRPr="00641B2B">
              <w:rPr>
                <w:rFonts w:ascii="Arial" w:hAnsi="Arial" w:cs="Arial"/>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459F3" w:rsidRPr="00641B2B" w:rsidRDefault="00E459F3" w:rsidP="003C575B">
            <w:pPr>
              <w:autoSpaceDE w:val="0"/>
              <w:autoSpaceDN w:val="0"/>
              <w:adjustRightInd w:val="0"/>
              <w:jc w:val="both"/>
              <w:outlineLvl w:val="2"/>
              <w:rPr>
                <w:rFonts w:ascii="Arial" w:hAnsi="Arial" w:cs="Arial"/>
              </w:rPr>
            </w:pPr>
            <w:r w:rsidRPr="00641B2B">
              <w:rPr>
                <w:rFonts w:ascii="Arial" w:hAnsi="Arial" w:cs="Arial"/>
              </w:rPr>
              <w:t>2) </w:t>
            </w:r>
            <w:r w:rsidR="0055753D" w:rsidRPr="00641B2B">
              <w:rPr>
                <w:rFonts w:ascii="Arial" w:hAnsi="Arial" w:cs="Arial"/>
              </w:rPr>
              <w:t>п</w:t>
            </w:r>
            <w:r w:rsidRPr="00641B2B">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proofErr w:type="spellStart"/>
            <w:r w:rsidRPr="00641B2B">
              <w:rPr>
                <w:rFonts w:ascii="Arial" w:hAnsi="Arial" w:cs="Arial"/>
              </w:rPr>
              <w:t>свидетельст</w:t>
            </w:r>
            <w:r w:rsidR="003C575B" w:rsidRPr="00641B2B">
              <w:rPr>
                <w:rFonts w:ascii="Arial" w:hAnsi="Arial" w:cs="Arial"/>
              </w:rPr>
              <w:t>-</w:t>
            </w:r>
            <w:r w:rsidRPr="00641B2B">
              <w:rPr>
                <w:rFonts w:ascii="Arial" w:hAnsi="Arial" w:cs="Arial"/>
              </w:rPr>
              <w:t>вующего</w:t>
            </w:r>
            <w:proofErr w:type="spellEnd"/>
            <w:r w:rsidRPr="00641B2B">
              <w:rPr>
                <w:rFonts w:ascii="Arial" w:hAnsi="Arial" w:cs="Arial"/>
              </w:rPr>
              <w:t xml:space="preserve">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E459F3" w:rsidRPr="00641B2B" w:rsidRDefault="00E459F3" w:rsidP="003C575B">
            <w:pPr>
              <w:autoSpaceDE w:val="0"/>
              <w:autoSpaceDN w:val="0"/>
              <w:adjustRightInd w:val="0"/>
              <w:jc w:val="both"/>
              <w:outlineLvl w:val="2"/>
              <w:rPr>
                <w:rFonts w:ascii="Arial" w:hAnsi="Arial" w:cs="Arial"/>
              </w:rPr>
            </w:pPr>
            <w:r w:rsidRPr="00641B2B">
              <w:rPr>
                <w:rFonts w:ascii="Arial" w:hAnsi="Arial" w:cs="Arial"/>
              </w:rPr>
              <w:t>3) </w:t>
            </w:r>
            <w:r w:rsidR="0055753D" w:rsidRPr="00641B2B">
              <w:rPr>
                <w:rFonts w:ascii="Arial" w:hAnsi="Arial" w:cs="Arial"/>
              </w:rPr>
              <w:t>о</w:t>
            </w:r>
            <w:r w:rsidRPr="00641B2B">
              <w:rPr>
                <w:rFonts w:ascii="Arial" w:hAnsi="Arial" w:cs="Arial"/>
              </w:rPr>
              <w:t xml:space="preserve">тсутствие бюджетных ассигнований, предусмотренных решением о бюджете </w:t>
            </w:r>
            <w:r w:rsidR="00ED7759" w:rsidRPr="00641B2B">
              <w:rPr>
                <w:rFonts w:ascii="Arial" w:hAnsi="Arial" w:cs="Arial"/>
              </w:rPr>
              <w:t>Бавлинского</w:t>
            </w:r>
            <w:r w:rsidRPr="00641B2B">
              <w:rPr>
                <w:rFonts w:ascii="Arial" w:hAnsi="Arial" w:cs="Arial"/>
              </w:rPr>
              <w:t xml:space="preserve"> муниципального района на текущий календарный год и (или) полное использование суммы бюджетных назначений на соответствующий финансовый год</w:t>
            </w:r>
          </w:p>
        </w:tc>
        <w:tc>
          <w:tcPr>
            <w:tcW w:w="3784" w:type="dxa"/>
          </w:tcPr>
          <w:p w:rsidR="00E459F3" w:rsidRPr="00641B2B" w:rsidRDefault="0055753D" w:rsidP="00E459F3">
            <w:pPr>
              <w:suppressAutoHyphens/>
              <w:rPr>
                <w:rFonts w:ascii="Arial" w:hAnsi="Arial" w:cs="Arial"/>
              </w:rPr>
            </w:pPr>
            <w:r w:rsidRPr="00641B2B">
              <w:rPr>
                <w:rFonts w:ascii="Arial" w:hAnsi="Arial" w:cs="Arial"/>
              </w:rPr>
              <w:t>п.3 ст.20, п.</w:t>
            </w:r>
            <w:r w:rsidR="00E459F3" w:rsidRPr="00641B2B">
              <w:rPr>
                <w:rFonts w:ascii="Arial" w:hAnsi="Arial" w:cs="Arial"/>
              </w:rPr>
              <w:t xml:space="preserve">3 ст.78 </w:t>
            </w:r>
            <w:r w:rsidR="00745892" w:rsidRPr="00641B2B">
              <w:rPr>
                <w:rFonts w:ascii="Arial" w:hAnsi="Arial" w:cs="Arial"/>
              </w:rPr>
              <w:t>Бюджетного кодекса</w:t>
            </w:r>
            <w:r w:rsidR="00E459F3" w:rsidRPr="00641B2B">
              <w:rPr>
                <w:rFonts w:ascii="Arial" w:hAnsi="Arial" w:cs="Arial"/>
              </w:rPr>
              <w:t xml:space="preserve"> РФ</w:t>
            </w:r>
          </w:p>
          <w:p w:rsidR="00E459F3" w:rsidRPr="00641B2B" w:rsidRDefault="00E459F3" w:rsidP="00E459F3">
            <w:pPr>
              <w:pStyle w:val="ConsPlusNonformat"/>
              <w:rPr>
                <w:rFonts w:ascii="Arial" w:hAnsi="Arial" w:cs="Arial"/>
                <w:sz w:val="24"/>
                <w:szCs w:val="24"/>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2.10. Порядок, размер и основания взимания государственной пошлины или иной платы, взимаемой за предоставление муниципальной услуги</w:t>
            </w:r>
          </w:p>
        </w:tc>
        <w:tc>
          <w:tcPr>
            <w:tcW w:w="6726" w:type="dxa"/>
          </w:tcPr>
          <w:p w:rsidR="00E459F3" w:rsidRPr="00641B2B" w:rsidRDefault="00E459F3" w:rsidP="003C575B">
            <w:pPr>
              <w:tabs>
                <w:tab w:val="num" w:pos="370"/>
              </w:tabs>
              <w:jc w:val="both"/>
              <w:rPr>
                <w:rFonts w:ascii="Arial" w:hAnsi="Arial" w:cs="Arial"/>
              </w:rPr>
            </w:pPr>
            <w:r w:rsidRPr="00641B2B">
              <w:rPr>
                <w:rFonts w:ascii="Arial" w:hAnsi="Arial" w:cs="Arial"/>
              </w:rPr>
              <w:t>Муниципальная услуга предоставляется на безвозмездной основе</w:t>
            </w:r>
          </w:p>
        </w:tc>
        <w:tc>
          <w:tcPr>
            <w:tcW w:w="3784" w:type="dxa"/>
          </w:tcPr>
          <w:p w:rsidR="00E459F3" w:rsidRPr="00641B2B" w:rsidRDefault="00E459F3" w:rsidP="00E459F3">
            <w:pPr>
              <w:pStyle w:val="ConsPlusCell"/>
              <w:widowControl/>
              <w:ind w:firstLine="45"/>
              <w:rPr>
                <w:sz w:val="24"/>
                <w:szCs w:val="24"/>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726" w:type="dxa"/>
          </w:tcPr>
          <w:p w:rsidR="00E459F3" w:rsidRPr="00641B2B" w:rsidRDefault="00E459F3" w:rsidP="003C575B">
            <w:pPr>
              <w:jc w:val="both"/>
              <w:rPr>
                <w:rFonts w:ascii="Arial" w:hAnsi="Arial" w:cs="Arial"/>
                <w:vertAlign w:val="superscript"/>
              </w:rPr>
            </w:pPr>
            <w:r w:rsidRPr="00641B2B">
              <w:rPr>
                <w:rFonts w:ascii="Arial" w:hAnsi="Arial" w:cs="Arial"/>
              </w:rPr>
              <w:t>Предоставление необходимых и обязательных услуг не требуется</w:t>
            </w:r>
          </w:p>
        </w:tc>
        <w:tc>
          <w:tcPr>
            <w:tcW w:w="3784" w:type="dxa"/>
          </w:tcPr>
          <w:p w:rsidR="00E459F3" w:rsidRPr="00641B2B" w:rsidRDefault="00E459F3" w:rsidP="00E459F3">
            <w:pPr>
              <w:pStyle w:val="ConsPlusNormal"/>
              <w:widowControl/>
              <w:ind w:firstLine="0"/>
              <w:rPr>
                <w:sz w:val="24"/>
                <w:szCs w:val="24"/>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726" w:type="dxa"/>
          </w:tcPr>
          <w:p w:rsidR="00E459F3" w:rsidRPr="00641B2B" w:rsidRDefault="00E459F3" w:rsidP="003C575B">
            <w:pPr>
              <w:tabs>
                <w:tab w:val="left" w:pos="0"/>
              </w:tabs>
              <w:autoSpaceDE w:val="0"/>
              <w:autoSpaceDN w:val="0"/>
              <w:adjustRightInd w:val="0"/>
              <w:jc w:val="both"/>
              <w:rPr>
                <w:rFonts w:ascii="Arial" w:hAnsi="Arial" w:cs="Arial"/>
              </w:rPr>
            </w:pPr>
            <w:r w:rsidRPr="00641B2B">
              <w:rPr>
                <w:rFonts w:ascii="Arial" w:hAnsi="Arial" w:cs="Arial"/>
              </w:rPr>
              <w:t>Подача заявления на получение муниципальной услуги при наличии очереди - не более 15 минут.</w:t>
            </w:r>
          </w:p>
          <w:p w:rsidR="00E459F3" w:rsidRPr="00641B2B" w:rsidRDefault="00E459F3" w:rsidP="003C575B">
            <w:pPr>
              <w:tabs>
                <w:tab w:val="left" w:pos="0"/>
              </w:tabs>
              <w:autoSpaceDE w:val="0"/>
              <w:autoSpaceDN w:val="0"/>
              <w:adjustRightInd w:val="0"/>
              <w:jc w:val="both"/>
              <w:rPr>
                <w:rFonts w:ascii="Arial" w:hAnsi="Arial" w:cs="Arial"/>
              </w:rPr>
            </w:pPr>
            <w:r w:rsidRPr="00641B2B">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tc>
        <w:tc>
          <w:tcPr>
            <w:tcW w:w="3784" w:type="dxa"/>
          </w:tcPr>
          <w:p w:rsidR="00E459F3" w:rsidRPr="00641B2B" w:rsidRDefault="003C30FB" w:rsidP="00E459F3">
            <w:pPr>
              <w:pStyle w:val="ConsPlusNormal"/>
              <w:widowControl/>
              <w:ind w:firstLine="0"/>
              <w:rPr>
                <w:sz w:val="24"/>
                <w:szCs w:val="24"/>
              </w:rPr>
            </w:pPr>
            <w:r w:rsidRPr="00641B2B">
              <w:rPr>
                <w:sz w:val="24"/>
                <w:szCs w:val="24"/>
              </w:rPr>
              <w:t>Установлен</w:t>
            </w:r>
            <w:r w:rsidR="00745892" w:rsidRPr="00641B2B">
              <w:rPr>
                <w:sz w:val="24"/>
                <w:szCs w:val="24"/>
              </w:rPr>
              <w:t>о</w:t>
            </w:r>
            <w:r w:rsidRPr="00641B2B">
              <w:rPr>
                <w:sz w:val="24"/>
                <w:szCs w:val="24"/>
              </w:rPr>
              <w:t xml:space="preserve"> настоящим Р</w:t>
            </w:r>
            <w:r w:rsidR="00E459F3" w:rsidRPr="00641B2B">
              <w:rPr>
                <w:sz w:val="24"/>
                <w:szCs w:val="24"/>
              </w:rPr>
              <w:t>егламентом</w:t>
            </w: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2.13. Срок регистрации запроса заявителя о предоставлении муниципальной услуги, в том числе в электронной форме</w:t>
            </w:r>
          </w:p>
        </w:tc>
        <w:tc>
          <w:tcPr>
            <w:tcW w:w="6726" w:type="dxa"/>
          </w:tcPr>
          <w:p w:rsidR="00E459F3" w:rsidRPr="00641B2B" w:rsidRDefault="00B35379" w:rsidP="003C575B">
            <w:pPr>
              <w:tabs>
                <w:tab w:val="num" w:pos="0"/>
              </w:tabs>
              <w:jc w:val="both"/>
              <w:rPr>
                <w:rFonts w:ascii="Arial" w:hAnsi="Arial" w:cs="Arial"/>
              </w:rPr>
            </w:pPr>
            <w:r w:rsidRPr="00641B2B">
              <w:rPr>
                <w:rFonts w:ascii="Arial" w:hAnsi="Arial" w:cs="Arial"/>
              </w:rPr>
              <w:t>В течение одного дня с момента поступления заявления.</w:t>
            </w:r>
            <w:r w:rsidR="00AE405F" w:rsidRPr="00641B2B">
              <w:rPr>
                <w:rFonts w:ascii="Arial" w:hAnsi="Arial" w:cs="Arial"/>
              </w:rPr>
              <w:t xml:space="preserve"> </w:t>
            </w:r>
            <w:r w:rsidRPr="00641B2B">
              <w:rPr>
                <w:rFonts w:ascii="Arial" w:hAnsi="Arial" w:cs="Arial"/>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784" w:type="dxa"/>
          </w:tcPr>
          <w:p w:rsidR="00E459F3" w:rsidRPr="00641B2B" w:rsidRDefault="00E459F3" w:rsidP="00E459F3">
            <w:pPr>
              <w:pStyle w:val="ConsPlusCell"/>
              <w:widowControl/>
              <w:ind w:firstLine="45"/>
              <w:rPr>
                <w:sz w:val="24"/>
                <w:szCs w:val="24"/>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726" w:type="dxa"/>
          </w:tcPr>
          <w:p w:rsidR="00C7799A" w:rsidRPr="00641B2B" w:rsidRDefault="00C7799A" w:rsidP="003C575B">
            <w:pPr>
              <w:pStyle w:val="ConsPlusNormal"/>
              <w:ind w:firstLine="0"/>
              <w:jc w:val="both"/>
              <w:rPr>
                <w:sz w:val="24"/>
                <w:szCs w:val="24"/>
              </w:rPr>
            </w:pPr>
            <w:r w:rsidRPr="00641B2B">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7799A" w:rsidRPr="00641B2B" w:rsidRDefault="00C7799A" w:rsidP="003C575B">
            <w:pPr>
              <w:pStyle w:val="ConsPlusNormal"/>
              <w:ind w:firstLine="0"/>
              <w:jc w:val="both"/>
              <w:rPr>
                <w:sz w:val="24"/>
                <w:szCs w:val="24"/>
              </w:rPr>
            </w:pPr>
            <w:r w:rsidRPr="00641B2B">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459F3" w:rsidRPr="00641B2B" w:rsidRDefault="00C7799A" w:rsidP="003C575B">
            <w:pPr>
              <w:tabs>
                <w:tab w:val="num" w:pos="370"/>
              </w:tabs>
              <w:jc w:val="both"/>
              <w:rPr>
                <w:rFonts w:ascii="Arial" w:hAnsi="Arial" w:cs="Arial"/>
              </w:rPr>
            </w:pPr>
            <w:r w:rsidRPr="00641B2B">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r w:rsidR="00431445" w:rsidRPr="00641B2B">
              <w:rPr>
                <w:rFonts w:ascii="Arial" w:hAnsi="Arial" w:cs="Arial"/>
              </w:rPr>
              <w:t>.</w:t>
            </w:r>
          </w:p>
        </w:tc>
        <w:tc>
          <w:tcPr>
            <w:tcW w:w="3784" w:type="dxa"/>
          </w:tcPr>
          <w:p w:rsidR="00E459F3" w:rsidRPr="00641B2B" w:rsidRDefault="00E459F3" w:rsidP="00E459F3">
            <w:pPr>
              <w:ind w:firstLine="45"/>
              <w:rPr>
                <w:rFonts w:ascii="Arial" w:hAnsi="Arial" w:cs="Arial"/>
              </w:rPr>
            </w:pPr>
          </w:p>
        </w:tc>
      </w:tr>
      <w:tr w:rsidR="00E459F3" w:rsidRPr="00641B2B" w:rsidTr="00ED7759">
        <w:tc>
          <w:tcPr>
            <w:tcW w:w="4358" w:type="dxa"/>
          </w:tcPr>
          <w:p w:rsidR="00E459F3" w:rsidRPr="00641B2B" w:rsidRDefault="00E459F3" w:rsidP="00AE405F">
            <w:pPr>
              <w:rPr>
                <w:rFonts w:ascii="Arial" w:hAnsi="Arial" w:cs="Arial"/>
              </w:rPr>
            </w:pPr>
            <w:r w:rsidRPr="00641B2B">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726" w:type="dxa"/>
          </w:tcPr>
          <w:p w:rsidR="00E459F3" w:rsidRPr="00641B2B" w:rsidRDefault="00E459F3" w:rsidP="003C575B">
            <w:pPr>
              <w:autoSpaceDE w:val="0"/>
              <w:autoSpaceDN w:val="0"/>
              <w:adjustRightInd w:val="0"/>
              <w:jc w:val="both"/>
              <w:rPr>
                <w:rFonts w:ascii="Arial" w:eastAsia="Calibri" w:hAnsi="Arial" w:cs="Arial"/>
              </w:rPr>
            </w:pPr>
            <w:r w:rsidRPr="00641B2B">
              <w:rPr>
                <w:rFonts w:ascii="Arial" w:hAnsi="Arial" w:cs="Arial"/>
              </w:rPr>
              <w:t>Показателями доступности предоставления муниципальной услуги являются:</w:t>
            </w:r>
          </w:p>
          <w:p w:rsidR="00E459F3" w:rsidRPr="00641B2B" w:rsidRDefault="00C76E98" w:rsidP="003C575B">
            <w:pPr>
              <w:autoSpaceDE w:val="0"/>
              <w:autoSpaceDN w:val="0"/>
              <w:adjustRightInd w:val="0"/>
              <w:jc w:val="both"/>
              <w:rPr>
                <w:rFonts w:ascii="Arial" w:hAnsi="Arial" w:cs="Arial"/>
              </w:rPr>
            </w:pPr>
            <w:r w:rsidRPr="00641B2B">
              <w:rPr>
                <w:rFonts w:ascii="Arial" w:hAnsi="Arial" w:cs="Arial"/>
              </w:rPr>
              <w:t xml:space="preserve">расположенность помещения </w:t>
            </w:r>
            <w:r w:rsidR="003B6337" w:rsidRPr="00641B2B">
              <w:rPr>
                <w:rFonts w:ascii="Arial" w:hAnsi="Arial" w:cs="Arial"/>
              </w:rPr>
              <w:t xml:space="preserve">Исполкома </w:t>
            </w:r>
            <w:r w:rsidR="00E459F3" w:rsidRPr="00641B2B">
              <w:rPr>
                <w:rFonts w:ascii="Arial" w:hAnsi="Arial" w:cs="Arial"/>
              </w:rPr>
              <w:t xml:space="preserve"> в зоне доступности общественного транспорта;</w:t>
            </w:r>
          </w:p>
          <w:p w:rsidR="00E459F3" w:rsidRPr="00641B2B" w:rsidRDefault="00431445" w:rsidP="003C575B">
            <w:pPr>
              <w:autoSpaceDE w:val="0"/>
              <w:autoSpaceDN w:val="0"/>
              <w:adjustRightInd w:val="0"/>
              <w:jc w:val="both"/>
              <w:rPr>
                <w:rFonts w:ascii="Arial" w:hAnsi="Arial" w:cs="Arial"/>
              </w:rPr>
            </w:pPr>
            <w:r w:rsidRPr="00641B2B">
              <w:rPr>
                <w:rFonts w:ascii="Arial" w:hAnsi="Arial" w:cs="Arial"/>
              </w:rPr>
              <w:t xml:space="preserve">наличие </w:t>
            </w:r>
            <w:r w:rsidR="00E459F3" w:rsidRPr="00641B2B">
              <w:rPr>
                <w:rFonts w:ascii="Arial" w:hAnsi="Arial" w:cs="Arial"/>
              </w:rPr>
              <w:t>необходимого количества специалистов, а также помещений, в которых осуществляется прием документов от заявителей;</w:t>
            </w:r>
          </w:p>
          <w:p w:rsidR="008441BA" w:rsidRPr="00641B2B" w:rsidRDefault="00E459F3" w:rsidP="003C575B">
            <w:pPr>
              <w:autoSpaceDE w:val="0"/>
              <w:autoSpaceDN w:val="0"/>
              <w:adjustRightInd w:val="0"/>
              <w:jc w:val="both"/>
              <w:rPr>
                <w:rFonts w:ascii="Arial" w:hAnsi="Arial" w:cs="Arial"/>
              </w:rPr>
            </w:pPr>
            <w:r w:rsidRPr="00641B2B">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информа</w:t>
            </w:r>
            <w:r w:rsidR="00C76E98" w:rsidRPr="00641B2B">
              <w:rPr>
                <w:rFonts w:ascii="Arial" w:hAnsi="Arial" w:cs="Arial"/>
              </w:rPr>
              <w:t xml:space="preserve">ционных ресурсах </w:t>
            </w:r>
            <w:r w:rsidRPr="00641B2B">
              <w:rPr>
                <w:rFonts w:ascii="Arial" w:hAnsi="Arial" w:cs="Arial"/>
              </w:rPr>
              <w:t xml:space="preserve">в сети «Интернет», на Едином портале государственных и муниципальных </w:t>
            </w:r>
            <w:r w:rsidR="008441BA" w:rsidRPr="00641B2B">
              <w:rPr>
                <w:rFonts w:ascii="Arial" w:hAnsi="Arial" w:cs="Arial"/>
              </w:rPr>
              <w:t>услуг;</w:t>
            </w:r>
          </w:p>
          <w:p w:rsidR="008441BA" w:rsidRPr="00641B2B" w:rsidRDefault="008441BA" w:rsidP="003C575B">
            <w:pPr>
              <w:autoSpaceDE w:val="0"/>
              <w:autoSpaceDN w:val="0"/>
              <w:adjustRightInd w:val="0"/>
              <w:jc w:val="both"/>
              <w:rPr>
                <w:rFonts w:ascii="Arial" w:hAnsi="Arial" w:cs="Arial"/>
              </w:rPr>
            </w:pPr>
            <w:r w:rsidRPr="00641B2B">
              <w:rPr>
                <w:rFonts w:ascii="Arial" w:hAnsi="Arial" w:cs="Arial"/>
              </w:rPr>
              <w:t>оказание помощи инвалидам в преодолении барьеров, мешающих получению ими услуг наравне с другими лицами.</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Качество предоставления муниципальной услуги характеризуется отсутствием:</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очередей при приеме и выдаче документов заявителям;</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нарушений сроков предоставления муниципальной услуги;</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жалоб на действия (бездействие) муниципальных служащих, предоставляющих муниципальную услугу;</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жалоб на некорректное, невнимательное отношение муниципальных служащих, оказывающих муниципальную услугу, к заявителям.</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w:t>
            </w:r>
            <w:r w:rsidR="003C30FB" w:rsidRPr="00641B2B">
              <w:rPr>
                <w:rFonts w:ascii="Arial" w:hAnsi="Arial" w:cs="Arial"/>
              </w:rPr>
              <w:t xml:space="preserve"> лица, предостав</w:t>
            </w:r>
            <w:r w:rsidRPr="00641B2B">
              <w:rPr>
                <w:rFonts w:ascii="Arial" w:hAnsi="Arial" w:cs="Arial"/>
              </w:rPr>
              <w:t>ляющего муниципальную услугу, и заявителя. Продолжительность взаимодействия определяется регламентом.</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 xml:space="preserve">При предоставлении муниципальной услуги в многофункциональном центре предоставления </w:t>
            </w:r>
            <w:proofErr w:type="spellStart"/>
            <w:r w:rsidRPr="00641B2B">
              <w:rPr>
                <w:rFonts w:ascii="Arial" w:hAnsi="Arial" w:cs="Arial"/>
              </w:rPr>
              <w:t>государст</w:t>
            </w:r>
            <w:proofErr w:type="spellEnd"/>
            <w:r w:rsidR="00FC71AB" w:rsidRPr="00641B2B">
              <w:rPr>
                <w:rFonts w:ascii="Arial" w:hAnsi="Arial" w:cs="Arial"/>
              </w:rPr>
              <w:t>-</w:t>
            </w:r>
            <w:r w:rsidRPr="00641B2B">
              <w:rPr>
                <w:rFonts w:ascii="Arial" w:hAnsi="Arial" w:cs="Arial"/>
              </w:rPr>
              <w:t>венных и муниципальных услуг (далее – МФЦ), в удаленных рабочих местах МФЦ консультацию, прием и выдачу документов осуществляет специалист МФЦ.</w:t>
            </w:r>
          </w:p>
          <w:p w:rsidR="00E459F3" w:rsidRPr="00641B2B" w:rsidRDefault="00E459F3" w:rsidP="003C575B">
            <w:pPr>
              <w:autoSpaceDE w:val="0"/>
              <w:autoSpaceDN w:val="0"/>
              <w:adjustRightInd w:val="0"/>
              <w:jc w:val="both"/>
              <w:rPr>
                <w:rFonts w:ascii="Arial" w:hAnsi="Arial" w:cs="Arial"/>
              </w:rPr>
            </w:pPr>
            <w:r w:rsidRPr="00641B2B">
              <w:rPr>
                <w:rFonts w:ascii="Arial" w:hAnsi="Arial" w:cs="Arial"/>
              </w:rPr>
              <w:t>Информация о ходе предоставления муниципальной услуги может быт</w:t>
            </w:r>
            <w:r w:rsidR="00C76E98" w:rsidRPr="00641B2B">
              <w:rPr>
                <w:rFonts w:ascii="Arial" w:hAnsi="Arial" w:cs="Arial"/>
              </w:rPr>
              <w:t xml:space="preserve">ь получена заявителем на сайте </w:t>
            </w:r>
            <w:r w:rsidR="000F10D3" w:rsidRPr="00641B2B">
              <w:rPr>
                <w:rFonts w:ascii="Arial" w:hAnsi="Arial" w:cs="Arial"/>
              </w:rPr>
              <w:t>(http://www.bavly.tatarstan.ru)</w:t>
            </w:r>
            <w:r w:rsidRPr="00641B2B">
              <w:rPr>
                <w:rFonts w:ascii="Arial" w:hAnsi="Arial" w:cs="Arial"/>
              </w:rPr>
              <w:t>, на Едином портале государственных и муниципальных услуг, в МФЦ</w:t>
            </w:r>
            <w:r w:rsidR="00431445" w:rsidRPr="00641B2B">
              <w:rPr>
                <w:rFonts w:ascii="Arial" w:hAnsi="Arial" w:cs="Arial"/>
              </w:rPr>
              <w:t>.</w:t>
            </w:r>
          </w:p>
        </w:tc>
        <w:tc>
          <w:tcPr>
            <w:tcW w:w="3784" w:type="dxa"/>
          </w:tcPr>
          <w:p w:rsidR="00E459F3" w:rsidRPr="00641B2B" w:rsidRDefault="00E459F3" w:rsidP="00E459F3">
            <w:pPr>
              <w:ind w:firstLine="45"/>
              <w:rPr>
                <w:rFonts w:ascii="Arial" w:hAnsi="Arial" w:cs="Arial"/>
              </w:rPr>
            </w:pPr>
          </w:p>
        </w:tc>
      </w:tr>
      <w:tr w:rsidR="00E459F3" w:rsidRPr="00641B2B" w:rsidTr="00ED7759">
        <w:tc>
          <w:tcPr>
            <w:tcW w:w="4358" w:type="dxa"/>
          </w:tcPr>
          <w:p w:rsidR="00E459F3" w:rsidRPr="00641B2B" w:rsidRDefault="00E459F3" w:rsidP="00E459F3">
            <w:pPr>
              <w:suppressAutoHyphens/>
              <w:ind w:firstLine="34"/>
              <w:rPr>
                <w:rFonts w:ascii="Arial" w:hAnsi="Arial" w:cs="Arial"/>
              </w:rPr>
            </w:pPr>
            <w:r w:rsidRPr="00641B2B">
              <w:rPr>
                <w:rFonts w:ascii="Arial" w:hAnsi="Arial" w:cs="Arial"/>
              </w:rPr>
              <w:t>2.16.</w:t>
            </w:r>
            <w:r w:rsidRPr="00641B2B">
              <w:rPr>
                <w:rFonts w:ascii="Arial" w:hAnsi="Arial" w:cs="Arial"/>
                <w:lang w:val="en-US"/>
              </w:rPr>
              <w:t> </w:t>
            </w:r>
            <w:r w:rsidRPr="00641B2B">
              <w:rPr>
                <w:rFonts w:ascii="Arial" w:hAnsi="Arial" w:cs="Arial"/>
              </w:rPr>
              <w:t>Особенности предоставления муниципальной услуги в электронной форме</w:t>
            </w:r>
          </w:p>
        </w:tc>
        <w:tc>
          <w:tcPr>
            <w:tcW w:w="6726" w:type="dxa"/>
          </w:tcPr>
          <w:p w:rsidR="00E459F3" w:rsidRPr="00641B2B" w:rsidRDefault="00E459F3" w:rsidP="003C575B">
            <w:pPr>
              <w:tabs>
                <w:tab w:val="left" w:pos="709"/>
              </w:tabs>
              <w:jc w:val="both"/>
              <w:rPr>
                <w:rFonts w:ascii="Arial" w:hAnsi="Arial" w:cs="Arial"/>
              </w:rPr>
            </w:pPr>
            <w:r w:rsidRPr="00641B2B">
              <w:rPr>
                <w:rFonts w:ascii="Arial" w:hAnsi="Arial" w:cs="Arial"/>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459F3" w:rsidRPr="00641B2B" w:rsidRDefault="00E459F3" w:rsidP="003C575B">
            <w:pPr>
              <w:tabs>
                <w:tab w:val="left" w:pos="709"/>
              </w:tabs>
              <w:jc w:val="both"/>
              <w:rPr>
                <w:rFonts w:ascii="Arial" w:hAnsi="Arial" w:cs="Arial"/>
              </w:rPr>
            </w:pPr>
            <w:r w:rsidRPr="00641B2B">
              <w:rPr>
                <w:rFonts w:ascii="Arial" w:hAnsi="Arial" w:cs="Arial"/>
              </w:rPr>
              <w:t>В случае, если законом предусмотрена подача заявления о предоставлении муниципал</w:t>
            </w:r>
            <w:r w:rsidR="003C30FB" w:rsidRPr="00641B2B">
              <w:rPr>
                <w:rFonts w:ascii="Arial" w:hAnsi="Arial" w:cs="Arial"/>
              </w:rPr>
              <w:t xml:space="preserve">ьной услуги в электронной форме, </w:t>
            </w:r>
            <w:r w:rsidRPr="00641B2B">
              <w:rPr>
                <w:rFonts w:ascii="Arial" w:hAnsi="Arial" w:cs="Arial"/>
              </w:rPr>
              <w:t>заявление подается через Портал государственных и муниципальных услуг Республики Татарстан (</w:t>
            </w:r>
            <w:r w:rsidRPr="00641B2B">
              <w:rPr>
                <w:rFonts w:ascii="Arial" w:hAnsi="Arial" w:cs="Arial"/>
                <w:lang w:val="en-US"/>
              </w:rPr>
              <w:t>http</w:t>
            </w:r>
            <w:r w:rsidRPr="00641B2B">
              <w:rPr>
                <w:rFonts w:ascii="Arial" w:hAnsi="Arial" w:cs="Arial"/>
              </w:rPr>
              <w:t>://u</w:t>
            </w:r>
            <w:proofErr w:type="spellStart"/>
            <w:r w:rsidRPr="00641B2B">
              <w:rPr>
                <w:rFonts w:ascii="Arial" w:hAnsi="Arial" w:cs="Arial"/>
                <w:lang w:val="en-US"/>
              </w:rPr>
              <w:t>slugi</w:t>
            </w:r>
            <w:proofErr w:type="spellEnd"/>
            <w:r w:rsidRPr="00641B2B">
              <w:rPr>
                <w:rFonts w:ascii="Arial" w:hAnsi="Arial" w:cs="Arial"/>
              </w:rPr>
              <w:t>.</w:t>
            </w:r>
            <w:hyperlink r:id="rId15" w:history="1">
              <w:r w:rsidRPr="00641B2B">
                <w:rPr>
                  <w:rFonts w:ascii="Arial" w:hAnsi="Arial" w:cs="Arial"/>
                  <w:lang w:val="en-US"/>
                </w:rPr>
                <w:t>tatar</w:t>
              </w:r>
              <w:r w:rsidR="00FC71AB" w:rsidRPr="00641B2B">
                <w:rPr>
                  <w:rFonts w:ascii="Arial" w:hAnsi="Arial" w:cs="Arial"/>
                  <w:lang w:val="en-US"/>
                </w:rPr>
                <w:t>stan</w:t>
              </w:r>
              <w:r w:rsidRPr="00641B2B">
                <w:rPr>
                  <w:rFonts w:ascii="Arial" w:hAnsi="Arial" w:cs="Arial"/>
                </w:rPr>
                <w:t>.</w:t>
              </w:r>
              <w:r w:rsidRPr="00641B2B">
                <w:rPr>
                  <w:rFonts w:ascii="Arial" w:hAnsi="Arial" w:cs="Arial"/>
                  <w:lang w:val="en-US"/>
                </w:rPr>
                <w:t>ru</w:t>
              </w:r>
            </w:hyperlink>
            <w:r w:rsidR="00FC71AB" w:rsidRPr="00641B2B">
              <w:rPr>
                <w:rFonts w:ascii="Arial" w:hAnsi="Arial" w:cs="Arial"/>
              </w:rPr>
              <w:t xml:space="preserve">) </w:t>
            </w:r>
            <w:r w:rsidRPr="00641B2B">
              <w:rPr>
                <w:rFonts w:ascii="Arial" w:hAnsi="Arial" w:cs="Arial"/>
              </w:rPr>
              <w:t>или Единый портал  государственных и муниципальных услуг (функций) (</w:t>
            </w:r>
            <w:r w:rsidRPr="00641B2B">
              <w:rPr>
                <w:rFonts w:ascii="Arial" w:hAnsi="Arial" w:cs="Arial"/>
                <w:lang w:val="en-US"/>
              </w:rPr>
              <w:t>http</w:t>
            </w:r>
            <w:r w:rsidRPr="00641B2B">
              <w:rPr>
                <w:rFonts w:ascii="Arial" w:hAnsi="Arial" w:cs="Arial"/>
              </w:rPr>
              <w:t xml:space="preserve">:// </w:t>
            </w:r>
            <w:r w:rsidR="00745892" w:rsidRPr="00641B2B">
              <w:rPr>
                <w:rFonts w:ascii="Arial" w:hAnsi="Arial" w:cs="Arial"/>
                <w:lang w:val="en-US"/>
              </w:rPr>
              <w:t>www</w:t>
            </w:r>
            <w:r w:rsidR="00745892" w:rsidRPr="00641B2B">
              <w:rPr>
                <w:rFonts w:ascii="Arial" w:hAnsi="Arial" w:cs="Arial"/>
              </w:rPr>
              <w:t>.</w:t>
            </w:r>
            <w:proofErr w:type="spellStart"/>
            <w:r w:rsidR="00745892" w:rsidRPr="00641B2B">
              <w:rPr>
                <w:rFonts w:ascii="Arial" w:hAnsi="Arial" w:cs="Arial"/>
                <w:lang w:val="en-US"/>
              </w:rPr>
              <w:t>gosuslugi</w:t>
            </w:r>
            <w:proofErr w:type="spellEnd"/>
            <w:r w:rsidR="00745892" w:rsidRPr="00641B2B">
              <w:rPr>
                <w:rFonts w:ascii="Arial" w:hAnsi="Arial" w:cs="Arial"/>
              </w:rPr>
              <w:t>.</w:t>
            </w:r>
            <w:proofErr w:type="spellStart"/>
            <w:r w:rsidR="00745892" w:rsidRPr="00641B2B">
              <w:rPr>
                <w:rFonts w:ascii="Arial" w:hAnsi="Arial" w:cs="Arial"/>
                <w:lang w:val="en-US"/>
              </w:rPr>
              <w:t>ru</w:t>
            </w:r>
            <w:proofErr w:type="spellEnd"/>
            <w:r w:rsidRPr="00641B2B">
              <w:rPr>
                <w:rFonts w:ascii="Arial" w:hAnsi="Arial" w:cs="Arial"/>
              </w:rPr>
              <w:t>)</w:t>
            </w:r>
          </w:p>
        </w:tc>
        <w:tc>
          <w:tcPr>
            <w:tcW w:w="3784" w:type="dxa"/>
          </w:tcPr>
          <w:p w:rsidR="00E459F3" w:rsidRPr="00641B2B" w:rsidRDefault="00E459F3" w:rsidP="00E459F3">
            <w:pPr>
              <w:ind w:firstLine="45"/>
              <w:rPr>
                <w:rFonts w:ascii="Arial" w:hAnsi="Arial" w:cs="Arial"/>
              </w:rPr>
            </w:pPr>
          </w:p>
        </w:tc>
      </w:tr>
    </w:tbl>
    <w:p w:rsidR="00785B8A" w:rsidRPr="00641B2B" w:rsidRDefault="00785B8A" w:rsidP="003C30FB">
      <w:pPr>
        <w:suppressAutoHyphens/>
        <w:rPr>
          <w:rFonts w:ascii="Arial" w:hAnsi="Arial" w:cs="Arial"/>
        </w:rPr>
        <w:sectPr w:rsidR="00785B8A" w:rsidRPr="00641B2B" w:rsidSect="00641B2B">
          <w:pgSz w:w="16838" w:h="11906" w:orient="landscape"/>
          <w:pgMar w:top="1134" w:right="567" w:bottom="1134" w:left="1134" w:header="709" w:footer="709" w:gutter="0"/>
          <w:cols w:space="708"/>
          <w:docGrid w:linePitch="360"/>
        </w:sectPr>
      </w:pPr>
    </w:p>
    <w:p w:rsidR="00067F21" w:rsidRPr="00641B2B" w:rsidRDefault="00067F21" w:rsidP="003C30FB">
      <w:pPr>
        <w:suppressAutoHyphens/>
        <w:rPr>
          <w:rFonts w:ascii="Arial" w:hAnsi="Arial" w:cs="Arial"/>
        </w:rPr>
      </w:pPr>
    </w:p>
    <w:p w:rsidR="003C30FB" w:rsidRPr="00641B2B" w:rsidRDefault="00D6494A" w:rsidP="00F3029A">
      <w:pPr>
        <w:autoSpaceDE w:val="0"/>
        <w:autoSpaceDN w:val="0"/>
        <w:adjustRightInd w:val="0"/>
        <w:jc w:val="center"/>
        <w:rPr>
          <w:rFonts w:ascii="Arial" w:hAnsi="Arial" w:cs="Arial"/>
          <w:bCs/>
        </w:rPr>
      </w:pPr>
      <w:r w:rsidRPr="00641B2B">
        <w:rPr>
          <w:rFonts w:ascii="Arial" w:hAnsi="Arial" w:cs="Arial"/>
          <w:bCs/>
        </w:rPr>
        <w:t>3. Со</w:t>
      </w:r>
      <w:r w:rsidR="00F3029A" w:rsidRPr="00641B2B">
        <w:rPr>
          <w:rFonts w:ascii="Arial" w:hAnsi="Arial" w:cs="Arial"/>
          <w:bCs/>
        </w:rPr>
        <w:t xml:space="preserve">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745892" w:rsidRPr="00641B2B" w:rsidRDefault="00F3029A" w:rsidP="00F3029A">
      <w:pPr>
        <w:autoSpaceDE w:val="0"/>
        <w:autoSpaceDN w:val="0"/>
        <w:adjustRightInd w:val="0"/>
        <w:jc w:val="center"/>
        <w:rPr>
          <w:rFonts w:ascii="Arial" w:hAnsi="Arial" w:cs="Arial"/>
          <w:bCs/>
        </w:rPr>
      </w:pPr>
      <w:r w:rsidRPr="00641B2B">
        <w:rPr>
          <w:rFonts w:ascii="Arial" w:hAnsi="Arial" w:cs="Arial"/>
          <w:bCs/>
        </w:rPr>
        <w:t>а также особенности выполне</w:t>
      </w:r>
      <w:r w:rsidR="00FE284B" w:rsidRPr="00641B2B">
        <w:rPr>
          <w:rFonts w:ascii="Arial" w:hAnsi="Arial" w:cs="Arial"/>
          <w:bCs/>
        </w:rPr>
        <w:t xml:space="preserve">ния административных процедур </w:t>
      </w:r>
    </w:p>
    <w:p w:rsidR="003C30FB" w:rsidRPr="00641B2B" w:rsidRDefault="00FE284B" w:rsidP="00F3029A">
      <w:pPr>
        <w:autoSpaceDE w:val="0"/>
        <w:autoSpaceDN w:val="0"/>
        <w:adjustRightInd w:val="0"/>
        <w:jc w:val="center"/>
        <w:rPr>
          <w:rFonts w:ascii="Arial" w:hAnsi="Arial" w:cs="Arial"/>
          <w:bCs/>
        </w:rPr>
      </w:pPr>
      <w:r w:rsidRPr="00641B2B">
        <w:rPr>
          <w:rFonts w:ascii="Arial" w:hAnsi="Arial" w:cs="Arial"/>
          <w:bCs/>
        </w:rPr>
        <w:t xml:space="preserve">в </w:t>
      </w:r>
      <w:r w:rsidR="00F3029A" w:rsidRPr="00641B2B">
        <w:rPr>
          <w:rFonts w:ascii="Arial" w:hAnsi="Arial" w:cs="Arial"/>
          <w:bCs/>
        </w:rPr>
        <w:t xml:space="preserve">многофункциональных центрах, в удаленных рабочих местах многофункционального центра предоставления государственных </w:t>
      </w:r>
    </w:p>
    <w:p w:rsidR="00F3029A" w:rsidRPr="00641B2B" w:rsidRDefault="00F3029A" w:rsidP="00F3029A">
      <w:pPr>
        <w:autoSpaceDE w:val="0"/>
        <w:autoSpaceDN w:val="0"/>
        <w:adjustRightInd w:val="0"/>
        <w:jc w:val="center"/>
        <w:rPr>
          <w:rFonts w:ascii="Arial" w:hAnsi="Arial" w:cs="Arial"/>
          <w:color w:val="000000"/>
        </w:rPr>
      </w:pPr>
      <w:r w:rsidRPr="00641B2B">
        <w:rPr>
          <w:rFonts w:ascii="Arial" w:hAnsi="Arial" w:cs="Arial"/>
          <w:bCs/>
        </w:rPr>
        <w:t>и муниципальных услуг</w:t>
      </w:r>
    </w:p>
    <w:p w:rsidR="00A61126" w:rsidRPr="00641B2B" w:rsidRDefault="00A61126" w:rsidP="00A61126">
      <w:pPr>
        <w:autoSpaceDE w:val="0"/>
        <w:autoSpaceDN w:val="0"/>
        <w:adjustRightInd w:val="0"/>
        <w:ind w:firstLine="720"/>
        <w:jc w:val="both"/>
        <w:rPr>
          <w:rFonts w:ascii="Arial" w:hAnsi="Arial" w:cs="Arial"/>
        </w:rPr>
      </w:pPr>
    </w:p>
    <w:p w:rsidR="00A61126" w:rsidRPr="00641B2B" w:rsidRDefault="00A61126" w:rsidP="003C30FB">
      <w:pPr>
        <w:suppressAutoHyphens/>
        <w:autoSpaceDE w:val="0"/>
        <w:autoSpaceDN w:val="0"/>
        <w:adjustRightInd w:val="0"/>
        <w:ind w:firstLine="709"/>
        <w:jc w:val="both"/>
        <w:rPr>
          <w:rFonts w:ascii="Arial" w:hAnsi="Arial" w:cs="Arial"/>
        </w:rPr>
      </w:pPr>
      <w:r w:rsidRPr="00641B2B">
        <w:rPr>
          <w:rFonts w:ascii="Arial" w:hAnsi="Arial" w:cs="Arial"/>
        </w:rPr>
        <w:t>3.1. Описание последовательности действий при предоставлении муниципальной услуги</w:t>
      </w:r>
      <w:r w:rsidR="003C30FB" w:rsidRPr="00641B2B">
        <w:rPr>
          <w:rFonts w:ascii="Arial" w:hAnsi="Arial" w:cs="Arial"/>
        </w:rPr>
        <w:t>.</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Предоставление муниципальной услуги включает в себя следующие процедуры:</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1) консультирование заявителя;</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2) принятие и регистрация заявления;</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3) формирование и направление межведомственных запросов в органы, участвующие в предоставлении муниципальной услуги;</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4) подготовка результата муниципальной услуги;</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5) выдача заявителю результата муниципальной услуги.</w:t>
      </w:r>
    </w:p>
    <w:p w:rsidR="00A61126" w:rsidRPr="00641B2B" w:rsidRDefault="00A61126" w:rsidP="00A61126">
      <w:pPr>
        <w:suppressAutoHyphens/>
        <w:autoSpaceDE w:val="0"/>
        <w:autoSpaceDN w:val="0"/>
        <w:adjustRightInd w:val="0"/>
        <w:ind w:firstLine="709"/>
        <w:jc w:val="both"/>
        <w:rPr>
          <w:rFonts w:ascii="Arial" w:hAnsi="Arial" w:cs="Arial"/>
        </w:rPr>
      </w:pPr>
    </w:p>
    <w:p w:rsidR="00A61126" w:rsidRPr="00641B2B" w:rsidRDefault="00A61126" w:rsidP="003C30FB">
      <w:pPr>
        <w:suppressAutoHyphens/>
        <w:autoSpaceDE w:val="0"/>
        <w:autoSpaceDN w:val="0"/>
        <w:adjustRightInd w:val="0"/>
        <w:ind w:firstLine="709"/>
        <w:jc w:val="both"/>
        <w:rPr>
          <w:rFonts w:ascii="Arial" w:hAnsi="Arial" w:cs="Arial"/>
        </w:rPr>
      </w:pPr>
      <w:r w:rsidRPr="00641B2B">
        <w:rPr>
          <w:rFonts w:ascii="Arial" w:hAnsi="Arial" w:cs="Arial"/>
        </w:rPr>
        <w:t>3.2. Оказание консультаций заявителю</w:t>
      </w:r>
      <w:r w:rsidR="003C30FB" w:rsidRPr="00641B2B">
        <w:rPr>
          <w:rFonts w:ascii="Arial" w:hAnsi="Arial" w:cs="Arial"/>
        </w:rPr>
        <w:t>.</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 xml:space="preserve">Заявитель вправе обратиться в </w:t>
      </w:r>
      <w:r w:rsidR="003B6337" w:rsidRPr="00641B2B">
        <w:rPr>
          <w:rFonts w:ascii="Arial" w:hAnsi="Arial" w:cs="Arial"/>
        </w:rPr>
        <w:t>Исполком</w:t>
      </w:r>
      <w:r w:rsidRPr="00641B2B">
        <w:rPr>
          <w:rFonts w:ascii="Arial" w:hAnsi="Arial" w:cs="Arial"/>
        </w:rPr>
        <w:t xml:space="preserve"> лично, по телефону и (или) электронной почте для получения консультаций о порядке получения муниципальной услуги.</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 xml:space="preserve">Специалист </w:t>
      </w:r>
      <w:r w:rsidR="003B6337" w:rsidRPr="00641B2B">
        <w:rPr>
          <w:rFonts w:ascii="Arial" w:hAnsi="Arial" w:cs="Arial"/>
        </w:rPr>
        <w:t xml:space="preserve">Исполкома </w:t>
      </w:r>
      <w:r w:rsidRPr="00641B2B">
        <w:rPr>
          <w:rFonts w:ascii="Arial" w:hAnsi="Arial" w:cs="Arial"/>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Процедуры, устанавливаемые настоящим пунктом, осуществляются в день обращения заявителя.</w:t>
      </w: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Результат процедур: консультации по составу, форме представляемой документации и другим вопросам получения разрешения.</w:t>
      </w:r>
    </w:p>
    <w:p w:rsidR="00A61126" w:rsidRPr="00641B2B" w:rsidRDefault="00A61126" w:rsidP="00A61126">
      <w:pPr>
        <w:suppressAutoHyphens/>
        <w:autoSpaceDE w:val="0"/>
        <w:autoSpaceDN w:val="0"/>
        <w:adjustRightInd w:val="0"/>
        <w:ind w:firstLine="709"/>
        <w:jc w:val="both"/>
        <w:rPr>
          <w:rFonts w:ascii="Arial" w:hAnsi="Arial" w:cs="Arial"/>
        </w:rPr>
      </w:pPr>
    </w:p>
    <w:p w:rsidR="00A61126" w:rsidRPr="00641B2B" w:rsidRDefault="00A61126" w:rsidP="00A61126">
      <w:pPr>
        <w:suppressAutoHyphens/>
        <w:autoSpaceDE w:val="0"/>
        <w:autoSpaceDN w:val="0"/>
        <w:adjustRightInd w:val="0"/>
        <w:ind w:firstLine="709"/>
        <w:jc w:val="both"/>
        <w:rPr>
          <w:rFonts w:ascii="Arial" w:hAnsi="Arial" w:cs="Arial"/>
        </w:rPr>
      </w:pPr>
      <w:r w:rsidRPr="00641B2B">
        <w:rPr>
          <w:rFonts w:ascii="Arial" w:hAnsi="Arial" w:cs="Arial"/>
        </w:rPr>
        <w:t>3.3. Принятие и регистрация заявления</w:t>
      </w:r>
      <w:r w:rsidR="003C30FB" w:rsidRPr="00641B2B">
        <w:rPr>
          <w:rFonts w:ascii="Arial" w:hAnsi="Arial" w:cs="Arial"/>
        </w:rPr>
        <w:t>.</w:t>
      </w:r>
    </w:p>
    <w:p w:rsidR="00A924D9" w:rsidRPr="00641B2B" w:rsidRDefault="00EF6B0A" w:rsidP="00A924D9">
      <w:pPr>
        <w:suppressAutoHyphens/>
        <w:ind w:firstLine="709"/>
        <w:jc w:val="both"/>
        <w:rPr>
          <w:rFonts w:ascii="Arial" w:hAnsi="Arial" w:cs="Arial"/>
        </w:rPr>
      </w:pPr>
      <w:r w:rsidRPr="00641B2B">
        <w:rPr>
          <w:rFonts w:ascii="Arial" w:hAnsi="Arial" w:cs="Arial"/>
        </w:rPr>
        <w:t>Заявитель лично, через доверенное лицо или через МФЦ, удаленное рабочее место МФЦ подает</w:t>
      </w:r>
      <w:r w:rsidR="00A924D9" w:rsidRPr="00641B2B">
        <w:rPr>
          <w:rFonts w:ascii="Arial" w:hAnsi="Arial" w:cs="Arial"/>
        </w:rPr>
        <w:t xml:space="preserve"> письменное заявление о предоставлении муниципальной услуги и представляет документы в соответствии с пунктом 2.5</w:t>
      </w:r>
      <w:r w:rsidR="003C30FB" w:rsidRPr="00641B2B">
        <w:rPr>
          <w:rFonts w:ascii="Arial" w:hAnsi="Arial" w:cs="Arial"/>
        </w:rPr>
        <w:t xml:space="preserve">. </w:t>
      </w:r>
      <w:r w:rsidR="00A924D9" w:rsidRPr="00641B2B">
        <w:rPr>
          <w:rFonts w:ascii="Arial" w:hAnsi="Arial" w:cs="Arial"/>
        </w:rPr>
        <w:t xml:space="preserve">настоящего Регламента в </w:t>
      </w:r>
      <w:r w:rsidR="003B6337" w:rsidRPr="00641B2B">
        <w:rPr>
          <w:rFonts w:ascii="Arial" w:hAnsi="Arial" w:cs="Arial"/>
        </w:rPr>
        <w:t>Исполком</w:t>
      </w:r>
      <w:r w:rsidR="00A924D9" w:rsidRPr="00641B2B">
        <w:rPr>
          <w:rFonts w:ascii="Arial" w:hAnsi="Arial" w:cs="Arial"/>
        </w:rPr>
        <w:t>.</w:t>
      </w:r>
      <w:r w:rsidR="0038584A" w:rsidRPr="00641B2B">
        <w:rPr>
          <w:rFonts w:ascii="Arial" w:hAnsi="Arial" w:cs="Arial"/>
        </w:rPr>
        <w:t xml:space="preserve"> Документы могут быть поданы через удаленное рабочее место. Список удаленных рабочих мест приведен в приложении</w:t>
      </w:r>
      <w:r w:rsidR="003C30FB" w:rsidRPr="00641B2B">
        <w:rPr>
          <w:rFonts w:ascii="Arial" w:hAnsi="Arial" w:cs="Arial"/>
        </w:rPr>
        <w:t xml:space="preserve"> 4</w:t>
      </w:r>
      <w:r w:rsidR="0038584A" w:rsidRPr="00641B2B">
        <w:rPr>
          <w:rFonts w:ascii="Arial" w:hAnsi="Arial" w:cs="Arial"/>
        </w:rPr>
        <w:t xml:space="preserve"> </w:t>
      </w:r>
      <w:r w:rsidR="003C30FB" w:rsidRPr="00641B2B">
        <w:rPr>
          <w:rFonts w:ascii="Arial" w:hAnsi="Arial" w:cs="Arial"/>
        </w:rPr>
        <w:t>к настоящему Регламенту</w:t>
      </w:r>
      <w:r w:rsidR="00733524" w:rsidRPr="00641B2B">
        <w:rPr>
          <w:rFonts w:ascii="Arial" w:hAnsi="Arial" w:cs="Arial"/>
        </w:rPr>
        <w:t>.</w:t>
      </w:r>
    </w:p>
    <w:p w:rsidR="00A61126" w:rsidRPr="00641B2B" w:rsidRDefault="00745892" w:rsidP="00A61126">
      <w:pPr>
        <w:suppressAutoHyphens/>
        <w:ind w:firstLine="709"/>
        <w:jc w:val="both"/>
        <w:rPr>
          <w:rFonts w:ascii="Arial" w:hAnsi="Arial" w:cs="Arial"/>
        </w:rPr>
      </w:pPr>
      <w:r w:rsidRPr="00641B2B">
        <w:rPr>
          <w:rFonts w:ascii="Arial" w:hAnsi="Arial" w:cs="Arial"/>
        </w:rPr>
        <w:t xml:space="preserve">3.3.1. </w:t>
      </w:r>
      <w:r w:rsidR="00A61126" w:rsidRPr="00641B2B">
        <w:rPr>
          <w:rFonts w:ascii="Arial" w:hAnsi="Arial" w:cs="Arial"/>
        </w:rPr>
        <w:t xml:space="preserve">Заявление о предоставлении муниципальной услуги в электронной форме направляется в </w:t>
      </w:r>
      <w:r w:rsidR="003B6337" w:rsidRPr="00641B2B">
        <w:rPr>
          <w:rFonts w:ascii="Arial" w:hAnsi="Arial" w:cs="Arial"/>
        </w:rPr>
        <w:t>Исполком</w:t>
      </w:r>
      <w:r w:rsidR="00A61126" w:rsidRPr="00641B2B">
        <w:rPr>
          <w:rFonts w:ascii="Arial" w:hAnsi="Arial" w:cs="Arial"/>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rPr>
        <w:t>3.3.2.</w:t>
      </w:r>
      <w:r w:rsidR="008F58B4" w:rsidRPr="00641B2B">
        <w:rPr>
          <w:rFonts w:ascii="Arial" w:hAnsi="Arial" w:cs="Arial"/>
        </w:rPr>
        <w:t> </w:t>
      </w:r>
      <w:r w:rsidRPr="00641B2B">
        <w:rPr>
          <w:rFonts w:ascii="Arial" w:hAnsi="Arial" w:cs="Arial"/>
          <w:bCs/>
        </w:rPr>
        <w:t xml:space="preserve">Специалист </w:t>
      </w:r>
      <w:r w:rsidR="003B6337" w:rsidRPr="00641B2B">
        <w:rPr>
          <w:rFonts w:ascii="Arial" w:hAnsi="Arial" w:cs="Arial"/>
          <w:bCs/>
        </w:rPr>
        <w:t>Исполкома</w:t>
      </w:r>
      <w:r w:rsidRPr="00641B2B">
        <w:rPr>
          <w:rFonts w:ascii="Arial" w:hAnsi="Arial" w:cs="Arial"/>
          <w:bCs/>
        </w:rPr>
        <w:t>, ведущий прием заявлений, осуществляет:</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 xml:space="preserve">установление личности заявителя; </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проверку полномочий заявителя (в случае действия по доверенности);</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проверку наличия доку</w:t>
      </w:r>
      <w:r w:rsidR="003C575B" w:rsidRPr="00641B2B">
        <w:rPr>
          <w:rFonts w:ascii="Arial" w:hAnsi="Arial" w:cs="Arial"/>
          <w:bCs/>
        </w:rPr>
        <w:t xml:space="preserve">ментов, предусмотренных пунктом </w:t>
      </w:r>
      <w:r w:rsidRPr="00641B2B">
        <w:rPr>
          <w:rFonts w:ascii="Arial" w:hAnsi="Arial" w:cs="Arial"/>
          <w:bCs/>
        </w:rPr>
        <w:t>2.5</w:t>
      </w:r>
      <w:r w:rsidR="003C30FB" w:rsidRPr="00641B2B">
        <w:rPr>
          <w:rFonts w:ascii="Arial" w:hAnsi="Arial" w:cs="Arial"/>
          <w:bCs/>
        </w:rPr>
        <w:t>.</w:t>
      </w:r>
      <w:r w:rsidRPr="00641B2B">
        <w:rPr>
          <w:rFonts w:ascii="Arial" w:hAnsi="Arial" w:cs="Arial"/>
          <w:bCs/>
        </w:rPr>
        <w:t xml:space="preserve"> настоящего Регламента; </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 xml:space="preserve">В случае отсутствия замечаний специалист </w:t>
      </w:r>
      <w:r w:rsidR="003B6337" w:rsidRPr="00641B2B">
        <w:rPr>
          <w:rFonts w:ascii="Arial" w:hAnsi="Arial" w:cs="Arial"/>
          <w:bCs/>
        </w:rPr>
        <w:t xml:space="preserve">Исполкома </w:t>
      </w:r>
      <w:r w:rsidRPr="00641B2B">
        <w:rPr>
          <w:rFonts w:ascii="Arial" w:hAnsi="Arial" w:cs="Arial"/>
          <w:bCs/>
        </w:rPr>
        <w:t>осуществляет:</w:t>
      </w:r>
    </w:p>
    <w:p w:rsidR="00A61126" w:rsidRPr="00641B2B" w:rsidRDefault="00A61126" w:rsidP="00A61126">
      <w:pPr>
        <w:suppressAutoHyphens/>
        <w:autoSpaceDE w:val="0"/>
        <w:autoSpaceDN w:val="0"/>
        <w:adjustRightInd w:val="0"/>
        <w:ind w:firstLine="709"/>
        <w:jc w:val="both"/>
        <w:rPr>
          <w:rFonts w:ascii="Arial" w:hAnsi="Arial" w:cs="Arial"/>
          <w:bCs/>
        </w:rPr>
      </w:pPr>
      <w:r w:rsidRPr="00641B2B">
        <w:rPr>
          <w:rFonts w:ascii="Arial" w:hAnsi="Arial" w:cs="Arial"/>
          <w:bCs/>
        </w:rPr>
        <w:t>прием и регистрацию заявления в специальном журнале;</w:t>
      </w:r>
    </w:p>
    <w:p w:rsidR="00B0291C" w:rsidRPr="00641B2B" w:rsidRDefault="00A61126" w:rsidP="00B0291C">
      <w:pPr>
        <w:suppressAutoHyphens/>
        <w:autoSpaceDE w:val="0"/>
        <w:autoSpaceDN w:val="0"/>
        <w:adjustRightInd w:val="0"/>
        <w:ind w:firstLine="709"/>
        <w:jc w:val="both"/>
        <w:rPr>
          <w:rFonts w:ascii="Arial" w:hAnsi="Arial" w:cs="Arial"/>
          <w:bCs/>
        </w:rPr>
      </w:pPr>
      <w:r w:rsidRPr="00641B2B">
        <w:rPr>
          <w:rFonts w:ascii="Arial" w:hAnsi="Arial" w:cs="Arial"/>
          <w:bCs/>
        </w:rPr>
        <w:t xml:space="preserve">вручение заявителю копии </w:t>
      </w:r>
      <w:r w:rsidRPr="00641B2B">
        <w:rPr>
          <w:rFonts w:ascii="Arial" w:hAnsi="Arial" w:cs="Arial"/>
        </w:rPr>
        <w:t xml:space="preserve">описи представленных документов с отметкой о дате приема документов, присвоенном входящем номере, дате и времени исполнения </w:t>
      </w:r>
      <w:r w:rsidR="00B0291C" w:rsidRPr="00641B2B">
        <w:rPr>
          <w:rFonts w:ascii="Arial" w:hAnsi="Arial" w:cs="Arial"/>
        </w:rPr>
        <w:t>муниципальной услуги</w:t>
      </w:r>
      <w:r w:rsidR="00B0291C" w:rsidRPr="00641B2B">
        <w:rPr>
          <w:rFonts w:ascii="Arial" w:hAnsi="Arial" w:cs="Arial"/>
          <w:bCs/>
        </w:rPr>
        <w:t>;</w:t>
      </w:r>
    </w:p>
    <w:p w:rsidR="00B0291C" w:rsidRPr="00641B2B" w:rsidRDefault="00B0291C" w:rsidP="00B0291C">
      <w:pPr>
        <w:suppressAutoHyphens/>
        <w:autoSpaceDE w:val="0"/>
        <w:autoSpaceDN w:val="0"/>
        <w:adjustRightInd w:val="0"/>
        <w:ind w:firstLine="709"/>
        <w:jc w:val="both"/>
        <w:rPr>
          <w:rFonts w:ascii="Arial" w:hAnsi="Arial" w:cs="Arial"/>
          <w:bCs/>
        </w:rPr>
      </w:pPr>
      <w:r w:rsidRPr="00641B2B">
        <w:rPr>
          <w:rFonts w:ascii="Arial" w:hAnsi="Arial" w:cs="Arial"/>
          <w:bCs/>
        </w:rPr>
        <w:t>направление заявления на рассмотрение руководителю Исполкома.</w:t>
      </w:r>
    </w:p>
    <w:p w:rsidR="00B0291C" w:rsidRPr="00641B2B" w:rsidRDefault="00B0291C" w:rsidP="00B0291C">
      <w:pPr>
        <w:autoSpaceDE w:val="0"/>
        <w:autoSpaceDN w:val="0"/>
        <w:adjustRightInd w:val="0"/>
        <w:ind w:firstLine="709"/>
        <w:jc w:val="both"/>
        <w:rPr>
          <w:rFonts w:ascii="Arial" w:hAnsi="Arial" w:cs="Arial"/>
          <w:bCs/>
        </w:rPr>
      </w:pPr>
      <w:r w:rsidRPr="00641B2B">
        <w:rPr>
          <w:rFonts w:ascii="Arial" w:hAnsi="Arial" w:cs="Arial"/>
          <w:bCs/>
        </w:rPr>
        <w:t>В случае наличия оснований для отказа в приеме документов</w:t>
      </w:r>
      <w:r w:rsidR="003C30FB" w:rsidRPr="00641B2B">
        <w:rPr>
          <w:rFonts w:ascii="Arial" w:hAnsi="Arial" w:cs="Arial"/>
          <w:bCs/>
        </w:rPr>
        <w:t xml:space="preserve"> </w:t>
      </w:r>
      <w:r w:rsidRPr="00641B2B">
        <w:rPr>
          <w:rFonts w:ascii="Arial" w:hAnsi="Arial" w:cs="Arial"/>
          <w:bCs/>
        </w:rPr>
        <w:t xml:space="preserve">специалист Отдела, ведущий прием документов, уведомляет заявителя </w:t>
      </w:r>
      <w:r w:rsidRPr="00641B2B">
        <w:rPr>
          <w:rFonts w:ascii="Arial" w:hAnsi="Arial" w:cs="Arial"/>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F6A2D" w:rsidRPr="00641B2B" w:rsidRDefault="00AF6A2D" w:rsidP="00AF6A2D">
      <w:pPr>
        <w:suppressAutoHyphens/>
        <w:autoSpaceDE w:val="0"/>
        <w:autoSpaceDN w:val="0"/>
        <w:adjustRightInd w:val="0"/>
        <w:ind w:firstLine="709"/>
        <w:jc w:val="both"/>
        <w:rPr>
          <w:rFonts w:ascii="Arial" w:hAnsi="Arial" w:cs="Arial"/>
          <w:bCs/>
        </w:rPr>
      </w:pPr>
      <w:r w:rsidRPr="00641B2B">
        <w:rPr>
          <w:rFonts w:ascii="Arial" w:hAnsi="Arial" w:cs="Arial"/>
          <w:bCs/>
        </w:rPr>
        <w:t>Процедуры, устанавливаемые настоящим пунктом, осуществляются:</w:t>
      </w:r>
    </w:p>
    <w:p w:rsidR="00AF6A2D" w:rsidRPr="00641B2B" w:rsidRDefault="00AF6A2D" w:rsidP="00AF6A2D">
      <w:pPr>
        <w:suppressAutoHyphens/>
        <w:autoSpaceDE w:val="0"/>
        <w:autoSpaceDN w:val="0"/>
        <w:adjustRightInd w:val="0"/>
        <w:ind w:firstLine="709"/>
        <w:jc w:val="both"/>
        <w:rPr>
          <w:rFonts w:ascii="Arial" w:hAnsi="Arial" w:cs="Arial"/>
          <w:bCs/>
        </w:rPr>
      </w:pPr>
      <w:r w:rsidRPr="00641B2B">
        <w:rPr>
          <w:rFonts w:ascii="Arial" w:hAnsi="Arial" w:cs="Arial"/>
          <w:bCs/>
        </w:rPr>
        <w:t>прием заявления и документов в течение 15 минут;</w:t>
      </w:r>
    </w:p>
    <w:p w:rsidR="00B0291C" w:rsidRPr="00641B2B" w:rsidRDefault="00AF6A2D" w:rsidP="00AF6A2D">
      <w:pPr>
        <w:suppressAutoHyphens/>
        <w:autoSpaceDE w:val="0"/>
        <w:autoSpaceDN w:val="0"/>
        <w:adjustRightInd w:val="0"/>
        <w:ind w:firstLine="709"/>
        <w:jc w:val="both"/>
        <w:rPr>
          <w:rFonts w:ascii="Arial" w:hAnsi="Arial" w:cs="Arial"/>
          <w:bCs/>
        </w:rPr>
      </w:pPr>
      <w:r w:rsidRPr="00641B2B">
        <w:rPr>
          <w:rFonts w:ascii="Arial" w:hAnsi="Arial" w:cs="Arial"/>
          <w:bCs/>
        </w:rPr>
        <w:t>регистрация заявления в течение одного дня с момента поступления заявления.</w:t>
      </w:r>
    </w:p>
    <w:p w:rsidR="00B0291C" w:rsidRPr="00641B2B" w:rsidRDefault="00B0291C" w:rsidP="00B0291C">
      <w:pPr>
        <w:suppressAutoHyphens/>
        <w:autoSpaceDE w:val="0"/>
        <w:autoSpaceDN w:val="0"/>
        <w:adjustRightInd w:val="0"/>
        <w:ind w:firstLine="709"/>
        <w:jc w:val="both"/>
        <w:rPr>
          <w:rFonts w:ascii="Arial" w:hAnsi="Arial" w:cs="Arial"/>
          <w:bCs/>
        </w:rPr>
      </w:pPr>
      <w:r w:rsidRPr="00641B2B">
        <w:rPr>
          <w:rFonts w:ascii="Arial" w:hAnsi="Arial" w:cs="Arial"/>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0291C" w:rsidRPr="00641B2B" w:rsidRDefault="00B0291C" w:rsidP="00B0291C">
      <w:pPr>
        <w:autoSpaceDE w:val="0"/>
        <w:autoSpaceDN w:val="0"/>
        <w:adjustRightInd w:val="0"/>
        <w:ind w:firstLine="709"/>
        <w:jc w:val="both"/>
        <w:rPr>
          <w:rFonts w:ascii="Arial" w:hAnsi="Arial" w:cs="Arial"/>
        </w:rPr>
      </w:pPr>
      <w:r w:rsidRPr="00641B2B">
        <w:rPr>
          <w:rFonts w:ascii="Arial" w:hAnsi="Arial" w:cs="Arial"/>
        </w:rPr>
        <w:t xml:space="preserve">3.3.3. Руководитель </w:t>
      </w:r>
      <w:r w:rsidR="003B6337" w:rsidRPr="00641B2B">
        <w:rPr>
          <w:rFonts w:ascii="Arial" w:hAnsi="Arial" w:cs="Arial"/>
        </w:rPr>
        <w:t>Исполкома</w:t>
      </w:r>
      <w:r w:rsidRPr="00641B2B">
        <w:rPr>
          <w:rFonts w:ascii="Arial" w:hAnsi="Arial" w:cs="Arial"/>
        </w:rPr>
        <w:t xml:space="preserve"> рассматривает заявление, определяет исполнителя и направляет </w:t>
      </w:r>
      <w:r w:rsidR="00AF6A2D" w:rsidRPr="00641B2B">
        <w:rPr>
          <w:rFonts w:ascii="Arial" w:hAnsi="Arial" w:cs="Arial"/>
        </w:rPr>
        <w:t xml:space="preserve">специалисту </w:t>
      </w:r>
      <w:r w:rsidR="003B6337" w:rsidRPr="00641B2B">
        <w:rPr>
          <w:rFonts w:ascii="Arial" w:hAnsi="Arial" w:cs="Arial"/>
        </w:rPr>
        <w:t>Исполкома</w:t>
      </w:r>
      <w:r w:rsidRPr="00641B2B">
        <w:rPr>
          <w:rFonts w:ascii="Arial" w:hAnsi="Arial" w:cs="Arial"/>
        </w:rPr>
        <w:t>.</w:t>
      </w:r>
    </w:p>
    <w:p w:rsidR="00B0291C" w:rsidRPr="00641B2B" w:rsidRDefault="00B0291C" w:rsidP="00B0291C">
      <w:pPr>
        <w:suppressAutoHyphens/>
        <w:ind w:firstLine="709"/>
        <w:jc w:val="both"/>
        <w:rPr>
          <w:rFonts w:ascii="Arial" w:hAnsi="Arial" w:cs="Arial"/>
        </w:rPr>
      </w:pPr>
      <w:r w:rsidRPr="00641B2B">
        <w:rPr>
          <w:rFonts w:ascii="Arial" w:hAnsi="Arial" w:cs="Arial"/>
        </w:rPr>
        <w:t>Процедура, устанавливаемая настоящим пунктом, осуществляется в течение одного дня с момента регистрации заявления.</w:t>
      </w:r>
    </w:p>
    <w:p w:rsidR="00B0291C" w:rsidRPr="00641B2B" w:rsidRDefault="00B0291C" w:rsidP="00B0291C">
      <w:pPr>
        <w:suppressAutoHyphens/>
        <w:autoSpaceDE w:val="0"/>
        <w:autoSpaceDN w:val="0"/>
        <w:adjustRightInd w:val="0"/>
        <w:ind w:firstLine="709"/>
        <w:jc w:val="both"/>
        <w:rPr>
          <w:rFonts w:ascii="Arial" w:hAnsi="Arial" w:cs="Arial"/>
        </w:rPr>
      </w:pPr>
      <w:r w:rsidRPr="00641B2B">
        <w:rPr>
          <w:rFonts w:ascii="Arial" w:hAnsi="Arial" w:cs="Arial"/>
        </w:rPr>
        <w:t>Результат процедуры: направленное исполнителю заявление.</w:t>
      </w:r>
    </w:p>
    <w:p w:rsidR="008F58B4" w:rsidRPr="00641B2B" w:rsidRDefault="008F58B4" w:rsidP="008F58B4">
      <w:pPr>
        <w:tabs>
          <w:tab w:val="left" w:pos="8610"/>
        </w:tabs>
        <w:suppressAutoHyphens/>
        <w:ind w:firstLine="709"/>
        <w:jc w:val="both"/>
        <w:rPr>
          <w:rFonts w:ascii="Arial" w:hAnsi="Arial" w:cs="Arial"/>
        </w:rPr>
      </w:pPr>
    </w:p>
    <w:p w:rsidR="008F58B4" w:rsidRPr="00641B2B" w:rsidRDefault="008F58B4" w:rsidP="008F58B4">
      <w:pPr>
        <w:tabs>
          <w:tab w:val="left" w:pos="8610"/>
        </w:tabs>
        <w:suppressAutoHyphens/>
        <w:ind w:firstLine="709"/>
        <w:jc w:val="both"/>
        <w:rPr>
          <w:rFonts w:ascii="Arial" w:hAnsi="Arial" w:cs="Arial"/>
        </w:rPr>
      </w:pPr>
      <w:r w:rsidRPr="00641B2B">
        <w:rPr>
          <w:rFonts w:ascii="Arial" w:hAnsi="Arial" w:cs="Arial"/>
        </w:rPr>
        <w:t>3.4. Формирование и направление межведомственных запросов в органы, участвующие в предоставлении муниципальной услуги</w:t>
      </w:r>
      <w:r w:rsidR="003C30FB" w:rsidRPr="00641B2B">
        <w:rPr>
          <w:rFonts w:ascii="Arial" w:hAnsi="Arial" w:cs="Arial"/>
        </w:rPr>
        <w:t>.</w:t>
      </w:r>
    </w:p>
    <w:p w:rsidR="008F58B4" w:rsidRPr="00641B2B" w:rsidRDefault="00745892" w:rsidP="008F58B4">
      <w:pPr>
        <w:suppressAutoHyphens/>
        <w:ind w:firstLine="709"/>
        <w:jc w:val="both"/>
        <w:rPr>
          <w:rFonts w:ascii="Arial" w:hAnsi="Arial" w:cs="Arial"/>
        </w:rPr>
      </w:pPr>
      <w:r w:rsidRPr="00641B2B">
        <w:rPr>
          <w:rFonts w:ascii="Arial" w:hAnsi="Arial" w:cs="Arial"/>
          <w:spacing w:val="-1"/>
        </w:rPr>
        <w:t>3.4.1.</w:t>
      </w:r>
      <w:r w:rsidR="008F58B4" w:rsidRPr="00641B2B">
        <w:rPr>
          <w:rFonts w:ascii="Arial" w:hAnsi="Arial" w:cs="Arial"/>
          <w:spacing w:val="-1"/>
        </w:rPr>
        <w:t xml:space="preserve">Специалист </w:t>
      </w:r>
      <w:r w:rsidR="003B6337" w:rsidRPr="00641B2B">
        <w:rPr>
          <w:rFonts w:ascii="Arial" w:hAnsi="Arial" w:cs="Arial"/>
          <w:spacing w:val="-1"/>
        </w:rPr>
        <w:t>Исполкома</w:t>
      </w:r>
      <w:r w:rsidR="008F58B4" w:rsidRPr="00641B2B">
        <w:rPr>
          <w:rFonts w:ascii="Arial" w:hAnsi="Arial" w:cs="Arial"/>
          <w:spacing w:val="-1"/>
        </w:rPr>
        <w:t xml:space="preserve"> </w:t>
      </w:r>
      <w:r w:rsidR="008F58B4" w:rsidRPr="00641B2B">
        <w:rPr>
          <w:rFonts w:ascii="Arial" w:hAnsi="Arial" w:cs="Arial"/>
        </w:rPr>
        <w:t>направляет в электронной форме посредством системы межведомственного электронного взаимодействия запросы о предоставлении:</w:t>
      </w:r>
    </w:p>
    <w:p w:rsidR="00FF3794" w:rsidRPr="00641B2B" w:rsidRDefault="00FF3794" w:rsidP="00FF3794">
      <w:pPr>
        <w:suppressAutoHyphens/>
        <w:ind w:firstLine="709"/>
        <w:jc w:val="both"/>
        <w:rPr>
          <w:rFonts w:ascii="Arial" w:hAnsi="Arial" w:cs="Arial"/>
        </w:rPr>
      </w:pPr>
      <w:r w:rsidRPr="00641B2B">
        <w:rPr>
          <w:rFonts w:ascii="Arial" w:hAnsi="Arial" w:cs="Arial"/>
        </w:rPr>
        <w:t xml:space="preserve">1) </w:t>
      </w:r>
      <w:r w:rsidR="003C30FB" w:rsidRPr="00641B2B">
        <w:rPr>
          <w:rFonts w:ascii="Arial" w:hAnsi="Arial" w:cs="Arial"/>
        </w:rPr>
        <w:t>с</w:t>
      </w:r>
      <w:r w:rsidR="00FF6B4D" w:rsidRPr="00641B2B">
        <w:rPr>
          <w:rFonts w:ascii="Arial" w:hAnsi="Arial" w:cs="Arial"/>
        </w:rPr>
        <w:t xml:space="preserve">ведений из ЕГРЮЛ либо </w:t>
      </w:r>
      <w:r w:rsidRPr="00641B2B">
        <w:rPr>
          <w:rFonts w:ascii="Arial" w:hAnsi="Arial" w:cs="Arial"/>
        </w:rPr>
        <w:t>Сведений из ЕГРИП;</w:t>
      </w:r>
    </w:p>
    <w:p w:rsidR="00FF3794" w:rsidRPr="00641B2B" w:rsidRDefault="00FF3794" w:rsidP="00FF3794">
      <w:pPr>
        <w:suppressAutoHyphens/>
        <w:ind w:firstLine="709"/>
        <w:jc w:val="both"/>
        <w:rPr>
          <w:rFonts w:ascii="Arial" w:hAnsi="Arial" w:cs="Arial"/>
        </w:rPr>
      </w:pPr>
      <w:r w:rsidRPr="00641B2B">
        <w:rPr>
          <w:rFonts w:ascii="Arial" w:hAnsi="Arial" w:cs="Arial"/>
        </w:rPr>
        <w:t xml:space="preserve">2) </w:t>
      </w:r>
      <w:r w:rsidR="003C30FB" w:rsidRPr="00641B2B">
        <w:rPr>
          <w:rFonts w:ascii="Arial" w:hAnsi="Arial" w:cs="Arial"/>
        </w:rPr>
        <w:t>с</w:t>
      </w:r>
      <w:r w:rsidRPr="00641B2B">
        <w:rPr>
          <w:rFonts w:ascii="Arial" w:hAnsi="Arial" w:cs="Arial"/>
        </w:rPr>
        <w:t>ведений о наличии (отсутствии) задолженности по уплате налогов, сборов, пеней и штрафов за нарушения законодательства;</w:t>
      </w:r>
    </w:p>
    <w:p w:rsidR="00FF3794" w:rsidRPr="00641B2B" w:rsidRDefault="00FF3794" w:rsidP="00FF3794">
      <w:pPr>
        <w:suppressAutoHyphens/>
        <w:ind w:firstLine="709"/>
        <w:jc w:val="both"/>
        <w:rPr>
          <w:rFonts w:ascii="Arial" w:hAnsi="Arial" w:cs="Arial"/>
        </w:rPr>
      </w:pPr>
      <w:r w:rsidRPr="00641B2B">
        <w:rPr>
          <w:rFonts w:ascii="Arial" w:hAnsi="Arial" w:cs="Arial"/>
        </w:rPr>
        <w:t xml:space="preserve">3) </w:t>
      </w:r>
      <w:r w:rsidR="003C30FB" w:rsidRPr="00641B2B">
        <w:rPr>
          <w:rFonts w:ascii="Arial" w:hAnsi="Arial" w:cs="Arial"/>
        </w:rPr>
        <w:t>с</w:t>
      </w:r>
      <w:r w:rsidRPr="00641B2B">
        <w:rPr>
          <w:rFonts w:ascii="Arial" w:hAnsi="Arial" w:cs="Arial"/>
        </w:rPr>
        <w:t>ведений из бухгалтерского баланса (в том числе отчет о прибылях и убытках)</w:t>
      </w:r>
      <w:r w:rsidR="00FF6B4D" w:rsidRPr="00641B2B">
        <w:rPr>
          <w:rFonts w:ascii="Arial" w:hAnsi="Arial" w:cs="Arial"/>
        </w:rPr>
        <w:t>.</w:t>
      </w:r>
    </w:p>
    <w:p w:rsidR="008F58B4" w:rsidRPr="00641B2B" w:rsidRDefault="008F58B4" w:rsidP="008F58B4">
      <w:pPr>
        <w:suppressAutoHyphens/>
        <w:ind w:firstLine="709"/>
        <w:jc w:val="both"/>
        <w:rPr>
          <w:rFonts w:ascii="Arial" w:hAnsi="Arial" w:cs="Arial"/>
          <w:spacing w:val="-1"/>
        </w:rPr>
      </w:pPr>
      <w:r w:rsidRPr="00641B2B">
        <w:rPr>
          <w:rFonts w:ascii="Arial" w:hAnsi="Arial" w:cs="Arial"/>
          <w:spacing w:val="-1"/>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8F58B4" w:rsidRPr="00641B2B" w:rsidRDefault="008F58B4" w:rsidP="008F58B4">
      <w:pPr>
        <w:suppressAutoHyphens/>
        <w:ind w:firstLine="709"/>
        <w:jc w:val="both"/>
        <w:rPr>
          <w:rFonts w:ascii="Arial" w:hAnsi="Arial" w:cs="Arial"/>
          <w:spacing w:val="-1"/>
        </w:rPr>
      </w:pPr>
      <w:r w:rsidRPr="00641B2B">
        <w:rPr>
          <w:rFonts w:ascii="Arial" w:hAnsi="Arial" w:cs="Arial"/>
          <w:spacing w:val="-1"/>
        </w:rPr>
        <w:t xml:space="preserve">Результат процедуры: направленные в органы власти запросы. </w:t>
      </w:r>
    </w:p>
    <w:p w:rsidR="0040184E" w:rsidRPr="00641B2B" w:rsidRDefault="0040184E" w:rsidP="0040184E">
      <w:pPr>
        <w:autoSpaceDE w:val="0"/>
        <w:autoSpaceDN w:val="0"/>
        <w:adjustRightInd w:val="0"/>
        <w:ind w:firstLine="709"/>
        <w:jc w:val="both"/>
        <w:rPr>
          <w:rFonts w:ascii="Arial" w:hAnsi="Arial" w:cs="Arial"/>
        </w:rPr>
      </w:pPr>
      <w:r w:rsidRPr="00641B2B">
        <w:rPr>
          <w:rFonts w:ascii="Arial" w:hAnsi="Arial" w:cs="Arial"/>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F58B4" w:rsidRPr="00641B2B" w:rsidRDefault="008F58B4" w:rsidP="008F58B4">
      <w:pPr>
        <w:autoSpaceDE w:val="0"/>
        <w:autoSpaceDN w:val="0"/>
        <w:adjustRightInd w:val="0"/>
        <w:ind w:firstLine="709"/>
        <w:jc w:val="both"/>
        <w:rPr>
          <w:rFonts w:ascii="Arial" w:hAnsi="Arial" w:cs="Arial"/>
        </w:rPr>
      </w:pPr>
      <w:r w:rsidRPr="00641B2B">
        <w:rPr>
          <w:rFonts w:ascii="Arial" w:hAnsi="Arial" w:cs="Arial"/>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F58B4" w:rsidRPr="00641B2B" w:rsidRDefault="008F58B4" w:rsidP="008F58B4">
      <w:pPr>
        <w:suppressAutoHyphens/>
        <w:ind w:firstLine="720"/>
        <w:jc w:val="both"/>
        <w:rPr>
          <w:rFonts w:ascii="Arial" w:hAnsi="Arial" w:cs="Arial"/>
          <w:spacing w:val="-1"/>
        </w:rPr>
      </w:pPr>
      <w:r w:rsidRPr="00641B2B">
        <w:rPr>
          <w:rFonts w:ascii="Arial" w:hAnsi="Arial" w:cs="Arial"/>
        </w:rPr>
        <w:t>Результат процедур: документы (сведения) либо уведом</w:t>
      </w:r>
      <w:r w:rsidR="003C575B" w:rsidRPr="00641B2B">
        <w:rPr>
          <w:rFonts w:ascii="Arial" w:hAnsi="Arial" w:cs="Arial"/>
        </w:rPr>
        <w:t xml:space="preserve">ление об отказе, направленные специалисту </w:t>
      </w:r>
      <w:r w:rsidR="003B6337" w:rsidRPr="00641B2B">
        <w:rPr>
          <w:rFonts w:ascii="Arial" w:hAnsi="Arial" w:cs="Arial"/>
        </w:rPr>
        <w:t>Исполкома</w:t>
      </w:r>
      <w:r w:rsidRPr="00641B2B">
        <w:rPr>
          <w:rFonts w:ascii="Arial" w:hAnsi="Arial" w:cs="Arial"/>
        </w:rPr>
        <w:t>.</w:t>
      </w:r>
    </w:p>
    <w:p w:rsidR="008F58B4" w:rsidRPr="00641B2B" w:rsidRDefault="008F58B4" w:rsidP="008F58B4">
      <w:pPr>
        <w:rPr>
          <w:rFonts w:ascii="Arial" w:hAnsi="Arial" w:cs="Arial"/>
        </w:rPr>
      </w:pPr>
    </w:p>
    <w:p w:rsidR="008F58B4" w:rsidRPr="00641B2B" w:rsidRDefault="008F58B4" w:rsidP="008F58B4">
      <w:pPr>
        <w:autoSpaceDE w:val="0"/>
        <w:autoSpaceDN w:val="0"/>
        <w:adjustRightInd w:val="0"/>
        <w:ind w:firstLine="709"/>
        <w:jc w:val="both"/>
        <w:rPr>
          <w:rFonts w:ascii="Arial" w:hAnsi="Arial" w:cs="Arial"/>
        </w:rPr>
      </w:pPr>
      <w:r w:rsidRPr="00641B2B">
        <w:rPr>
          <w:rFonts w:ascii="Arial" w:hAnsi="Arial" w:cs="Arial"/>
        </w:rPr>
        <w:t>3.5. Подготовка</w:t>
      </w:r>
      <w:r w:rsidR="00151071" w:rsidRPr="00641B2B">
        <w:rPr>
          <w:rFonts w:ascii="Arial" w:hAnsi="Arial" w:cs="Arial"/>
        </w:rPr>
        <w:t xml:space="preserve"> </w:t>
      </w:r>
      <w:r w:rsidRPr="00641B2B">
        <w:rPr>
          <w:rFonts w:ascii="Arial" w:hAnsi="Arial" w:cs="Arial"/>
        </w:rPr>
        <w:t>результата муниципальной услуги</w:t>
      </w:r>
      <w:r w:rsidR="003C30FB" w:rsidRPr="00641B2B">
        <w:rPr>
          <w:rFonts w:ascii="Arial" w:hAnsi="Arial" w:cs="Arial"/>
        </w:rPr>
        <w:t>.</w:t>
      </w:r>
    </w:p>
    <w:p w:rsidR="008F58B4" w:rsidRPr="00641B2B" w:rsidRDefault="003C30FB" w:rsidP="008F58B4">
      <w:pPr>
        <w:autoSpaceDE w:val="0"/>
        <w:autoSpaceDN w:val="0"/>
        <w:adjustRightInd w:val="0"/>
        <w:ind w:firstLine="709"/>
        <w:jc w:val="both"/>
        <w:rPr>
          <w:rFonts w:ascii="Arial" w:hAnsi="Arial" w:cs="Arial"/>
        </w:rPr>
      </w:pPr>
      <w:r w:rsidRPr="00641B2B">
        <w:rPr>
          <w:rFonts w:ascii="Arial" w:hAnsi="Arial" w:cs="Arial"/>
        </w:rPr>
        <w:t xml:space="preserve">3.5.1. </w:t>
      </w:r>
      <w:r w:rsidR="008F58B4" w:rsidRPr="00641B2B">
        <w:rPr>
          <w:rFonts w:ascii="Arial" w:hAnsi="Arial" w:cs="Arial"/>
        </w:rPr>
        <w:t xml:space="preserve">Специалист </w:t>
      </w:r>
      <w:r w:rsidR="003B6337" w:rsidRPr="00641B2B">
        <w:rPr>
          <w:rFonts w:ascii="Arial" w:hAnsi="Arial" w:cs="Arial"/>
        </w:rPr>
        <w:t>Исполкома</w:t>
      </w:r>
      <w:r w:rsidR="008F58B4" w:rsidRPr="00641B2B">
        <w:rPr>
          <w:rFonts w:ascii="Arial" w:hAnsi="Arial" w:cs="Arial"/>
        </w:rPr>
        <w:t xml:space="preserve"> на </w:t>
      </w:r>
      <w:r w:rsidR="002C3371" w:rsidRPr="00641B2B">
        <w:rPr>
          <w:rFonts w:ascii="Arial" w:hAnsi="Arial" w:cs="Arial"/>
        </w:rPr>
        <w:t>основании полученных документов и сведений</w:t>
      </w:r>
      <w:r w:rsidR="008F58B4" w:rsidRPr="00641B2B">
        <w:rPr>
          <w:rFonts w:ascii="Arial" w:hAnsi="Arial" w:cs="Arial"/>
        </w:rPr>
        <w:t xml:space="preserve">: </w:t>
      </w:r>
    </w:p>
    <w:p w:rsidR="008F58B4" w:rsidRPr="00641B2B" w:rsidRDefault="008F58B4" w:rsidP="008F58B4">
      <w:pPr>
        <w:autoSpaceDE w:val="0"/>
        <w:autoSpaceDN w:val="0"/>
        <w:adjustRightInd w:val="0"/>
        <w:ind w:firstLine="709"/>
        <w:jc w:val="both"/>
        <w:rPr>
          <w:rFonts w:ascii="Arial" w:hAnsi="Arial" w:cs="Arial"/>
        </w:rPr>
      </w:pPr>
      <w:r w:rsidRPr="00641B2B">
        <w:rPr>
          <w:rFonts w:ascii="Arial" w:hAnsi="Arial" w:cs="Arial"/>
        </w:rPr>
        <w:t>принимает решение о предоставлении или об отказе в предоставлении муниципальной услуги;</w:t>
      </w:r>
    </w:p>
    <w:p w:rsidR="00D81756" w:rsidRPr="00641B2B" w:rsidRDefault="00D81756" w:rsidP="00D81756">
      <w:pPr>
        <w:suppressAutoHyphens/>
        <w:autoSpaceDE w:val="0"/>
        <w:autoSpaceDN w:val="0"/>
        <w:adjustRightInd w:val="0"/>
        <w:ind w:firstLine="709"/>
        <w:jc w:val="both"/>
        <w:rPr>
          <w:rFonts w:ascii="Arial" w:hAnsi="Arial" w:cs="Arial"/>
        </w:rPr>
      </w:pPr>
      <w:r w:rsidRPr="00641B2B">
        <w:rPr>
          <w:rFonts w:ascii="Arial" w:hAnsi="Arial" w:cs="Arial"/>
        </w:rPr>
        <w:t>подгот</w:t>
      </w:r>
      <w:r w:rsidR="002C3371" w:rsidRPr="00641B2B">
        <w:rPr>
          <w:rFonts w:ascii="Arial" w:hAnsi="Arial" w:cs="Arial"/>
        </w:rPr>
        <w:t>авливает</w:t>
      </w:r>
      <w:r w:rsidRPr="00641B2B">
        <w:rPr>
          <w:rFonts w:ascii="Arial" w:hAnsi="Arial" w:cs="Arial"/>
        </w:rPr>
        <w:t xml:space="preserve"> проект решения</w:t>
      </w:r>
      <w:r w:rsidR="008673FD" w:rsidRPr="00641B2B">
        <w:rPr>
          <w:rFonts w:ascii="Arial" w:hAnsi="Arial" w:cs="Arial"/>
        </w:rPr>
        <w:t xml:space="preserve"> о предоставлении субсидии</w:t>
      </w:r>
      <w:r w:rsidR="002C3371" w:rsidRPr="00641B2B">
        <w:rPr>
          <w:rFonts w:ascii="Arial" w:hAnsi="Arial" w:cs="Arial"/>
        </w:rPr>
        <w:t xml:space="preserve"> или об отказе в предоставлении</w:t>
      </w:r>
      <w:r w:rsidRPr="00641B2B">
        <w:rPr>
          <w:rFonts w:ascii="Arial" w:hAnsi="Arial" w:cs="Arial"/>
        </w:rPr>
        <w:t>;</w:t>
      </w:r>
    </w:p>
    <w:p w:rsidR="002C3371" w:rsidRPr="00641B2B" w:rsidRDefault="002C3371" w:rsidP="002C3371">
      <w:pPr>
        <w:autoSpaceDE w:val="0"/>
        <w:autoSpaceDN w:val="0"/>
        <w:adjustRightInd w:val="0"/>
        <w:ind w:firstLine="709"/>
        <w:jc w:val="both"/>
        <w:rPr>
          <w:rFonts w:ascii="Arial" w:hAnsi="Arial" w:cs="Arial"/>
        </w:rPr>
      </w:pPr>
      <w:r w:rsidRPr="00641B2B">
        <w:rPr>
          <w:rFonts w:ascii="Arial" w:hAnsi="Arial" w:cs="Arial"/>
        </w:rPr>
        <w:t xml:space="preserve">осуществляет в установленном порядке процедуры согласования проекта подготовленного документа; </w:t>
      </w:r>
    </w:p>
    <w:p w:rsidR="002C3371" w:rsidRPr="00641B2B" w:rsidRDefault="002C3371" w:rsidP="00D81756">
      <w:pPr>
        <w:pStyle w:val="ConsPlusNormal"/>
        <w:suppressAutoHyphens/>
        <w:ind w:firstLine="709"/>
        <w:jc w:val="both"/>
        <w:rPr>
          <w:sz w:val="24"/>
          <w:szCs w:val="24"/>
        </w:rPr>
      </w:pPr>
      <w:r w:rsidRPr="00641B2B">
        <w:rPr>
          <w:sz w:val="24"/>
          <w:szCs w:val="24"/>
        </w:rPr>
        <w:t>направляет проект решения на подпись руководителю Исполкома.</w:t>
      </w:r>
    </w:p>
    <w:p w:rsidR="00D81756" w:rsidRPr="00641B2B" w:rsidRDefault="00D81756" w:rsidP="00D81756">
      <w:pPr>
        <w:pStyle w:val="ConsPlusNormal"/>
        <w:suppressAutoHyphens/>
        <w:ind w:firstLine="709"/>
        <w:jc w:val="both"/>
        <w:rPr>
          <w:sz w:val="24"/>
          <w:szCs w:val="24"/>
        </w:rPr>
      </w:pPr>
      <w:r w:rsidRPr="00641B2B">
        <w:rPr>
          <w:sz w:val="24"/>
          <w:szCs w:val="24"/>
        </w:rPr>
        <w:t xml:space="preserve">Результат процедур: </w:t>
      </w:r>
      <w:r w:rsidR="00426C63" w:rsidRPr="00641B2B">
        <w:rPr>
          <w:sz w:val="24"/>
          <w:szCs w:val="24"/>
        </w:rPr>
        <w:t xml:space="preserve">направленный на </w:t>
      </w:r>
      <w:r w:rsidR="002C3371" w:rsidRPr="00641B2B">
        <w:rPr>
          <w:sz w:val="24"/>
          <w:szCs w:val="24"/>
        </w:rPr>
        <w:t>подпись проект решения</w:t>
      </w:r>
      <w:r w:rsidRPr="00641B2B">
        <w:rPr>
          <w:sz w:val="24"/>
          <w:szCs w:val="24"/>
        </w:rPr>
        <w:t>.</w:t>
      </w:r>
    </w:p>
    <w:p w:rsidR="002C3371" w:rsidRPr="00641B2B" w:rsidRDefault="002C3371" w:rsidP="002C3371">
      <w:pPr>
        <w:autoSpaceDE w:val="0"/>
        <w:autoSpaceDN w:val="0"/>
        <w:adjustRightInd w:val="0"/>
        <w:ind w:firstLine="709"/>
        <w:jc w:val="both"/>
        <w:rPr>
          <w:rFonts w:ascii="Arial" w:hAnsi="Arial" w:cs="Arial"/>
        </w:rPr>
      </w:pPr>
      <w:r w:rsidRPr="00641B2B">
        <w:rPr>
          <w:rFonts w:ascii="Arial" w:hAnsi="Arial" w:cs="Arial"/>
        </w:rPr>
        <w:t xml:space="preserve">Процедура, устанавливаемая настоящим пунктом, осуществляется в течение двух дней с момента поступления ответов на запросы. </w:t>
      </w:r>
    </w:p>
    <w:p w:rsidR="00865D38" w:rsidRPr="00641B2B" w:rsidRDefault="008673FD" w:rsidP="00865D38">
      <w:pPr>
        <w:pStyle w:val="ConsPlusNormal"/>
        <w:suppressAutoHyphens/>
        <w:ind w:firstLine="709"/>
        <w:jc w:val="both"/>
        <w:rPr>
          <w:sz w:val="24"/>
          <w:szCs w:val="24"/>
        </w:rPr>
      </w:pPr>
      <w:r w:rsidRPr="00641B2B">
        <w:rPr>
          <w:sz w:val="24"/>
          <w:szCs w:val="24"/>
        </w:rPr>
        <w:t>3.</w:t>
      </w:r>
      <w:r w:rsidR="002C3371" w:rsidRPr="00641B2B">
        <w:rPr>
          <w:sz w:val="24"/>
          <w:szCs w:val="24"/>
        </w:rPr>
        <w:t>5.2.</w:t>
      </w:r>
      <w:r w:rsidRPr="00641B2B">
        <w:rPr>
          <w:sz w:val="24"/>
          <w:szCs w:val="24"/>
        </w:rPr>
        <w:t xml:space="preserve"> </w:t>
      </w:r>
      <w:r w:rsidR="00865D38" w:rsidRPr="00641B2B">
        <w:rPr>
          <w:sz w:val="24"/>
          <w:szCs w:val="24"/>
        </w:rPr>
        <w:t>Руководител</w:t>
      </w:r>
      <w:r w:rsidR="00AB2049" w:rsidRPr="00641B2B">
        <w:rPr>
          <w:sz w:val="24"/>
          <w:szCs w:val="24"/>
        </w:rPr>
        <w:t>ь</w:t>
      </w:r>
      <w:r w:rsidR="00865D38" w:rsidRPr="00641B2B">
        <w:rPr>
          <w:sz w:val="24"/>
          <w:szCs w:val="24"/>
        </w:rPr>
        <w:t xml:space="preserve"> </w:t>
      </w:r>
      <w:r w:rsidR="002C3371" w:rsidRPr="00641B2B">
        <w:rPr>
          <w:sz w:val="24"/>
          <w:szCs w:val="24"/>
        </w:rPr>
        <w:t xml:space="preserve">Исполкома </w:t>
      </w:r>
      <w:r w:rsidR="00865D38" w:rsidRPr="00641B2B">
        <w:rPr>
          <w:sz w:val="24"/>
          <w:szCs w:val="24"/>
        </w:rPr>
        <w:t xml:space="preserve">утверждает проект решения и направляет в </w:t>
      </w:r>
      <w:r w:rsidR="003B6337" w:rsidRPr="00641B2B">
        <w:rPr>
          <w:sz w:val="24"/>
          <w:szCs w:val="24"/>
        </w:rPr>
        <w:t>Исполком</w:t>
      </w:r>
      <w:r w:rsidR="00865D38" w:rsidRPr="00641B2B">
        <w:rPr>
          <w:sz w:val="24"/>
          <w:szCs w:val="24"/>
        </w:rPr>
        <w:t>.</w:t>
      </w:r>
    </w:p>
    <w:p w:rsidR="00E015AB" w:rsidRPr="00641B2B" w:rsidRDefault="00E015AB" w:rsidP="00E015AB">
      <w:pPr>
        <w:ind w:firstLine="709"/>
        <w:jc w:val="both"/>
        <w:rPr>
          <w:rFonts w:ascii="Arial" w:hAnsi="Arial" w:cs="Arial"/>
        </w:rPr>
      </w:pPr>
      <w:r w:rsidRPr="00641B2B">
        <w:rPr>
          <w:rFonts w:ascii="Arial" w:hAnsi="Arial" w:cs="Arial"/>
        </w:rPr>
        <w:t>Процедуры, устанавливаемые настоящим пунктом, осуществляются в течение одного дня с момента окончания предыдущей процедуры.</w:t>
      </w:r>
    </w:p>
    <w:p w:rsidR="00E015AB" w:rsidRPr="00641B2B" w:rsidRDefault="00E015AB" w:rsidP="00E015AB">
      <w:pPr>
        <w:pStyle w:val="ConsPlusNormal"/>
        <w:suppressAutoHyphens/>
        <w:ind w:firstLine="709"/>
        <w:jc w:val="both"/>
        <w:rPr>
          <w:sz w:val="24"/>
          <w:szCs w:val="24"/>
        </w:rPr>
      </w:pPr>
      <w:r w:rsidRPr="00641B2B">
        <w:rPr>
          <w:sz w:val="24"/>
          <w:szCs w:val="24"/>
        </w:rPr>
        <w:t xml:space="preserve">Результат процедур: подписанное решение, направленное </w:t>
      </w:r>
      <w:r w:rsidR="003E232C" w:rsidRPr="00641B2B">
        <w:rPr>
          <w:sz w:val="24"/>
          <w:szCs w:val="24"/>
        </w:rPr>
        <w:t xml:space="preserve">специалисту </w:t>
      </w:r>
      <w:r w:rsidR="000F2D62" w:rsidRPr="00641B2B">
        <w:rPr>
          <w:sz w:val="24"/>
          <w:szCs w:val="24"/>
        </w:rPr>
        <w:t>Исполкома</w:t>
      </w:r>
      <w:r w:rsidRPr="00641B2B">
        <w:rPr>
          <w:sz w:val="24"/>
          <w:szCs w:val="24"/>
        </w:rPr>
        <w:t>.</w:t>
      </w:r>
    </w:p>
    <w:p w:rsidR="00747633" w:rsidRPr="00641B2B" w:rsidRDefault="00747633" w:rsidP="00747633">
      <w:pPr>
        <w:suppressAutoHyphens/>
        <w:ind w:firstLine="709"/>
        <w:jc w:val="both"/>
        <w:rPr>
          <w:rFonts w:ascii="Arial" w:hAnsi="Arial" w:cs="Arial"/>
        </w:rPr>
      </w:pPr>
      <w:r w:rsidRPr="00641B2B">
        <w:rPr>
          <w:rFonts w:ascii="Arial" w:hAnsi="Arial" w:cs="Arial"/>
        </w:rPr>
        <w:t>3.</w:t>
      </w:r>
      <w:r w:rsidR="002C3371" w:rsidRPr="00641B2B">
        <w:rPr>
          <w:rFonts w:ascii="Arial" w:hAnsi="Arial" w:cs="Arial"/>
        </w:rPr>
        <w:t>5.3</w:t>
      </w:r>
      <w:r w:rsidRPr="00641B2B">
        <w:rPr>
          <w:rFonts w:ascii="Arial" w:hAnsi="Arial" w:cs="Arial"/>
        </w:rPr>
        <w:t xml:space="preserve">. Специалист </w:t>
      </w:r>
      <w:r w:rsidR="003B6337" w:rsidRPr="00641B2B">
        <w:rPr>
          <w:rFonts w:ascii="Arial" w:hAnsi="Arial" w:cs="Arial"/>
        </w:rPr>
        <w:t>Исполкома</w:t>
      </w:r>
      <w:r w:rsidR="00BB3494" w:rsidRPr="00641B2B">
        <w:rPr>
          <w:rFonts w:ascii="Arial" w:hAnsi="Arial" w:cs="Arial"/>
        </w:rPr>
        <w:t>,</w:t>
      </w:r>
      <w:r w:rsidRPr="00641B2B">
        <w:rPr>
          <w:rFonts w:ascii="Arial" w:hAnsi="Arial" w:cs="Arial"/>
        </w:rPr>
        <w:t xml:space="preserve"> при поступлени</w:t>
      </w:r>
      <w:r w:rsidR="00245EF7" w:rsidRPr="00641B2B">
        <w:rPr>
          <w:rFonts w:ascii="Arial" w:hAnsi="Arial" w:cs="Arial"/>
        </w:rPr>
        <w:t>и</w:t>
      </w:r>
      <w:r w:rsidRPr="00641B2B">
        <w:rPr>
          <w:rFonts w:ascii="Arial" w:hAnsi="Arial" w:cs="Arial"/>
        </w:rPr>
        <w:t xml:space="preserve"> решения о предоставлении услуги</w:t>
      </w:r>
      <w:r w:rsidR="00E3534F" w:rsidRPr="00641B2B">
        <w:rPr>
          <w:rFonts w:ascii="Arial" w:hAnsi="Arial" w:cs="Arial"/>
        </w:rPr>
        <w:t xml:space="preserve"> </w:t>
      </w:r>
      <w:r w:rsidRPr="00641B2B">
        <w:rPr>
          <w:rFonts w:ascii="Arial" w:hAnsi="Arial" w:cs="Arial"/>
        </w:rPr>
        <w:t>подготавливает проект договора</w:t>
      </w:r>
      <w:r w:rsidR="008414ED" w:rsidRPr="00641B2B">
        <w:rPr>
          <w:rFonts w:ascii="Arial" w:hAnsi="Arial" w:cs="Arial"/>
        </w:rPr>
        <w:t xml:space="preserve"> (соглашения)</w:t>
      </w:r>
      <w:r w:rsidRPr="00641B2B">
        <w:rPr>
          <w:rFonts w:ascii="Arial" w:hAnsi="Arial" w:cs="Arial"/>
        </w:rPr>
        <w:t xml:space="preserve">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(далее – договор</w:t>
      </w:r>
      <w:r w:rsidR="008414ED" w:rsidRPr="00641B2B">
        <w:rPr>
          <w:rFonts w:ascii="Arial" w:hAnsi="Arial" w:cs="Arial"/>
        </w:rPr>
        <w:t xml:space="preserve"> (соглашение)</w:t>
      </w:r>
      <w:r w:rsidRPr="00641B2B">
        <w:rPr>
          <w:rFonts w:ascii="Arial" w:hAnsi="Arial" w:cs="Arial"/>
        </w:rPr>
        <w:t>) и направляет на согласование.</w:t>
      </w:r>
    </w:p>
    <w:p w:rsidR="0036572E" w:rsidRPr="00641B2B" w:rsidRDefault="00D6494A" w:rsidP="00747633">
      <w:pPr>
        <w:suppressAutoHyphens/>
        <w:ind w:firstLine="709"/>
        <w:jc w:val="both"/>
        <w:rPr>
          <w:rFonts w:ascii="Arial" w:hAnsi="Arial" w:cs="Arial"/>
        </w:rPr>
      </w:pPr>
      <w:r w:rsidRPr="00641B2B">
        <w:rPr>
          <w:rFonts w:ascii="Arial" w:hAnsi="Arial" w:cs="Arial"/>
        </w:rPr>
        <w:t>При поступлении</w:t>
      </w:r>
      <w:r w:rsidR="0036572E" w:rsidRPr="00641B2B">
        <w:rPr>
          <w:rFonts w:ascii="Arial" w:hAnsi="Arial" w:cs="Arial"/>
        </w:rPr>
        <w:t xml:space="preserve"> решения об отказе в предоставлении услуги подготавливает проект письма об отказе.</w:t>
      </w:r>
    </w:p>
    <w:p w:rsidR="00747633" w:rsidRPr="00641B2B" w:rsidRDefault="00E015AB" w:rsidP="00E015AB">
      <w:pPr>
        <w:ind w:firstLine="709"/>
        <w:jc w:val="both"/>
        <w:rPr>
          <w:rFonts w:ascii="Arial" w:hAnsi="Arial" w:cs="Arial"/>
        </w:rPr>
      </w:pPr>
      <w:r w:rsidRPr="00641B2B">
        <w:rPr>
          <w:rFonts w:ascii="Arial" w:hAnsi="Arial" w:cs="Arial"/>
        </w:rPr>
        <w:t>Процедуры, устанавливаемые настоящим пунктом, осуществляются в течение двух дней</w:t>
      </w:r>
      <w:r w:rsidR="00747633" w:rsidRPr="00641B2B">
        <w:rPr>
          <w:rFonts w:ascii="Arial" w:hAnsi="Arial" w:cs="Arial"/>
        </w:rPr>
        <w:t xml:space="preserve"> с момента поступления решения.</w:t>
      </w:r>
    </w:p>
    <w:p w:rsidR="00747633" w:rsidRPr="00641B2B" w:rsidRDefault="00747633" w:rsidP="00747633">
      <w:pPr>
        <w:suppressAutoHyphens/>
        <w:ind w:firstLine="709"/>
        <w:jc w:val="both"/>
        <w:rPr>
          <w:rFonts w:ascii="Arial" w:hAnsi="Arial" w:cs="Arial"/>
        </w:rPr>
      </w:pPr>
      <w:r w:rsidRPr="00641B2B">
        <w:rPr>
          <w:rFonts w:ascii="Arial" w:hAnsi="Arial" w:cs="Arial"/>
        </w:rPr>
        <w:t>Результат процедур: проект договора</w:t>
      </w:r>
      <w:r w:rsidR="008414ED" w:rsidRPr="00641B2B">
        <w:rPr>
          <w:rFonts w:ascii="Arial" w:hAnsi="Arial" w:cs="Arial"/>
        </w:rPr>
        <w:t xml:space="preserve"> (соглашения)</w:t>
      </w:r>
      <w:r w:rsidR="0036572E" w:rsidRPr="00641B2B">
        <w:rPr>
          <w:rFonts w:ascii="Arial" w:hAnsi="Arial" w:cs="Arial"/>
        </w:rPr>
        <w:t xml:space="preserve"> или письма об отказе</w:t>
      </w:r>
      <w:r w:rsidRPr="00641B2B">
        <w:rPr>
          <w:rFonts w:ascii="Arial" w:hAnsi="Arial" w:cs="Arial"/>
        </w:rPr>
        <w:t xml:space="preserve">, направленный на согласование </w:t>
      </w:r>
      <w:r w:rsidR="003E232C" w:rsidRPr="00641B2B">
        <w:rPr>
          <w:rFonts w:ascii="Arial" w:hAnsi="Arial" w:cs="Arial"/>
        </w:rPr>
        <w:t>руководителю</w:t>
      </w:r>
      <w:r w:rsidR="00E015AB" w:rsidRPr="00641B2B">
        <w:rPr>
          <w:rFonts w:ascii="Arial" w:hAnsi="Arial" w:cs="Arial"/>
        </w:rPr>
        <w:t xml:space="preserve"> </w:t>
      </w:r>
      <w:r w:rsidR="000F2D62" w:rsidRPr="00641B2B">
        <w:rPr>
          <w:rFonts w:ascii="Arial" w:hAnsi="Arial" w:cs="Arial"/>
        </w:rPr>
        <w:t>Исполкома</w:t>
      </w:r>
      <w:r w:rsidRPr="00641B2B">
        <w:rPr>
          <w:rFonts w:ascii="Arial" w:hAnsi="Arial" w:cs="Arial"/>
        </w:rPr>
        <w:t>.</w:t>
      </w:r>
    </w:p>
    <w:p w:rsidR="00747633" w:rsidRPr="00641B2B" w:rsidRDefault="00747633" w:rsidP="00747633">
      <w:pPr>
        <w:suppressAutoHyphens/>
        <w:ind w:firstLine="709"/>
        <w:jc w:val="both"/>
        <w:rPr>
          <w:rFonts w:ascii="Arial" w:hAnsi="Arial" w:cs="Arial"/>
        </w:rPr>
      </w:pPr>
      <w:r w:rsidRPr="00641B2B">
        <w:rPr>
          <w:rFonts w:ascii="Arial" w:hAnsi="Arial" w:cs="Arial"/>
        </w:rPr>
        <w:t>3.</w:t>
      </w:r>
      <w:r w:rsidR="002C3371" w:rsidRPr="00641B2B">
        <w:rPr>
          <w:rFonts w:ascii="Arial" w:hAnsi="Arial" w:cs="Arial"/>
        </w:rPr>
        <w:t>5.4</w:t>
      </w:r>
      <w:r w:rsidRPr="00641B2B">
        <w:rPr>
          <w:rFonts w:ascii="Arial" w:hAnsi="Arial" w:cs="Arial"/>
        </w:rPr>
        <w:t>. </w:t>
      </w:r>
      <w:r w:rsidR="003E232C" w:rsidRPr="00641B2B">
        <w:rPr>
          <w:rFonts w:ascii="Arial" w:hAnsi="Arial" w:cs="Arial"/>
        </w:rPr>
        <w:t>Руководитель</w:t>
      </w:r>
      <w:r w:rsidR="00E015AB" w:rsidRPr="00641B2B">
        <w:rPr>
          <w:rFonts w:ascii="Arial" w:hAnsi="Arial" w:cs="Arial"/>
        </w:rPr>
        <w:t xml:space="preserve"> </w:t>
      </w:r>
      <w:r w:rsidR="005A07F0" w:rsidRPr="00641B2B">
        <w:rPr>
          <w:rFonts w:ascii="Arial" w:hAnsi="Arial" w:cs="Arial"/>
        </w:rPr>
        <w:t>Исполкома</w:t>
      </w:r>
      <w:r w:rsidRPr="00641B2B">
        <w:rPr>
          <w:rFonts w:ascii="Arial" w:hAnsi="Arial" w:cs="Arial"/>
        </w:rPr>
        <w:t xml:space="preserve"> согласовывает проект договора</w:t>
      </w:r>
      <w:r w:rsidR="008414ED" w:rsidRPr="00641B2B">
        <w:rPr>
          <w:rFonts w:ascii="Arial" w:hAnsi="Arial" w:cs="Arial"/>
        </w:rPr>
        <w:t xml:space="preserve"> (соглашения)</w:t>
      </w:r>
      <w:r w:rsidRPr="00641B2B">
        <w:rPr>
          <w:rFonts w:ascii="Arial" w:hAnsi="Arial" w:cs="Arial"/>
        </w:rPr>
        <w:t xml:space="preserve"> </w:t>
      </w:r>
      <w:r w:rsidR="0036572E" w:rsidRPr="00641B2B">
        <w:rPr>
          <w:rFonts w:ascii="Arial" w:hAnsi="Arial" w:cs="Arial"/>
        </w:rPr>
        <w:t xml:space="preserve">или письма об отказе </w:t>
      </w:r>
      <w:r w:rsidRPr="00641B2B">
        <w:rPr>
          <w:rFonts w:ascii="Arial" w:hAnsi="Arial" w:cs="Arial"/>
        </w:rPr>
        <w:t xml:space="preserve">и направляет на подпись руководителю </w:t>
      </w:r>
      <w:r w:rsidR="00B02DE4" w:rsidRPr="00641B2B">
        <w:rPr>
          <w:rFonts w:ascii="Arial" w:hAnsi="Arial" w:cs="Arial"/>
        </w:rPr>
        <w:t>Исполкома</w:t>
      </w:r>
      <w:r w:rsidRPr="00641B2B">
        <w:rPr>
          <w:rFonts w:ascii="Arial" w:hAnsi="Arial" w:cs="Arial"/>
        </w:rPr>
        <w:t>.</w:t>
      </w:r>
    </w:p>
    <w:p w:rsidR="0041333F" w:rsidRPr="00641B2B" w:rsidRDefault="0041333F" w:rsidP="0041333F">
      <w:pPr>
        <w:suppressAutoHyphens/>
        <w:ind w:firstLine="709"/>
        <w:jc w:val="both"/>
        <w:rPr>
          <w:rFonts w:ascii="Arial" w:hAnsi="Arial" w:cs="Arial"/>
          <w:bCs/>
        </w:rPr>
      </w:pPr>
      <w:r w:rsidRPr="00641B2B">
        <w:rPr>
          <w:rFonts w:ascii="Arial" w:hAnsi="Arial" w:cs="Arial"/>
        </w:rPr>
        <w:t>Процедуры, устанавливаемые настоящим пунктом, осуществляются не позднее одного дня с момента окончания предыдущей процедуры</w:t>
      </w:r>
      <w:r w:rsidRPr="00641B2B">
        <w:rPr>
          <w:rFonts w:ascii="Arial" w:hAnsi="Arial" w:cs="Arial"/>
          <w:bCs/>
        </w:rPr>
        <w:t>.</w:t>
      </w:r>
    </w:p>
    <w:p w:rsidR="0041333F" w:rsidRPr="00641B2B" w:rsidRDefault="0041333F" w:rsidP="0041333F">
      <w:pPr>
        <w:pStyle w:val="ConsPlusNormal"/>
        <w:suppressAutoHyphens/>
        <w:ind w:firstLine="709"/>
        <w:jc w:val="both"/>
        <w:rPr>
          <w:sz w:val="24"/>
          <w:szCs w:val="24"/>
        </w:rPr>
      </w:pPr>
      <w:r w:rsidRPr="00641B2B">
        <w:rPr>
          <w:sz w:val="24"/>
          <w:szCs w:val="24"/>
        </w:rPr>
        <w:t>Результат процедур: согласованный проект договора</w:t>
      </w:r>
      <w:r w:rsidR="008414ED" w:rsidRPr="00641B2B">
        <w:rPr>
          <w:sz w:val="24"/>
          <w:szCs w:val="24"/>
        </w:rPr>
        <w:t xml:space="preserve"> (соглашения) </w:t>
      </w:r>
      <w:r w:rsidR="0036572E" w:rsidRPr="00641B2B">
        <w:rPr>
          <w:sz w:val="24"/>
          <w:szCs w:val="24"/>
        </w:rPr>
        <w:t>или письма об отказе</w:t>
      </w:r>
      <w:r w:rsidRPr="00641B2B">
        <w:rPr>
          <w:sz w:val="24"/>
          <w:szCs w:val="24"/>
        </w:rPr>
        <w:t xml:space="preserve">, направленный на подпись руководителю </w:t>
      </w:r>
      <w:r w:rsidR="00745892" w:rsidRPr="00641B2B">
        <w:rPr>
          <w:sz w:val="24"/>
          <w:szCs w:val="24"/>
        </w:rPr>
        <w:t>Исполкома</w:t>
      </w:r>
      <w:r w:rsidRPr="00641B2B">
        <w:rPr>
          <w:sz w:val="24"/>
          <w:szCs w:val="24"/>
        </w:rPr>
        <w:t>.</w:t>
      </w:r>
    </w:p>
    <w:p w:rsidR="0041333F" w:rsidRPr="00641B2B" w:rsidRDefault="0041333F" w:rsidP="0041333F">
      <w:pPr>
        <w:pStyle w:val="ConsPlusNormal"/>
        <w:suppressAutoHyphens/>
        <w:ind w:firstLine="709"/>
        <w:jc w:val="both"/>
        <w:rPr>
          <w:sz w:val="24"/>
          <w:szCs w:val="24"/>
        </w:rPr>
      </w:pPr>
      <w:r w:rsidRPr="00641B2B">
        <w:rPr>
          <w:sz w:val="24"/>
          <w:szCs w:val="24"/>
        </w:rPr>
        <w:t>3.</w:t>
      </w:r>
      <w:r w:rsidR="00F756A7" w:rsidRPr="00641B2B">
        <w:rPr>
          <w:sz w:val="24"/>
          <w:szCs w:val="24"/>
        </w:rPr>
        <w:t>5.5.</w:t>
      </w:r>
      <w:r w:rsidRPr="00641B2B">
        <w:rPr>
          <w:sz w:val="24"/>
          <w:szCs w:val="24"/>
        </w:rPr>
        <w:t xml:space="preserve"> Руководитель </w:t>
      </w:r>
      <w:r w:rsidR="003C30FB" w:rsidRPr="00641B2B">
        <w:rPr>
          <w:sz w:val="24"/>
          <w:szCs w:val="24"/>
        </w:rPr>
        <w:t>Исполкома</w:t>
      </w:r>
      <w:r w:rsidRPr="00641B2B">
        <w:rPr>
          <w:sz w:val="24"/>
          <w:szCs w:val="24"/>
        </w:rPr>
        <w:t xml:space="preserve"> подписывает договор</w:t>
      </w:r>
      <w:r w:rsidR="008414ED" w:rsidRPr="00641B2B">
        <w:rPr>
          <w:sz w:val="24"/>
          <w:szCs w:val="24"/>
        </w:rPr>
        <w:t xml:space="preserve"> (соглашение)</w:t>
      </w:r>
      <w:r w:rsidRPr="00641B2B">
        <w:rPr>
          <w:sz w:val="24"/>
          <w:szCs w:val="24"/>
        </w:rPr>
        <w:t xml:space="preserve"> </w:t>
      </w:r>
      <w:r w:rsidR="003C30FB" w:rsidRPr="00641B2B">
        <w:rPr>
          <w:sz w:val="24"/>
          <w:szCs w:val="24"/>
        </w:rPr>
        <w:t>в двух экземплярах</w:t>
      </w:r>
      <w:r w:rsidRPr="00641B2B">
        <w:rPr>
          <w:sz w:val="24"/>
          <w:szCs w:val="24"/>
        </w:rPr>
        <w:t xml:space="preserve"> </w:t>
      </w:r>
      <w:r w:rsidR="0036572E" w:rsidRPr="00641B2B">
        <w:rPr>
          <w:sz w:val="24"/>
          <w:szCs w:val="24"/>
        </w:rPr>
        <w:t>или письмо об отказе</w:t>
      </w:r>
      <w:r w:rsidRPr="00641B2B">
        <w:rPr>
          <w:bCs/>
          <w:sz w:val="24"/>
          <w:szCs w:val="24"/>
        </w:rPr>
        <w:t>.</w:t>
      </w:r>
    </w:p>
    <w:p w:rsidR="0041333F" w:rsidRPr="00641B2B" w:rsidRDefault="0041333F" w:rsidP="0041333F">
      <w:pPr>
        <w:suppressAutoHyphens/>
        <w:ind w:firstLine="709"/>
        <w:jc w:val="both"/>
        <w:rPr>
          <w:rFonts w:ascii="Arial" w:hAnsi="Arial" w:cs="Arial"/>
          <w:bCs/>
        </w:rPr>
      </w:pPr>
      <w:r w:rsidRPr="00641B2B">
        <w:rPr>
          <w:rFonts w:ascii="Arial" w:hAnsi="Arial" w:cs="Arial"/>
        </w:rPr>
        <w:t>Процедуры, устанавливаемые настоящим пунктом, осуществляются не позднее одного дня с момента окончания предыдущей процедуры</w:t>
      </w:r>
      <w:r w:rsidRPr="00641B2B">
        <w:rPr>
          <w:rFonts w:ascii="Arial" w:hAnsi="Arial" w:cs="Arial"/>
          <w:bCs/>
        </w:rPr>
        <w:t>.</w:t>
      </w:r>
    </w:p>
    <w:p w:rsidR="0041333F" w:rsidRPr="00641B2B" w:rsidRDefault="0041333F" w:rsidP="0041333F">
      <w:pPr>
        <w:pStyle w:val="ConsPlusNormal"/>
        <w:suppressAutoHyphens/>
        <w:ind w:firstLine="709"/>
        <w:jc w:val="both"/>
        <w:rPr>
          <w:sz w:val="24"/>
          <w:szCs w:val="24"/>
        </w:rPr>
      </w:pPr>
      <w:r w:rsidRPr="00641B2B">
        <w:rPr>
          <w:sz w:val="24"/>
          <w:szCs w:val="24"/>
        </w:rPr>
        <w:t>Результат процедур: подписанный договор</w:t>
      </w:r>
      <w:r w:rsidR="00527796" w:rsidRPr="00641B2B">
        <w:rPr>
          <w:sz w:val="24"/>
          <w:szCs w:val="24"/>
        </w:rPr>
        <w:t xml:space="preserve"> (соглашение) </w:t>
      </w:r>
      <w:r w:rsidR="0081694A" w:rsidRPr="00641B2B">
        <w:rPr>
          <w:sz w:val="24"/>
          <w:szCs w:val="24"/>
        </w:rPr>
        <w:t>или письмо об отказе</w:t>
      </w:r>
      <w:r w:rsidRPr="00641B2B">
        <w:rPr>
          <w:sz w:val="24"/>
          <w:szCs w:val="24"/>
        </w:rPr>
        <w:t xml:space="preserve">, направленный </w:t>
      </w:r>
      <w:r w:rsidR="003E232C" w:rsidRPr="00641B2B">
        <w:rPr>
          <w:sz w:val="24"/>
          <w:szCs w:val="24"/>
        </w:rPr>
        <w:t xml:space="preserve">специалисту </w:t>
      </w:r>
      <w:r w:rsidR="005A07F0" w:rsidRPr="00641B2B">
        <w:rPr>
          <w:sz w:val="24"/>
          <w:szCs w:val="24"/>
        </w:rPr>
        <w:t>Исполкома</w:t>
      </w:r>
      <w:r w:rsidRPr="00641B2B">
        <w:rPr>
          <w:sz w:val="24"/>
          <w:szCs w:val="24"/>
        </w:rPr>
        <w:t>.</w:t>
      </w:r>
    </w:p>
    <w:p w:rsidR="00F756A7" w:rsidRPr="00641B2B" w:rsidRDefault="00F756A7" w:rsidP="0041333F">
      <w:pPr>
        <w:suppressAutoHyphens/>
        <w:ind w:firstLine="709"/>
        <w:jc w:val="both"/>
        <w:rPr>
          <w:rFonts w:ascii="Arial" w:hAnsi="Arial" w:cs="Arial"/>
          <w:bCs/>
        </w:rPr>
      </w:pPr>
    </w:p>
    <w:p w:rsidR="0036572E" w:rsidRPr="00641B2B" w:rsidRDefault="0036572E" w:rsidP="003C30FB">
      <w:pPr>
        <w:suppressAutoHyphens/>
        <w:ind w:firstLine="709"/>
        <w:jc w:val="both"/>
        <w:rPr>
          <w:rFonts w:ascii="Arial" w:hAnsi="Arial" w:cs="Arial"/>
        </w:rPr>
      </w:pPr>
      <w:r w:rsidRPr="00641B2B">
        <w:rPr>
          <w:rFonts w:ascii="Arial" w:hAnsi="Arial" w:cs="Arial"/>
        </w:rPr>
        <w:t>3.6. Выдача заявителю результата муниципальной услуги.</w:t>
      </w:r>
    </w:p>
    <w:p w:rsidR="0041333F" w:rsidRPr="00641B2B" w:rsidRDefault="0041333F" w:rsidP="0041333F">
      <w:pPr>
        <w:suppressAutoHyphens/>
        <w:ind w:firstLine="709"/>
        <w:jc w:val="both"/>
        <w:rPr>
          <w:rFonts w:ascii="Arial" w:hAnsi="Arial" w:cs="Arial"/>
          <w:bCs/>
        </w:rPr>
      </w:pPr>
      <w:r w:rsidRPr="00641B2B">
        <w:rPr>
          <w:rFonts w:ascii="Arial" w:hAnsi="Arial" w:cs="Arial"/>
          <w:bCs/>
        </w:rPr>
        <w:t>3.</w:t>
      </w:r>
      <w:r w:rsidR="0036572E" w:rsidRPr="00641B2B">
        <w:rPr>
          <w:rFonts w:ascii="Arial" w:hAnsi="Arial" w:cs="Arial"/>
          <w:bCs/>
        </w:rPr>
        <w:t>6.</w:t>
      </w:r>
      <w:r w:rsidR="00245EF7" w:rsidRPr="00641B2B">
        <w:rPr>
          <w:rFonts w:ascii="Arial" w:hAnsi="Arial" w:cs="Arial"/>
          <w:bCs/>
        </w:rPr>
        <w:t>1</w:t>
      </w:r>
      <w:r w:rsidR="00B8405A" w:rsidRPr="00641B2B">
        <w:rPr>
          <w:rFonts w:ascii="Arial" w:hAnsi="Arial" w:cs="Arial"/>
          <w:bCs/>
        </w:rPr>
        <w:t>.</w:t>
      </w:r>
      <w:r w:rsidR="0036572E" w:rsidRPr="00641B2B">
        <w:rPr>
          <w:rFonts w:ascii="Arial" w:hAnsi="Arial" w:cs="Arial"/>
          <w:bCs/>
        </w:rPr>
        <w:t> </w:t>
      </w:r>
      <w:r w:rsidRPr="00641B2B">
        <w:rPr>
          <w:rFonts w:ascii="Arial" w:hAnsi="Arial" w:cs="Arial"/>
          <w:bCs/>
        </w:rPr>
        <w:t xml:space="preserve">Специалист </w:t>
      </w:r>
      <w:r w:rsidR="005A07F0" w:rsidRPr="00641B2B">
        <w:rPr>
          <w:rFonts w:ascii="Arial" w:hAnsi="Arial" w:cs="Arial"/>
          <w:bCs/>
        </w:rPr>
        <w:t>Исполкома</w:t>
      </w:r>
      <w:r w:rsidRPr="00641B2B">
        <w:rPr>
          <w:rFonts w:ascii="Arial" w:hAnsi="Arial" w:cs="Arial"/>
          <w:bCs/>
        </w:rPr>
        <w:t xml:space="preserve"> извещает заявителя. По прибытии заявителя выдает ему для подписания </w:t>
      </w:r>
      <w:r w:rsidR="00E015AB" w:rsidRPr="00641B2B">
        <w:rPr>
          <w:rFonts w:ascii="Arial" w:hAnsi="Arial" w:cs="Arial"/>
          <w:bCs/>
        </w:rPr>
        <w:t>два</w:t>
      </w:r>
      <w:r w:rsidRPr="00641B2B">
        <w:rPr>
          <w:rFonts w:ascii="Arial" w:hAnsi="Arial" w:cs="Arial"/>
          <w:bCs/>
        </w:rPr>
        <w:t xml:space="preserve"> экземпляра договора</w:t>
      </w:r>
      <w:r w:rsidR="00527796" w:rsidRPr="00641B2B">
        <w:rPr>
          <w:rFonts w:ascii="Arial" w:hAnsi="Arial" w:cs="Arial"/>
          <w:bCs/>
        </w:rPr>
        <w:t xml:space="preserve"> </w:t>
      </w:r>
      <w:r w:rsidR="00527796" w:rsidRPr="00641B2B">
        <w:rPr>
          <w:rFonts w:ascii="Arial" w:hAnsi="Arial" w:cs="Arial"/>
        </w:rPr>
        <w:t>(соглашения)</w:t>
      </w:r>
      <w:r w:rsidRPr="00641B2B">
        <w:rPr>
          <w:rFonts w:ascii="Arial" w:hAnsi="Arial" w:cs="Arial"/>
          <w:bCs/>
        </w:rPr>
        <w:t>.</w:t>
      </w:r>
    </w:p>
    <w:p w:rsidR="0041333F" w:rsidRPr="00641B2B" w:rsidRDefault="0041333F" w:rsidP="0041333F">
      <w:pPr>
        <w:suppressAutoHyphens/>
        <w:ind w:firstLine="709"/>
        <w:jc w:val="both"/>
        <w:rPr>
          <w:rFonts w:ascii="Arial" w:hAnsi="Arial" w:cs="Arial"/>
          <w:bCs/>
        </w:rPr>
      </w:pPr>
      <w:r w:rsidRPr="00641B2B">
        <w:rPr>
          <w:rFonts w:ascii="Arial" w:hAnsi="Arial" w:cs="Arial"/>
          <w:bCs/>
        </w:rPr>
        <w:t>Процедура, устанавливаемая настоящим пунктом, осуществляются в течение 15 минут в день прибытия заявителя.</w:t>
      </w:r>
    </w:p>
    <w:p w:rsidR="0041333F" w:rsidRPr="00641B2B" w:rsidRDefault="0041333F" w:rsidP="0041333F">
      <w:pPr>
        <w:suppressAutoHyphens/>
        <w:ind w:firstLine="709"/>
        <w:jc w:val="both"/>
        <w:rPr>
          <w:rFonts w:ascii="Arial" w:hAnsi="Arial" w:cs="Arial"/>
        </w:rPr>
      </w:pPr>
      <w:r w:rsidRPr="00641B2B">
        <w:rPr>
          <w:rFonts w:ascii="Arial" w:hAnsi="Arial" w:cs="Arial"/>
        </w:rPr>
        <w:t>Результат процедур: выданный для подписания договор</w:t>
      </w:r>
      <w:r w:rsidR="00527796" w:rsidRPr="00641B2B">
        <w:rPr>
          <w:rFonts w:ascii="Arial" w:hAnsi="Arial" w:cs="Arial"/>
        </w:rPr>
        <w:t xml:space="preserve"> (</w:t>
      </w:r>
      <w:r w:rsidR="00D6494A" w:rsidRPr="00641B2B">
        <w:rPr>
          <w:rFonts w:ascii="Arial" w:hAnsi="Arial" w:cs="Arial"/>
        </w:rPr>
        <w:t>соглашение) (</w:t>
      </w:r>
      <w:r w:rsidR="00E015AB" w:rsidRPr="00641B2B">
        <w:rPr>
          <w:rFonts w:ascii="Arial" w:hAnsi="Arial" w:cs="Arial"/>
        </w:rPr>
        <w:t>два</w:t>
      </w:r>
      <w:r w:rsidRPr="00641B2B">
        <w:rPr>
          <w:rFonts w:ascii="Arial" w:hAnsi="Arial" w:cs="Arial"/>
        </w:rPr>
        <w:t xml:space="preserve"> экземпляра).</w:t>
      </w:r>
    </w:p>
    <w:p w:rsidR="0041333F" w:rsidRPr="00641B2B" w:rsidRDefault="0041333F" w:rsidP="0041333F">
      <w:pPr>
        <w:suppressAutoHyphens/>
        <w:ind w:firstLine="709"/>
        <w:jc w:val="both"/>
        <w:rPr>
          <w:rFonts w:ascii="Arial" w:hAnsi="Arial" w:cs="Arial"/>
        </w:rPr>
      </w:pPr>
      <w:r w:rsidRPr="00641B2B">
        <w:rPr>
          <w:rFonts w:ascii="Arial" w:hAnsi="Arial" w:cs="Arial"/>
        </w:rPr>
        <w:t>3.</w:t>
      </w:r>
      <w:r w:rsidR="0036572E" w:rsidRPr="00641B2B">
        <w:rPr>
          <w:rFonts w:ascii="Arial" w:hAnsi="Arial" w:cs="Arial"/>
        </w:rPr>
        <w:t>6.</w:t>
      </w:r>
      <w:r w:rsidR="00B8405A" w:rsidRPr="00641B2B">
        <w:rPr>
          <w:rFonts w:ascii="Arial" w:hAnsi="Arial" w:cs="Arial"/>
        </w:rPr>
        <w:t>2</w:t>
      </w:r>
      <w:r w:rsidRPr="00641B2B">
        <w:rPr>
          <w:rFonts w:ascii="Arial" w:hAnsi="Arial" w:cs="Arial"/>
        </w:rPr>
        <w:t>.</w:t>
      </w:r>
      <w:r w:rsidR="0036572E" w:rsidRPr="00641B2B">
        <w:rPr>
          <w:rFonts w:ascii="Arial" w:hAnsi="Arial" w:cs="Arial"/>
        </w:rPr>
        <w:t> </w:t>
      </w:r>
      <w:r w:rsidRPr="00641B2B">
        <w:rPr>
          <w:rFonts w:ascii="Arial" w:hAnsi="Arial" w:cs="Arial"/>
        </w:rPr>
        <w:t xml:space="preserve">Заявитель знакомится с </w:t>
      </w:r>
      <w:r w:rsidR="002861DF" w:rsidRPr="00641B2B">
        <w:rPr>
          <w:rFonts w:ascii="Arial" w:hAnsi="Arial" w:cs="Arial"/>
        </w:rPr>
        <w:t>проектом договора</w:t>
      </w:r>
      <w:r w:rsidR="00527796" w:rsidRPr="00641B2B">
        <w:rPr>
          <w:rFonts w:ascii="Arial" w:hAnsi="Arial" w:cs="Arial"/>
        </w:rPr>
        <w:t xml:space="preserve"> (соглашения)</w:t>
      </w:r>
      <w:r w:rsidR="002861DF" w:rsidRPr="00641B2B">
        <w:rPr>
          <w:rFonts w:ascii="Arial" w:hAnsi="Arial" w:cs="Arial"/>
        </w:rPr>
        <w:t xml:space="preserve">, подписывает </w:t>
      </w:r>
      <w:r w:rsidR="00E015AB" w:rsidRPr="00641B2B">
        <w:rPr>
          <w:rFonts w:ascii="Arial" w:hAnsi="Arial" w:cs="Arial"/>
        </w:rPr>
        <w:t>два</w:t>
      </w:r>
      <w:r w:rsidRPr="00641B2B">
        <w:rPr>
          <w:rFonts w:ascii="Arial" w:hAnsi="Arial" w:cs="Arial"/>
        </w:rPr>
        <w:t xml:space="preserve"> экземпляра договора</w:t>
      </w:r>
      <w:r w:rsidR="00527796" w:rsidRPr="00641B2B">
        <w:rPr>
          <w:rFonts w:ascii="Arial" w:hAnsi="Arial" w:cs="Arial"/>
        </w:rPr>
        <w:t xml:space="preserve"> (соглашения) </w:t>
      </w:r>
      <w:r w:rsidRPr="00641B2B">
        <w:rPr>
          <w:rFonts w:ascii="Arial" w:hAnsi="Arial" w:cs="Arial"/>
        </w:rPr>
        <w:t xml:space="preserve">и возвращает специалисту </w:t>
      </w:r>
      <w:r w:rsidR="005A07F0" w:rsidRPr="00641B2B">
        <w:rPr>
          <w:rFonts w:ascii="Arial" w:hAnsi="Arial" w:cs="Arial"/>
        </w:rPr>
        <w:t>Исполкома</w:t>
      </w:r>
      <w:r w:rsidRPr="00641B2B">
        <w:rPr>
          <w:rFonts w:ascii="Arial" w:hAnsi="Arial" w:cs="Arial"/>
        </w:rPr>
        <w:t xml:space="preserve">. </w:t>
      </w:r>
    </w:p>
    <w:p w:rsidR="0041333F" w:rsidRPr="00641B2B" w:rsidRDefault="0041333F" w:rsidP="0041333F">
      <w:pPr>
        <w:suppressAutoHyphens/>
        <w:ind w:firstLine="709"/>
        <w:jc w:val="both"/>
        <w:rPr>
          <w:rFonts w:ascii="Arial" w:hAnsi="Arial" w:cs="Arial"/>
        </w:rPr>
      </w:pPr>
      <w:r w:rsidRPr="00641B2B">
        <w:rPr>
          <w:rFonts w:ascii="Arial" w:hAnsi="Arial" w:cs="Arial"/>
        </w:rPr>
        <w:t>Процедура, устанавливаемая настоящим пунктом, осуществляются в течение 15 минут с момента получения договора</w:t>
      </w:r>
      <w:r w:rsidR="00527796" w:rsidRPr="00641B2B">
        <w:rPr>
          <w:rFonts w:ascii="Arial" w:hAnsi="Arial" w:cs="Arial"/>
        </w:rPr>
        <w:t xml:space="preserve"> (соглашения)</w:t>
      </w:r>
      <w:r w:rsidRPr="00641B2B">
        <w:rPr>
          <w:rFonts w:ascii="Arial" w:hAnsi="Arial" w:cs="Arial"/>
        </w:rPr>
        <w:t>.</w:t>
      </w:r>
    </w:p>
    <w:p w:rsidR="0041333F" w:rsidRPr="00641B2B" w:rsidRDefault="0041333F" w:rsidP="0041333F">
      <w:pPr>
        <w:suppressAutoHyphens/>
        <w:ind w:firstLine="709"/>
        <w:jc w:val="both"/>
        <w:rPr>
          <w:rFonts w:ascii="Arial" w:hAnsi="Arial" w:cs="Arial"/>
        </w:rPr>
      </w:pPr>
      <w:r w:rsidRPr="00641B2B">
        <w:rPr>
          <w:rFonts w:ascii="Arial" w:hAnsi="Arial" w:cs="Arial"/>
        </w:rPr>
        <w:t>Результат процедуры: подписанный договор</w:t>
      </w:r>
      <w:r w:rsidR="00527796" w:rsidRPr="00641B2B">
        <w:rPr>
          <w:rFonts w:ascii="Arial" w:hAnsi="Arial" w:cs="Arial"/>
        </w:rPr>
        <w:t xml:space="preserve"> (соглашение) </w:t>
      </w:r>
      <w:r w:rsidRPr="00641B2B">
        <w:rPr>
          <w:rFonts w:ascii="Arial" w:hAnsi="Arial" w:cs="Arial"/>
        </w:rPr>
        <w:t xml:space="preserve">в </w:t>
      </w:r>
      <w:r w:rsidR="00E015AB" w:rsidRPr="00641B2B">
        <w:rPr>
          <w:rFonts w:ascii="Arial" w:hAnsi="Arial" w:cs="Arial"/>
        </w:rPr>
        <w:t>двух</w:t>
      </w:r>
      <w:r w:rsidRPr="00641B2B">
        <w:rPr>
          <w:rFonts w:ascii="Arial" w:hAnsi="Arial" w:cs="Arial"/>
        </w:rPr>
        <w:t xml:space="preserve"> экземплярах.</w:t>
      </w:r>
    </w:p>
    <w:p w:rsidR="0041333F" w:rsidRPr="00641B2B" w:rsidRDefault="0041333F" w:rsidP="0041333F">
      <w:pPr>
        <w:suppressAutoHyphens/>
        <w:ind w:firstLine="709"/>
        <w:jc w:val="both"/>
        <w:rPr>
          <w:rFonts w:ascii="Arial" w:hAnsi="Arial" w:cs="Arial"/>
        </w:rPr>
      </w:pPr>
      <w:r w:rsidRPr="00641B2B">
        <w:rPr>
          <w:rFonts w:ascii="Arial" w:hAnsi="Arial" w:cs="Arial"/>
        </w:rPr>
        <w:t>3.</w:t>
      </w:r>
      <w:r w:rsidR="0036572E" w:rsidRPr="00641B2B">
        <w:rPr>
          <w:rFonts w:ascii="Arial" w:hAnsi="Arial" w:cs="Arial"/>
        </w:rPr>
        <w:t>6.</w:t>
      </w:r>
      <w:r w:rsidR="00245EF7" w:rsidRPr="00641B2B">
        <w:rPr>
          <w:rFonts w:ascii="Arial" w:hAnsi="Arial" w:cs="Arial"/>
        </w:rPr>
        <w:t>3</w:t>
      </w:r>
      <w:r w:rsidRPr="00641B2B">
        <w:rPr>
          <w:rFonts w:ascii="Arial" w:hAnsi="Arial" w:cs="Arial"/>
        </w:rPr>
        <w:t>.</w:t>
      </w:r>
      <w:r w:rsidR="0036572E" w:rsidRPr="00641B2B">
        <w:rPr>
          <w:rFonts w:ascii="Arial" w:hAnsi="Arial" w:cs="Arial"/>
        </w:rPr>
        <w:t> </w:t>
      </w:r>
      <w:r w:rsidRPr="00641B2B">
        <w:rPr>
          <w:rFonts w:ascii="Arial" w:hAnsi="Arial" w:cs="Arial"/>
        </w:rPr>
        <w:t xml:space="preserve">Специалист </w:t>
      </w:r>
      <w:r w:rsidR="005A07F0" w:rsidRPr="00641B2B">
        <w:rPr>
          <w:rFonts w:ascii="Arial" w:hAnsi="Arial" w:cs="Arial"/>
        </w:rPr>
        <w:t>Исполкома</w:t>
      </w:r>
      <w:r w:rsidRPr="00641B2B">
        <w:rPr>
          <w:rFonts w:ascii="Arial" w:hAnsi="Arial" w:cs="Arial"/>
        </w:rPr>
        <w:t xml:space="preserve"> регистрирует договор</w:t>
      </w:r>
      <w:r w:rsidR="00527796" w:rsidRPr="00641B2B">
        <w:rPr>
          <w:rFonts w:ascii="Arial" w:hAnsi="Arial" w:cs="Arial"/>
        </w:rPr>
        <w:t xml:space="preserve"> (соглашение)</w:t>
      </w:r>
      <w:r w:rsidRPr="00641B2B">
        <w:rPr>
          <w:rFonts w:ascii="Arial" w:hAnsi="Arial" w:cs="Arial"/>
        </w:rPr>
        <w:t xml:space="preserve">, </w:t>
      </w:r>
      <w:r w:rsidR="00E015AB" w:rsidRPr="00641B2B">
        <w:rPr>
          <w:rFonts w:ascii="Arial" w:hAnsi="Arial" w:cs="Arial"/>
        </w:rPr>
        <w:t>один</w:t>
      </w:r>
      <w:r w:rsidRPr="00641B2B">
        <w:rPr>
          <w:rFonts w:ascii="Arial" w:hAnsi="Arial" w:cs="Arial"/>
        </w:rPr>
        <w:t xml:space="preserve"> экземпляр договора</w:t>
      </w:r>
      <w:r w:rsidR="00527796" w:rsidRPr="00641B2B">
        <w:rPr>
          <w:rFonts w:ascii="Arial" w:hAnsi="Arial" w:cs="Arial"/>
        </w:rPr>
        <w:t xml:space="preserve"> (соглашения) </w:t>
      </w:r>
      <w:r w:rsidRPr="00641B2B">
        <w:rPr>
          <w:rFonts w:ascii="Arial" w:hAnsi="Arial" w:cs="Arial"/>
        </w:rPr>
        <w:t>выдает заявителя под роспись.</w:t>
      </w:r>
    </w:p>
    <w:p w:rsidR="0041333F" w:rsidRPr="00641B2B" w:rsidRDefault="0041333F" w:rsidP="0041333F">
      <w:pPr>
        <w:suppressAutoHyphens/>
        <w:ind w:firstLine="709"/>
        <w:jc w:val="both"/>
        <w:rPr>
          <w:rFonts w:ascii="Arial" w:hAnsi="Arial" w:cs="Arial"/>
        </w:rPr>
      </w:pPr>
      <w:r w:rsidRPr="00641B2B">
        <w:rPr>
          <w:rFonts w:ascii="Arial" w:hAnsi="Arial" w:cs="Arial"/>
        </w:rPr>
        <w:t>Процедура, устанавливаемая настоящим пунктом, осуществляется в течение 15 минут с момента подписания договора</w:t>
      </w:r>
      <w:r w:rsidR="00527796" w:rsidRPr="00641B2B">
        <w:rPr>
          <w:rFonts w:ascii="Arial" w:hAnsi="Arial" w:cs="Arial"/>
        </w:rPr>
        <w:t xml:space="preserve"> (соглашения)</w:t>
      </w:r>
      <w:r w:rsidRPr="00641B2B">
        <w:rPr>
          <w:rFonts w:ascii="Arial" w:hAnsi="Arial" w:cs="Arial"/>
        </w:rPr>
        <w:t xml:space="preserve">. </w:t>
      </w:r>
    </w:p>
    <w:p w:rsidR="0041333F" w:rsidRPr="00641B2B" w:rsidRDefault="0041333F" w:rsidP="0041333F">
      <w:pPr>
        <w:suppressAutoHyphens/>
        <w:ind w:firstLine="709"/>
        <w:jc w:val="both"/>
        <w:rPr>
          <w:rFonts w:ascii="Arial" w:hAnsi="Arial" w:cs="Arial"/>
        </w:rPr>
      </w:pPr>
      <w:r w:rsidRPr="00641B2B">
        <w:rPr>
          <w:rFonts w:ascii="Arial" w:hAnsi="Arial" w:cs="Arial"/>
        </w:rPr>
        <w:t>Результат процедуры: выданный заявителю договор</w:t>
      </w:r>
      <w:r w:rsidR="00527796" w:rsidRPr="00641B2B">
        <w:rPr>
          <w:rFonts w:ascii="Arial" w:hAnsi="Arial" w:cs="Arial"/>
        </w:rPr>
        <w:t xml:space="preserve"> (соглашение)</w:t>
      </w:r>
      <w:r w:rsidRPr="00641B2B">
        <w:rPr>
          <w:rFonts w:ascii="Arial" w:hAnsi="Arial" w:cs="Arial"/>
        </w:rPr>
        <w:t>.</w:t>
      </w:r>
    </w:p>
    <w:p w:rsidR="0036572E" w:rsidRPr="00641B2B" w:rsidRDefault="0036572E" w:rsidP="0036572E">
      <w:pPr>
        <w:autoSpaceDE w:val="0"/>
        <w:autoSpaceDN w:val="0"/>
        <w:adjustRightInd w:val="0"/>
        <w:ind w:firstLine="709"/>
        <w:jc w:val="both"/>
        <w:rPr>
          <w:rFonts w:ascii="Arial" w:hAnsi="Arial" w:cs="Arial"/>
        </w:rPr>
      </w:pPr>
      <w:r w:rsidRPr="00641B2B">
        <w:rPr>
          <w:rFonts w:ascii="Arial" w:hAnsi="Arial" w:cs="Arial"/>
        </w:rPr>
        <w:t xml:space="preserve">3.6.4. Специалист </w:t>
      </w:r>
      <w:r w:rsidR="005A07F0" w:rsidRPr="00641B2B">
        <w:rPr>
          <w:rFonts w:ascii="Arial" w:hAnsi="Arial" w:cs="Arial"/>
        </w:rPr>
        <w:t>Исполкома</w:t>
      </w:r>
      <w:r w:rsidRPr="00641B2B">
        <w:rPr>
          <w:rFonts w:ascii="Arial" w:hAnsi="Arial" w:cs="Arial"/>
        </w:rPr>
        <w:t xml:space="preserve"> в случае отказа в предоставлении услуги регистрирует письмо об отказе и выдает заявителю либо направляет по почте.</w:t>
      </w:r>
    </w:p>
    <w:p w:rsidR="0036572E" w:rsidRPr="00641B2B" w:rsidRDefault="00FC6094" w:rsidP="0036572E">
      <w:pPr>
        <w:suppressAutoHyphens/>
        <w:spacing w:line="276" w:lineRule="auto"/>
        <w:ind w:firstLine="709"/>
        <w:jc w:val="both"/>
        <w:rPr>
          <w:rFonts w:ascii="Arial" w:hAnsi="Arial" w:cs="Arial"/>
        </w:rPr>
      </w:pPr>
      <w:r w:rsidRPr="00641B2B">
        <w:rPr>
          <w:rFonts w:ascii="Arial" w:hAnsi="Arial" w:cs="Arial"/>
        </w:rPr>
        <w:t>Процедура,</w:t>
      </w:r>
      <w:r w:rsidRPr="00641B2B">
        <w:rPr>
          <w:rFonts w:ascii="Arial" w:hAnsi="Arial" w:cs="Arial"/>
          <w:lang w:val="en-US"/>
        </w:rPr>
        <w:t> </w:t>
      </w:r>
      <w:r w:rsidRPr="00641B2B">
        <w:rPr>
          <w:rFonts w:ascii="Arial" w:hAnsi="Arial" w:cs="Arial"/>
        </w:rPr>
        <w:t>устанавливаемая</w:t>
      </w:r>
      <w:r w:rsidRPr="00641B2B">
        <w:rPr>
          <w:rFonts w:ascii="Arial" w:hAnsi="Arial" w:cs="Arial"/>
          <w:lang w:val="en-US"/>
        </w:rPr>
        <w:t> </w:t>
      </w:r>
      <w:r w:rsidR="0036572E" w:rsidRPr="00641B2B">
        <w:rPr>
          <w:rFonts w:ascii="Arial" w:hAnsi="Arial" w:cs="Arial"/>
        </w:rPr>
        <w:t>настоящим пунктом, осуществляется:</w:t>
      </w:r>
    </w:p>
    <w:p w:rsidR="0036572E" w:rsidRPr="00641B2B" w:rsidRDefault="0036572E" w:rsidP="0036572E">
      <w:pPr>
        <w:pStyle w:val="ConsPlusNormal"/>
        <w:suppressAutoHyphens/>
        <w:spacing w:line="276" w:lineRule="auto"/>
        <w:ind w:firstLine="709"/>
        <w:jc w:val="both"/>
        <w:rPr>
          <w:sz w:val="24"/>
          <w:szCs w:val="24"/>
        </w:rPr>
      </w:pPr>
      <w:r w:rsidRPr="00641B2B">
        <w:rPr>
          <w:sz w:val="24"/>
          <w:szCs w:val="24"/>
        </w:rPr>
        <w:t>в течение 15 минут - в случае личного прибытия заявителя;</w:t>
      </w:r>
    </w:p>
    <w:p w:rsidR="0036572E" w:rsidRPr="00641B2B" w:rsidRDefault="0036572E" w:rsidP="0036572E">
      <w:pPr>
        <w:pStyle w:val="ConsPlusNormal"/>
        <w:suppressAutoHyphens/>
        <w:spacing w:line="276" w:lineRule="auto"/>
        <w:ind w:firstLine="709"/>
        <w:jc w:val="both"/>
        <w:rPr>
          <w:sz w:val="24"/>
          <w:szCs w:val="24"/>
        </w:rPr>
      </w:pPr>
      <w:r w:rsidRPr="00641B2B">
        <w:rPr>
          <w:sz w:val="24"/>
          <w:szCs w:val="24"/>
        </w:rPr>
        <w:t>в течение одного дня с момента окончания процедуры, предусмотренной подпунктом 3.</w:t>
      </w:r>
      <w:r w:rsidR="0081694A" w:rsidRPr="00641B2B">
        <w:rPr>
          <w:sz w:val="24"/>
          <w:szCs w:val="24"/>
        </w:rPr>
        <w:t>5.5</w:t>
      </w:r>
      <w:r w:rsidRPr="00641B2B">
        <w:rPr>
          <w:sz w:val="24"/>
          <w:szCs w:val="24"/>
        </w:rPr>
        <w:t>. настоящего Регламента, в случае направления ответа по почте письмом.</w:t>
      </w:r>
    </w:p>
    <w:p w:rsidR="0036572E" w:rsidRPr="00641B2B" w:rsidRDefault="0036572E" w:rsidP="0081694A">
      <w:pPr>
        <w:pStyle w:val="ConsPlusNormal"/>
        <w:suppressAutoHyphens/>
        <w:spacing w:line="276" w:lineRule="auto"/>
        <w:ind w:firstLine="709"/>
        <w:jc w:val="both"/>
        <w:rPr>
          <w:sz w:val="24"/>
          <w:szCs w:val="24"/>
        </w:rPr>
      </w:pPr>
      <w:r w:rsidRPr="00641B2B">
        <w:rPr>
          <w:sz w:val="24"/>
          <w:szCs w:val="24"/>
        </w:rPr>
        <w:t xml:space="preserve">Результат процедуры: выданное (направленное) заявителю </w:t>
      </w:r>
      <w:r w:rsidR="0081694A" w:rsidRPr="00641B2B">
        <w:rPr>
          <w:sz w:val="24"/>
          <w:szCs w:val="24"/>
        </w:rPr>
        <w:t>письмо об отказе в предоставлении услуги.</w:t>
      </w:r>
    </w:p>
    <w:p w:rsidR="0081694A" w:rsidRPr="00641B2B" w:rsidRDefault="0081694A" w:rsidP="0081694A">
      <w:pPr>
        <w:pStyle w:val="ConsPlusNormal"/>
        <w:suppressAutoHyphens/>
        <w:spacing w:line="276" w:lineRule="auto"/>
        <w:ind w:firstLine="709"/>
        <w:jc w:val="both"/>
        <w:rPr>
          <w:sz w:val="24"/>
          <w:szCs w:val="24"/>
        </w:rPr>
      </w:pPr>
    </w:p>
    <w:p w:rsidR="00455B11" w:rsidRPr="00641B2B" w:rsidRDefault="00455B11" w:rsidP="003C30FB">
      <w:pPr>
        <w:autoSpaceDE w:val="0"/>
        <w:autoSpaceDN w:val="0"/>
        <w:adjustRightInd w:val="0"/>
        <w:ind w:firstLine="709"/>
        <w:jc w:val="both"/>
        <w:rPr>
          <w:rFonts w:ascii="Arial" w:hAnsi="Arial" w:cs="Arial"/>
        </w:rPr>
      </w:pPr>
      <w:r w:rsidRPr="00641B2B">
        <w:rPr>
          <w:rFonts w:ascii="Arial" w:hAnsi="Arial" w:cs="Arial"/>
        </w:rPr>
        <w:t>3.7. Предоставление муниципальной услуги через МФЦ</w:t>
      </w:r>
      <w:r w:rsidR="003A6065" w:rsidRPr="00641B2B">
        <w:rPr>
          <w:rFonts w:ascii="Arial" w:hAnsi="Arial" w:cs="Arial"/>
        </w:rPr>
        <w:t>, удаленное рабочее место МФЦ</w:t>
      </w:r>
      <w:r w:rsidR="003C30FB" w:rsidRPr="00641B2B">
        <w:rPr>
          <w:rFonts w:ascii="Arial" w:hAnsi="Arial" w:cs="Arial"/>
        </w:rPr>
        <w:t>.</w:t>
      </w:r>
    </w:p>
    <w:p w:rsidR="00455B11" w:rsidRPr="00641B2B" w:rsidRDefault="00455B11" w:rsidP="00455B11">
      <w:pPr>
        <w:autoSpaceDE w:val="0"/>
        <w:autoSpaceDN w:val="0"/>
        <w:adjustRightInd w:val="0"/>
        <w:ind w:firstLine="709"/>
        <w:jc w:val="both"/>
        <w:rPr>
          <w:rFonts w:ascii="Arial" w:hAnsi="Arial" w:cs="Arial"/>
        </w:rPr>
      </w:pPr>
      <w:r w:rsidRPr="00641B2B">
        <w:rPr>
          <w:rFonts w:ascii="Arial" w:hAnsi="Arial" w:cs="Arial"/>
        </w:rPr>
        <w:t>3.7.1.  Заявитель вправе обратиться для получения муниципальной услуги в МФЦ</w:t>
      </w:r>
      <w:r w:rsidR="00385C9A" w:rsidRPr="00641B2B">
        <w:rPr>
          <w:rFonts w:ascii="Arial" w:hAnsi="Arial" w:cs="Arial"/>
        </w:rPr>
        <w:t>, в удаленное рабочее место МФЦ.</w:t>
      </w:r>
      <w:r w:rsidRPr="00641B2B">
        <w:rPr>
          <w:rFonts w:ascii="Arial" w:hAnsi="Arial" w:cs="Arial"/>
        </w:rPr>
        <w:t xml:space="preserve"> </w:t>
      </w:r>
    </w:p>
    <w:p w:rsidR="00455B11" w:rsidRPr="00641B2B" w:rsidRDefault="00455B11" w:rsidP="00455B11">
      <w:pPr>
        <w:autoSpaceDE w:val="0"/>
        <w:autoSpaceDN w:val="0"/>
        <w:adjustRightInd w:val="0"/>
        <w:ind w:firstLine="709"/>
        <w:jc w:val="both"/>
        <w:rPr>
          <w:rFonts w:ascii="Arial" w:hAnsi="Arial" w:cs="Arial"/>
        </w:rPr>
      </w:pPr>
      <w:r w:rsidRPr="00641B2B">
        <w:rPr>
          <w:rFonts w:ascii="Arial" w:hAnsi="Arial" w:cs="Arial"/>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55B11" w:rsidRPr="00641B2B" w:rsidRDefault="00455B11" w:rsidP="00455B11">
      <w:pPr>
        <w:autoSpaceDE w:val="0"/>
        <w:autoSpaceDN w:val="0"/>
        <w:adjustRightInd w:val="0"/>
        <w:ind w:firstLine="709"/>
        <w:jc w:val="both"/>
        <w:rPr>
          <w:rFonts w:ascii="Arial" w:hAnsi="Arial" w:cs="Arial"/>
        </w:rPr>
      </w:pPr>
      <w:r w:rsidRPr="00641B2B">
        <w:rPr>
          <w:rFonts w:ascii="Arial" w:hAnsi="Arial" w:cs="Arial"/>
        </w:rPr>
        <w:t>3.7.3. При поступлении документов из МФЦ на получение муниципальной услуги, процедуры осуществляются в соответствии с пунктами 3.3</w:t>
      </w:r>
      <w:r w:rsidR="003E232C" w:rsidRPr="00641B2B">
        <w:rPr>
          <w:rFonts w:ascii="Arial" w:hAnsi="Arial" w:cs="Arial"/>
        </w:rPr>
        <w:t xml:space="preserve">.–3.5. </w:t>
      </w:r>
      <w:r w:rsidRPr="00641B2B">
        <w:rPr>
          <w:rFonts w:ascii="Arial" w:hAnsi="Arial" w:cs="Arial"/>
        </w:rPr>
        <w:t>настоящего Регламента. Результат муниципальной услуги направляется в МФЦ.</w:t>
      </w:r>
    </w:p>
    <w:p w:rsidR="00455B11" w:rsidRPr="00641B2B" w:rsidRDefault="00455B11" w:rsidP="00F756A7">
      <w:pPr>
        <w:autoSpaceDE w:val="0"/>
        <w:autoSpaceDN w:val="0"/>
        <w:adjustRightInd w:val="0"/>
        <w:ind w:firstLine="709"/>
        <w:jc w:val="both"/>
        <w:rPr>
          <w:rFonts w:ascii="Arial" w:hAnsi="Arial" w:cs="Arial"/>
        </w:rPr>
      </w:pP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3.8. Исправление технических ошибок. </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3.8.1. В случае обнаружения технической ошибки в документе, являющемся результатом муниципальной услуги, заявитель представляет в </w:t>
      </w:r>
      <w:r w:rsidR="005A07F0" w:rsidRPr="00641B2B">
        <w:rPr>
          <w:rFonts w:ascii="Arial" w:hAnsi="Arial" w:cs="Arial"/>
          <w:sz w:val="24"/>
          <w:szCs w:val="24"/>
        </w:rPr>
        <w:t>Исполком</w:t>
      </w:r>
      <w:r w:rsidRPr="00641B2B">
        <w:rPr>
          <w:rFonts w:ascii="Arial" w:hAnsi="Arial" w:cs="Arial"/>
          <w:sz w:val="24"/>
          <w:szCs w:val="24"/>
        </w:rPr>
        <w:t>:</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заявление об исправлении технической ошибки</w:t>
      </w:r>
      <w:r w:rsidR="003C30FB" w:rsidRPr="00641B2B">
        <w:rPr>
          <w:rFonts w:ascii="Arial" w:hAnsi="Arial" w:cs="Arial"/>
          <w:sz w:val="24"/>
          <w:szCs w:val="24"/>
        </w:rPr>
        <w:t xml:space="preserve"> (приложение </w:t>
      </w:r>
      <w:r w:rsidR="00651599" w:rsidRPr="00641B2B">
        <w:rPr>
          <w:rFonts w:ascii="Arial" w:hAnsi="Arial" w:cs="Arial"/>
          <w:sz w:val="24"/>
          <w:szCs w:val="24"/>
        </w:rPr>
        <w:t>3</w:t>
      </w:r>
      <w:r w:rsidR="003C30FB" w:rsidRPr="00641B2B">
        <w:rPr>
          <w:rFonts w:ascii="Arial" w:hAnsi="Arial" w:cs="Arial"/>
          <w:sz w:val="24"/>
          <w:szCs w:val="24"/>
        </w:rPr>
        <w:t xml:space="preserve"> к настоящему Регламенту</w:t>
      </w:r>
      <w:r w:rsidRPr="00641B2B">
        <w:rPr>
          <w:rFonts w:ascii="Arial" w:hAnsi="Arial" w:cs="Arial"/>
          <w:sz w:val="24"/>
          <w:szCs w:val="24"/>
        </w:rPr>
        <w:t>);</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документы, имеющие юридическую силу, свидетельствующие о наличии технической ошибки. </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5A07F0" w:rsidRPr="00641B2B">
        <w:rPr>
          <w:rFonts w:ascii="Arial" w:hAnsi="Arial" w:cs="Arial"/>
          <w:sz w:val="24"/>
          <w:szCs w:val="24"/>
        </w:rPr>
        <w:t>Исполком</w:t>
      </w:r>
      <w:r w:rsidRPr="00641B2B">
        <w:rPr>
          <w:rFonts w:ascii="Arial" w:hAnsi="Arial" w:cs="Arial"/>
          <w:sz w:val="24"/>
          <w:szCs w:val="24"/>
        </w:rPr>
        <w:t>.</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Результат процедуры: принятое и зарегистрированное заявление, направленное на рассмотрение специалисту </w:t>
      </w:r>
      <w:r w:rsidR="005A07F0" w:rsidRPr="00641B2B">
        <w:rPr>
          <w:rFonts w:ascii="Arial" w:hAnsi="Arial" w:cs="Arial"/>
          <w:sz w:val="24"/>
          <w:szCs w:val="24"/>
        </w:rPr>
        <w:t>Исполкома</w:t>
      </w:r>
      <w:r w:rsidRPr="00641B2B">
        <w:rPr>
          <w:rFonts w:ascii="Arial" w:hAnsi="Arial" w:cs="Arial"/>
          <w:sz w:val="24"/>
          <w:szCs w:val="24"/>
        </w:rPr>
        <w:t>.</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 xml:space="preserve">3.8.3. Специалист </w:t>
      </w:r>
      <w:r w:rsidR="005A07F0" w:rsidRPr="00641B2B">
        <w:rPr>
          <w:rFonts w:ascii="Arial" w:hAnsi="Arial" w:cs="Arial"/>
          <w:sz w:val="24"/>
          <w:szCs w:val="24"/>
        </w:rPr>
        <w:t>Исполкома</w:t>
      </w:r>
      <w:r w:rsidRPr="00641B2B">
        <w:rPr>
          <w:rFonts w:ascii="Arial" w:hAnsi="Arial" w:cs="Arial"/>
          <w:sz w:val="24"/>
          <w:szCs w:val="24"/>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w:t>
      </w:r>
      <w:r w:rsidR="003C30FB" w:rsidRPr="00641B2B">
        <w:rPr>
          <w:rFonts w:ascii="Arial" w:hAnsi="Arial" w:cs="Arial"/>
          <w:sz w:val="24"/>
          <w:szCs w:val="24"/>
        </w:rPr>
        <w:t>.</w:t>
      </w:r>
      <w:r w:rsidRPr="00641B2B">
        <w:rPr>
          <w:rFonts w:ascii="Arial" w:hAnsi="Arial" w:cs="Arial"/>
          <w:sz w:val="24"/>
          <w:szCs w:val="24"/>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A07F0" w:rsidRPr="00641B2B">
        <w:rPr>
          <w:rFonts w:ascii="Arial" w:hAnsi="Arial" w:cs="Arial"/>
          <w:sz w:val="24"/>
          <w:szCs w:val="24"/>
        </w:rPr>
        <w:t xml:space="preserve">Исполком </w:t>
      </w:r>
      <w:r w:rsidRPr="00641B2B">
        <w:rPr>
          <w:rFonts w:ascii="Arial" w:hAnsi="Arial" w:cs="Arial"/>
          <w:sz w:val="24"/>
          <w:szCs w:val="24"/>
        </w:rPr>
        <w:t>оригинала документа, в котором содержится техническая ошибка.</w:t>
      </w:r>
    </w:p>
    <w:p w:rsidR="00A804AE" w:rsidRPr="00641B2B" w:rsidRDefault="00A804AE" w:rsidP="00B02DE4">
      <w:pPr>
        <w:pStyle w:val="ConsPlusNonformat"/>
        <w:ind w:right="281" w:firstLine="709"/>
        <w:jc w:val="both"/>
        <w:rPr>
          <w:rFonts w:ascii="Arial" w:hAnsi="Arial" w:cs="Arial"/>
          <w:sz w:val="24"/>
          <w:szCs w:val="24"/>
        </w:rPr>
      </w:pPr>
      <w:r w:rsidRPr="00641B2B">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B25E1" w:rsidRPr="00641B2B" w:rsidRDefault="000B25E1" w:rsidP="00B02DE4">
      <w:pPr>
        <w:pStyle w:val="ConsPlusNonformat"/>
        <w:ind w:right="281" w:firstLine="709"/>
        <w:jc w:val="both"/>
        <w:rPr>
          <w:rFonts w:ascii="Arial" w:hAnsi="Arial" w:cs="Arial"/>
          <w:sz w:val="24"/>
          <w:szCs w:val="24"/>
        </w:rPr>
      </w:pPr>
      <w:r w:rsidRPr="00641B2B">
        <w:rPr>
          <w:rFonts w:ascii="Arial" w:hAnsi="Arial" w:cs="Arial"/>
          <w:sz w:val="24"/>
          <w:szCs w:val="24"/>
        </w:rPr>
        <w:t>Результат процедуры: выданный (направленный) заявителю документ.</w:t>
      </w:r>
    </w:p>
    <w:p w:rsidR="0041333F" w:rsidRPr="00641B2B" w:rsidRDefault="0041333F" w:rsidP="003C30FB">
      <w:pPr>
        <w:suppressAutoHyphens/>
        <w:jc w:val="both"/>
        <w:rPr>
          <w:rFonts w:ascii="Arial" w:hAnsi="Arial" w:cs="Arial"/>
        </w:rPr>
      </w:pPr>
    </w:p>
    <w:p w:rsidR="00AE405F" w:rsidRPr="00641B2B" w:rsidRDefault="00AE405F" w:rsidP="003C30FB">
      <w:pPr>
        <w:suppressAutoHyphens/>
        <w:autoSpaceDE w:val="0"/>
        <w:autoSpaceDN w:val="0"/>
        <w:adjustRightInd w:val="0"/>
        <w:jc w:val="center"/>
        <w:rPr>
          <w:rFonts w:ascii="Arial" w:eastAsia="Calibri" w:hAnsi="Arial" w:cs="Arial"/>
          <w:lang w:eastAsia="en-US"/>
        </w:rPr>
      </w:pPr>
      <w:r w:rsidRPr="00641B2B">
        <w:rPr>
          <w:rFonts w:ascii="Arial" w:eastAsia="Calibri" w:hAnsi="Arial" w:cs="Arial"/>
          <w:lang w:eastAsia="en-US"/>
        </w:rPr>
        <w:t xml:space="preserve">4. Порядок и формы контроля </w:t>
      </w:r>
      <w:r w:rsidR="00F756A7" w:rsidRPr="00641B2B">
        <w:rPr>
          <w:rFonts w:ascii="Arial" w:eastAsia="Calibri" w:hAnsi="Arial" w:cs="Arial"/>
          <w:lang w:eastAsia="en-US"/>
        </w:rPr>
        <w:t xml:space="preserve">за предоставлением </w:t>
      </w:r>
    </w:p>
    <w:p w:rsidR="00F756A7" w:rsidRPr="00641B2B" w:rsidRDefault="00F756A7" w:rsidP="00B02DE4">
      <w:pPr>
        <w:suppressAutoHyphens/>
        <w:autoSpaceDE w:val="0"/>
        <w:autoSpaceDN w:val="0"/>
        <w:adjustRightInd w:val="0"/>
        <w:jc w:val="center"/>
        <w:rPr>
          <w:rFonts w:ascii="Arial" w:eastAsia="Calibri" w:hAnsi="Arial" w:cs="Arial"/>
          <w:lang w:eastAsia="en-US"/>
        </w:rPr>
      </w:pPr>
      <w:r w:rsidRPr="00641B2B">
        <w:rPr>
          <w:rFonts w:ascii="Arial" w:eastAsia="Calibri" w:hAnsi="Arial" w:cs="Arial"/>
          <w:lang w:eastAsia="en-US"/>
        </w:rPr>
        <w:t>муниципальной услуги</w:t>
      </w:r>
    </w:p>
    <w:p w:rsidR="00F756A7" w:rsidRPr="00641B2B" w:rsidRDefault="00F756A7" w:rsidP="00F756A7">
      <w:pPr>
        <w:autoSpaceDE w:val="0"/>
        <w:autoSpaceDN w:val="0"/>
        <w:adjustRightInd w:val="0"/>
        <w:ind w:firstLine="709"/>
        <w:jc w:val="both"/>
        <w:rPr>
          <w:rFonts w:ascii="Arial" w:hAnsi="Arial" w:cs="Arial"/>
        </w:rPr>
      </w:pP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756A7" w:rsidRPr="00641B2B" w:rsidRDefault="00AE405F" w:rsidP="00F756A7">
      <w:pPr>
        <w:autoSpaceDE w:val="0"/>
        <w:autoSpaceDN w:val="0"/>
        <w:adjustRightInd w:val="0"/>
        <w:ind w:firstLine="709"/>
        <w:jc w:val="both"/>
        <w:rPr>
          <w:rFonts w:ascii="Arial" w:hAnsi="Arial" w:cs="Arial"/>
        </w:rPr>
      </w:pPr>
      <w:r w:rsidRPr="00641B2B">
        <w:rPr>
          <w:rFonts w:ascii="Arial" w:hAnsi="Arial" w:cs="Arial"/>
        </w:rPr>
        <w:t xml:space="preserve">Формами контроля </w:t>
      </w:r>
      <w:r w:rsidR="00F756A7" w:rsidRPr="00641B2B">
        <w:rPr>
          <w:rFonts w:ascii="Arial" w:hAnsi="Arial" w:cs="Arial"/>
        </w:rPr>
        <w:t>за соблюдением исполнения административных процедур являются:</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1) проверка и согласование проектов документов</w:t>
      </w:r>
      <w:r w:rsidRPr="00641B2B">
        <w:rPr>
          <w:rFonts w:ascii="Arial" w:hAnsi="Arial" w:cs="Arial"/>
          <w:bCs/>
        </w:rPr>
        <w:t xml:space="preserve"> </w:t>
      </w:r>
      <w:r w:rsidRPr="00641B2B">
        <w:rPr>
          <w:rFonts w:ascii="Arial" w:hAnsi="Arial" w:cs="Arial"/>
        </w:rPr>
        <w:t>по предоставлению муниципальной услуги. Результатом проверки является визирование проектов;</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2) проводимые в установленном порядке проверки ведения делопроизводства;</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756A7" w:rsidRPr="00641B2B" w:rsidRDefault="00F756A7" w:rsidP="00F756A7">
      <w:pPr>
        <w:autoSpaceDE w:val="0"/>
        <w:autoSpaceDN w:val="0"/>
        <w:adjustRightInd w:val="0"/>
        <w:ind w:firstLine="709"/>
        <w:jc w:val="both"/>
        <w:rPr>
          <w:rFonts w:ascii="Arial" w:hAnsi="Arial" w:cs="Arial"/>
          <w:color w:val="000000"/>
        </w:rPr>
      </w:pPr>
      <w:r w:rsidRPr="00641B2B">
        <w:rPr>
          <w:rFonts w:ascii="Arial" w:hAnsi="Arial" w:cs="Arial"/>
          <w:color w:val="000000"/>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w:t>
      </w:r>
      <w:r w:rsidR="005A07F0" w:rsidRPr="00641B2B">
        <w:rPr>
          <w:rFonts w:ascii="Arial" w:hAnsi="Arial" w:cs="Arial"/>
          <w:color w:val="000000"/>
        </w:rPr>
        <w:t>Исполкома</w:t>
      </w:r>
      <w:r w:rsidRPr="00641B2B">
        <w:rPr>
          <w:rFonts w:ascii="Arial" w:hAnsi="Arial" w:cs="Arial"/>
          <w:color w:val="000000"/>
        </w:rPr>
        <w:t>, ответственным за организацию работы по предоставлению муниципальной услуги, а также специалистами</w:t>
      </w:r>
      <w:r w:rsidR="00FC71AB" w:rsidRPr="00641B2B">
        <w:rPr>
          <w:rFonts w:ascii="Arial" w:hAnsi="Arial" w:cs="Arial"/>
          <w:color w:val="000000"/>
        </w:rPr>
        <w:t xml:space="preserve"> </w:t>
      </w:r>
      <w:r w:rsidR="005A07F0" w:rsidRPr="00641B2B">
        <w:rPr>
          <w:rFonts w:ascii="Arial" w:hAnsi="Arial" w:cs="Arial"/>
          <w:color w:val="000000"/>
        </w:rPr>
        <w:t>Исполкома</w:t>
      </w:r>
      <w:r w:rsidRPr="00641B2B">
        <w:rPr>
          <w:rFonts w:ascii="Arial" w:hAnsi="Arial" w:cs="Arial"/>
          <w:color w:val="000000"/>
        </w:rPr>
        <w:t>.</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4.4. Руководитель органа местного самоуправления несет ответственность за несвоевременное рассмотрение обращений заявителей.</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756A7" w:rsidRPr="00641B2B" w:rsidRDefault="00F756A7" w:rsidP="00F756A7">
      <w:pPr>
        <w:autoSpaceDE w:val="0"/>
        <w:autoSpaceDN w:val="0"/>
        <w:adjustRightInd w:val="0"/>
        <w:ind w:firstLine="709"/>
        <w:jc w:val="both"/>
        <w:rPr>
          <w:rFonts w:ascii="Arial" w:hAnsi="Arial" w:cs="Arial"/>
        </w:rPr>
      </w:pPr>
      <w:r w:rsidRPr="00641B2B">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67197" w:rsidRPr="00641B2B" w:rsidRDefault="00D67197" w:rsidP="00B02DE4">
      <w:pPr>
        <w:autoSpaceDE w:val="0"/>
        <w:autoSpaceDN w:val="0"/>
        <w:adjustRightInd w:val="0"/>
        <w:ind w:firstLine="709"/>
        <w:jc w:val="both"/>
        <w:rPr>
          <w:rFonts w:ascii="Arial" w:hAnsi="Arial" w:cs="Arial"/>
        </w:rPr>
      </w:pPr>
      <w:r w:rsidRPr="00641B2B">
        <w:rPr>
          <w:rFonts w:ascii="Arial" w:hAnsi="Arial" w:cs="Arial"/>
        </w:rPr>
        <w:t>4.5. Контроль за предоставлением муниципальной услуги со стороны граждан, их объединений и организаций, осуществляется посредством открытос</w:t>
      </w:r>
      <w:r w:rsidR="000F10D3" w:rsidRPr="00641B2B">
        <w:rPr>
          <w:rFonts w:ascii="Arial" w:hAnsi="Arial" w:cs="Arial"/>
        </w:rPr>
        <w:t xml:space="preserve">ти деятельности </w:t>
      </w:r>
      <w:r w:rsidR="00AD6F1C" w:rsidRPr="00641B2B">
        <w:rPr>
          <w:rFonts w:ascii="Arial" w:hAnsi="Arial" w:cs="Arial"/>
        </w:rPr>
        <w:t>Исполкома</w:t>
      </w:r>
      <w:r w:rsidRPr="00641B2B">
        <w:rPr>
          <w:rFonts w:ascii="Arial" w:hAnsi="Arial" w:cs="Arial"/>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23018" w:rsidRPr="00641B2B" w:rsidRDefault="00B23018" w:rsidP="002C0003">
      <w:pPr>
        <w:suppressAutoHyphens/>
        <w:ind w:left="4248"/>
        <w:rPr>
          <w:rFonts w:ascii="Arial" w:hAnsi="Arial" w:cs="Arial"/>
          <w:color w:val="000000"/>
          <w:spacing w:val="-6"/>
        </w:rPr>
      </w:pPr>
    </w:p>
    <w:p w:rsidR="00F756A7" w:rsidRPr="00641B2B" w:rsidRDefault="00F756A7" w:rsidP="00F756A7">
      <w:pPr>
        <w:autoSpaceDE w:val="0"/>
        <w:autoSpaceDN w:val="0"/>
        <w:adjustRightInd w:val="0"/>
        <w:spacing w:before="108" w:after="108"/>
        <w:jc w:val="center"/>
        <w:rPr>
          <w:rFonts w:ascii="Arial" w:hAnsi="Arial" w:cs="Arial"/>
          <w:bCs/>
        </w:rPr>
      </w:pPr>
      <w:r w:rsidRPr="00641B2B">
        <w:rPr>
          <w:rFonts w:ascii="Arial" w:hAnsi="Arial" w:cs="Arial"/>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253C4F" w:rsidRPr="00641B2B" w:rsidRDefault="00253C4F" w:rsidP="00253C4F">
      <w:pPr>
        <w:suppressAutoHyphens/>
        <w:ind w:firstLine="720"/>
        <w:jc w:val="both"/>
        <w:rPr>
          <w:rFonts w:ascii="Arial" w:hAnsi="Arial" w:cs="Arial"/>
        </w:rPr>
      </w:pPr>
      <w:r w:rsidRPr="00641B2B">
        <w:rPr>
          <w:rFonts w:ascii="Arial" w:hAnsi="Arial" w:cs="Arial"/>
        </w:rPr>
        <w:t xml:space="preserve">5.1. Получатели муниципальной услуги имеют право на обжалование в досудебном порядке действий (бездействия) сотрудников </w:t>
      </w:r>
      <w:r w:rsidR="00AD6F1C" w:rsidRPr="00641B2B">
        <w:rPr>
          <w:rFonts w:ascii="Arial" w:hAnsi="Arial" w:cs="Arial"/>
        </w:rPr>
        <w:t>Исполкома</w:t>
      </w:r>
      <w:r w:rsidRPr="00641B2B">
        <w:rPr>
          <w:rFonts w:ascii="Arial" w:hAnsi="Arial" w:cs="Arial"/>
        </w:rPr>
        <w:t>, участвующих в предоставлении муниципальной услуги,. Решения и действия (бездействия) МФЦ, работника МФЦ обжалуются в порядке, установленном законодательством.</w:t>
      </w:r>
    </w:p>
    <w:p w:rsidR="00253C4F" w:rsidRPr="00641B2B" w:rsidRDefault="00253C4F" w:rsidP="00253C4F">
      <w:pPr>
        <w:suppressAutoHyphens/>
        <w:ind w:firstLine="720"/>
        <w:jc w:val="both"/>
        <w:rPr>
          <w:rFonts w:ascii="Arial" w:hAnsi="Arial" w:cs="Arial"/>
        </w:rPr>
      </w:pPr>
      <w:r w:rsidRPr="00641B2B">
        <w:rPr>
          <w:rFonts w:ascii="Arial" w:hAnsi="Arial" w:cs="Arial"/>
        </w:rPr>
        <w:t>Заявитель может обратиться с жалобой, в том числе в следующих случаях:</w:t>
      </w:r>
    </w:p>
    <w:p w:rsidR="00253C4F" w:rsidRPr="00641B2B" w:rsidRDefault="00253C4F" w:rsidP="00253C4F">
      <w:pPr>
        <w:ind w:firstLine="480"/>
        <w:jc w:val="both"/>
        <w:rPr>
          <w:rFonts w:ascii="Arial" w:hAnsi="Arial" w:cs="Arial"/>
        </w:rPr>
      </w:pPr>
      <w:r w:rsidRPr="00641B2B">
        <w:rPr>
          <w:rFonts w:ascii="Arial" w:hAnsi="Arial" w:cs="Arial"/>
        </w:rPr>
        <w:t xml:space="preserve">1) нарушение срока регистрации запроса о предоставлении муниципальной услуги, запроса, указанного в </w:t>
      </w:r>
      <w:hyperlink r:id="rId16" w:history="1">
        <w:r w:rsidRPr="00641B2B">
          <w:rPr>
            <w:rFonts w:ascii="Arial" w:hAnsi="Arial" w:cs="Arial"/>
          </w:rPr>
          <w:t>статье 15.1</w:t>
        </w:r>
      </w:hyperlink>
      <w:r w:rsidRPr="00641B2B">
        <w:rPr>
          <w:rFonts w:ascii="Arial" w:hAnsi="Arial" w:cs="Arial"/>
        </w:rPr>
        <w:t xml:space="preserve"> Федерального закона №210-ФЗ;</w:t>
      </w:r>
    </w:p>
    <w:p w:rsidR="00253C4F" w:rsidRPr="00641B2B" w:rsidRDefault="00253C4F" w:rsidP="00253C4F">
      <w:pPr>
        <w:ind w:firstLine="480"/>
        <w:jc w:val="both"/>
        <w:rPr>
          <w:rFonts w:ascii="Arial" w:hAnsi="Arial" w:cs="Arial"/>
        </w:rPr>
      </w:pPr>
      <w:r w:rsidRPr="00641B2B">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w:t>
      </w:r>
      <w:r w:rsidR="001A3D71" w:rsidRPr="00641B2B">
        <w:rPr>
          <w:rFonts w:ascii="Arial" w:hAnsi="Arial" w:cs="Arial"/>
        </w:rPr>
        <w:t>тра, работника многофункциональ</w:t>
      </w:r>
      <w:r w:rsidRPr="00641B2B">
        <w:rPr>
          <w:rFonts w:ascii="Arial" w:hAnsi="Arial" w:cs="Arial"/>
        </w:rPr>
        <w:t xml:space="preserve">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7" w:history="1">
        <w:r w:rsidRPr="00641B2B">
          <w:rPr>
            <w:rFonts w:ascii="Arial" w:hAnsi="Arial" w:cs="Arial"/>
          </w:rPr>
          <w:t>ст.16 Федерального закона №210-ФЗ</w:t>
        </w:r>
      </w:hyperlink>
      <w:r w:rsidRPr="00641B2B">
        <w:rPr>
          <w:rFonts w:ascii="Arial" w:hAnsi="Arial" w:cs="Arial"/>
        </w:rPr>
        <w:t>;</w:t>
      </w:r>
    </w:p>
    <w:p w:rsidR="00253C4F" w:rsidRPr="00641B2B" w:rsidRDefault="00253C4F" w:rsidP="00253C4F">
      <w:pPr>
        <w:ind w:firstLine="480"/>
        <w:jc w:val="both"/>
        <w:rPr>
          <w:rFonts w:ascii="Arial" w:hAnsi="Arial" w:cs="Arial"/>
        </w:rPr>
      </w:pPr>
      <w:r w:rsidRPr="00641B2B">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53C4F" w:rsidRPr="00641B2B" w:rsidRDefault="00253C4F" w:rsidP="00253C4F">
      <w:pPr>
        <w:ind w:firstLine="480"/>
        <w:jc w:val="both"/>
        <w:rPr>
          <w:rFonts w:ascii="Arial" w:hAnsi="Arial" w:cs="Arial"/>
        </w:rPr>
      </w:pPr>
      <w:r w:rsidRPr="00641B2B">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53C4F" w:rsidRPr="00641B2B" w:rsidRDefault="00253C4F" w:rsidP="00253C4F">
      <w:pPr>
        <w:ind w:firstLine="480"/>
        <w:jc w:val="both"/>
        <w:rPr>
          <w:rFonts w:ascii="Arial" w:hAnsi="Arial" w:cs="Arial"/>
        </w:rPr>
      </w:pPr>
      <w:r w:rsidRPr="00641B2B">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8" w:history="1">
        <w:r w:rsidRPr="00641B2B">
          <w:rPr>
            <w:rFonts w:ascii="Arial" w:hAnsi="Arial" w:cs="Arial"/>
          </w:rPr>
          <w:t>ст.16 Федерального закона №210-ФЗ</w:t>
        </w:r>
      </w:hyperlink>
      <w:r w:rsidRPr="00641B2B">
        <w:rPr>
          <w:rFonts w:ascii="Arial" w:hAnsi="Arial" w:cs="Arial"/>
        </w:rPr>
        <w:t>;</w:t>
      </w:r>
    </w:p>
    <w:p w:rsidR="00253C4F" w:rsidRPr="00641B2B" w:rsidRDefault="00253C4F" w:rsidP="00253C4F">
      <w:pPr>
        <w:ind w:firstLine="480"/>
        <w:jc w:val="both"/>
        <w:rPr>
          <w:rFonts w:ascii="Arial" w:hAnsi="Arial" w:cs="Arial"/>
        </w:rPr>
      </w:pPr>
      <w:r w:rsidRPr="00641B2B">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53C4F" w:rsidRPr="00641B2B" w:rsidRDefault="00253C4F" w:rsidP="00253C4F">
      <w:pPr>
        <w:ind w:firstLine="480"/>
        <w:jc w:val="both"/>
        <w:rPr>
          <w:rFonts w:ascii="Arial" w:hAnsi="Arial" w:cs="Arial"/>
        </w:rPr>
      </w:pPr>
      <w:r w:rsidRPr="00641B2B">
        <w:rPr>
          <w:rFonts w:ascii="Arial" w:hAnsi="Arial" w:cs="Arial"/>
        </w:rPr>
        <w:t>7) отказ органа, предоставляющего муниципальную услугу, должностного лица органа, предоставляющего мун</w:t>
      </w:r>
      <w:r w:rsidR="001A3D71" w:rsidRPr="00641B2B">
        <w:rPr>
          <w:rFonts w:ascii="Arial" w:hAnsi="Arial" w:cs="Arial"/>
        </w:rPr>
        <w:t>иципальную услугу, многофункцио</w:t>
      </w:r>
      <w:r w:rsidRPr="00641B2B">
        <w:rPr>
          <w:rFonts w:ascii="Arial" w:hAnsi="Arial" w:cs="Arial"/>
        </w:rPr>
        <w:t xml:space="preserve">нального центра, работника многофункционального центра, организаций, предусмотренных ч.1 </w:t>
      </w:r>
      <w:hyperlink r:id="rId19" w:history="1">
        <w:r w:rsidRPr="00641B2B">
          <w:rPr>
            <w:rFonts w:ascii="Arial" w:hAnsi="Arial" w:cs="Arial"/>
          </w:rPr>
          <w:t>ст.16</w:t>
        </w:r>
      </w:hyperlink>
      <w:r w:rsidRPr="00641B2B">
        <w:rPr>
          <w:rFonts w:ascii="Arial" w:hAnsi="Arial" w:cs="Arial"/>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0" w:history="1">
        <w:r w:rsidRPr="00641B2B">
          <w:rPr>
            <w:rFonts w:ascii="Arial" w:hAnsi="Arial" w:cs="Arial"/>
          </w:rPr>
          <w:t>ст.16</w:t>
        </w:r>
      </w:hyperlink>
      <w:r w:rsidRPr="00641B2B">
        <w:rPr>
          <w:rFonts w:ascii="Arial" w:hAnsi="Arial" w:cs="Arial"/>
        </w:rPr>
        <w:t xml:space="preserve"> Федерального закона №210-ФЗ;</w:t>
      </w:r>
    </w:p>
    <w:p w:rsidR="00253C4F" w:rsidRPr="00641B2B" w:rsidRDefault="00253C4F" w:rsidP="00253C4F">
      <w:pPr>
        <w:ind w:firstLine="480"/>
        <w:jc w:val="both"/>
        <w:rPr>
          <w:rFonts w:ascii="Arial" w:hAnsi="Arial" w:cs="Arial"/>
        </w:rPr>
      </w:pPr>
      <w:r w:rsidRPr="00641B2B">
        <w:rPr>
          <w:rFonts w:ascii="Arial" w:hAnsi="Arial" w:cs="Arial"/>
        </w:rPr>
        <w:t>8) нарушение срока или порядка выдачи документов по результатам предоставления муниципальной услуги;</w:t>
      </w:r>
    </w:p>
    <w:p w:rsidR="00253C4F" w:rsidRPr="00641B2B" w:rsidRDefault="00253C4F" w:rsidP="00253C4F">
      <w:pPr>
        <w:ind w:firstLine="480"/>
        <w:jc w:val="both"/>
        <w:rPr>
          <w:rFonts w:ascii="Arial" w:hAnsi="Arial" w:cs="Arial"/>
        </w:rPr>
      </w:pPr>
      <w:r w:rsidRPr="00641B2B">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w:t>
      </w:r>
      <w:r w:rsidR="001A3D71" w:rsidRPr="00641B2B">
        <w:rPr>
          <w:rFonts w:ascii="Arial" w:hAnsi="Arial" w:cs="Arial"/>
        </w:rPr>
        <w:t>тра, работника многофункциональ</w:t>
      </w:r>
      <w:r w:rsidRPr="00641B2B">
        <w:rPr>
          <w:rFonts w:ascii="Arial" w:hAnsi="Arial" w:cs="Arial"/>
        </w:rPr>
        <w:t xml:space="preserve">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1" w:history="1">
        <w:r w:rsidRPr="00641B2B">
          <w:rPr>
            <w:rFonts w:ascii="Arial" w:hAnsi="Arial" w:cs="Arial"/>
          </w:rPr>
          <w:t>ст.16</w:t>
        </w:r>
      </w:hyperlink>
      <w:r w:rsidRPr="00641B2B">
        <w:rPr>
          <w:rFonts w:ascii="Arial" w:hAnsi="Arial" w:cs="Arial"/>
        </w:rPr>
        <w:t xml:space="preserve"> Федерального закона №210-ФЗ;</w:t>
      </w:r>
    </w:p>
    <w:p w:rsidR="00253C4F" w:rsidRPr="00641B2B" w:rsidRDefault="00253C4F" w:rsidP="00253C4F">
      <w:pPr>
        <w:ind w:firstLine="480"/>
        <w:jc w:val="both"/>
        <w:rPr>
          <w:rFonts w:ascii="Arial" w:hAnsi="Arial" w:cs="Arial"/>
        </w:rPr>
      </w:pPr>
      <w:r w:rsidRPr="00641B2B">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22" w:history="1">
        <w:r w:rsidRPr="00641B2B">
          <w:rPr>
            <w:rFonts w:ascii="Arial" w:hAnsi="Arial" w:cs="Arial"/>
          </w:rPr>
          <w:t>ст.7</w:t>
        </w:r>
      </w:hyperlink>
      <w:r w:rsidRPr="00641B2B">
        <w:rPr>
          <w:rFonts w:ascii="Arial" w:hAnsi="Arial" w:cs="Arial"/>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3" w:history="1">
        <w:r w:rsidRPr="00641B2B">
          <w:rPr>
            <w:rFonts w:ascii="Arial" w:hAnsi="Arial" w:cs="Arial"/>
          </w:rPr>
          <w:t>ст.16</w:t>
        </w:r>
      </w:hyperlink>
      <w:r w:rsidRPr="00641B2B">
        <w:rPr>
          <w:rFonts w:ascii="Arial" w:hAnsi="Arial" w:cs="Arial"/>
        </w:rPr>
        <w:t xml:space="preserve"> Федерального закона №210-ФЗ.</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 w:history="1">
        <w:r w:rsidRPr="00641B2B">
          <w:rPr>
            <w:rFonts w:ascii="Arial" w:hAnsi="Arial" w:cs="Arial"/>
            <w:color w:val="0000FF"/>
          </w:rPr>
          <w:t>ч.1.1. ст.16 Федерального закона</w:t>
        </w:r>
      </w:hyperlink>
      <w:r w:rsidRPr="00641B2B">
        <w:rPr>
          <w:rFonts w:ascii="Arial" w:hAnsi="Arial" w:cs="Arial"/>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53C4F" w:rsidRPr="00641B2B" w:rsidRDefault="00253C4F" w:rsidP="00253C4F">
      <w:pPr>
        <w:autoSpaceDE w:val="0"/>
        <w:autoSpaceDN w:val="0"/>
        <w:adjustRightInd w:val="0"/>
        <w:ind w:firstLine="709"/>
        <w:jc w:val="both"/>
        <w:rPr>
          <w:rFonts w:ascii="Arial" w:hAnsi="Arial" w:cs="Arial"/>
        </w:rPr>
      </w:pPr>
      <w:r w:rsidRPr="00641B2B">
        <w:rPr>
          <w:rFonts w:ascii="Arial" w:hAnsi="Arial" w:cs="Arial"/>
        </w:rPr>
        <w:t xml:space="preserve">5.3. Жалоба, поступившая в орган, предоставляющий государственную услугу, орган, предоставляющий </w:t>
      </w:r>
      <w:r w:rsidR="001A3D71" w:rsidRPr="00641B2B">
        <w:rPr>
          <w:rFonts w:ascii="Arial" w:hAnsi="Arial" w:cs="Arial"/>
        </w:rPr>
        <w:t>муниципальную услугу, многофунк</w:t>
      </w:r>
      <w:r w:rsidRPr="00641B2B">
        <w:rPr>
          <w:rFonts w:ascii="Arial" w:hAnsi="Arial" w:cs="Arial"/>
        </w:rPr>
        <w:t>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5.4. Жалоба должна содержать следующую информацию:</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5" w:history="1">
        <w:r w:rsidRPr="00641B2B">
          <w:rPr>
            <w:rFonts w:ascii="Arial" w:hAnsi="Arial" w:cs="Arial"/>
            <w:color w:val="0000FF"/>
          </w:rPr>
          <w:t>ч.1.1 ст.16 Федерального закона</w:t>
        </w:r>
      </w:hyperlink>
      <w:r w:rsidRPr="00641B2B">
        <w:rPr>
          <w:rFonts w:ascii="Arial" w:hAnsi="Arial" w:cs="Arial"/>
        </w:rPr>
        <w:t xml:space="preserve"> №210, их руководителей и (или) работников, решения и действия (бездействие) которых обжалуются;</w:t>
      </w:r>
    </w:p>
    <w:p w:rsidR="00253C4F" w:rsidRPr="00641B2B" w:rsidRDefault="00253C4F" w:rsidP="00253C4F">
      <w:pPr>
        <w:ind w:firstLine="708"/>
        <w:jc w:val="both"/>
        <w:rPr>
          <w:rFonts w:ascii="Arial" w:hAnsi="Arial" w:cs="Arial"/>
        </w:rPr>
      </w:pPr>
      <w:r w:rsidRPr="00641B2B">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 xml:space="preserve">5.6. Жалоба подписывается подавшим ее получателем муниципальной услуги. </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5.7. По результатам рассмотрения жалобы принимается одно из следующих решений:</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 xml:space="preserve">2) в удовлетворении жалобы отказывается. </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3C4F" w:rsidRPr="00641B2B" w:rsidRDefault="00253C4F" w:rsidP="00253C4F">
      <w:pPr>
        <w:ind w:firstLine="709"/>
        <w:jc w:val="both"/>
        <w:rPr>
          <w:rFonts w:ascii="Arial" w:hAnsi="Arial" w:cs="Arial"/>
        </w:rPr>
      </w:pPr>
      <w:r w:rsidRPr="00641B2B">
        <w:rPr>
          <w:rFonts w:ascii="Arial" w:hAnsi="Arial" w:cs="Arial"/>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3C4F" w:rsidRPr="00641B2B" w:rsidRDefault="00253C4F" w:rsidP="00253C4F">
      <w:pPr>
        <w:ind w:firstLine="709"/>
        <w:jc w:val="both"/>
        <w:rPr>
          <w:rFonts w:ascii="Arial" w:hAnsi="Arial" w:cs="Arial"/>
        </w:rPr>
      </w:pPr>
      <w:r w:rsidRPr="00641B2B">
        <w:rPr>
          <w:rFonts w:ascii="Arial" w:hAnsi="Arial" w:cs="Arial"/>
        </w:rPr>
        <w:t xml:space="preserve">5.9. В случае признания жалобы не подлежащей удовлетворению в ответе заявителю, </w:t>
      </w:r>
      <w:hyperlink r:id="rId26" w:history="1"/>
      <w:r w:rsidRPr="00641B2B">
        <w:rPr>
          <w:rFonts w:ascii="Arial" w:hAnsi="Arial" w:cs="Arial"/>
        </w:rPr>
        <w:t>даются аргументированные разъяснения о причинах принятого решения, а также информация о порядке обжалования принятого решения.</w:t>
      </w:r>
    </w:p>
    <w:p w:rsidR="00253C4F" w:rsidRPr="00641B2B" w:rsidRDefault="00253C4F" w:rsidP="00253C4F">
      <w:pPr>
        <w:autoSpaceDE w:val="0"/>
        <w:autoSpaceDN w:val="0"/>
        <w:adjustRightInd w:val="0"/>
        <w:ind w:firstLine="720"/>
        <w:jc w:val="both"/>
        <w:rPr>
          <w:rFonts w:ascii="Arial" w:hAnsi="Arial" w:cs="Arial"/>
        </w:rPr>
      </w:pPr>
      <w:r w:rsidRPr="00641B2B">
        <w:rPr>
          <w:rFonts w:ascii="Arial" w:hAnsi="Arial" w:cs="Arial"/>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53C4F" w:rsidRPr="00641B2B" w:rsidRDefault="00253C4F" w:rsidP="00253C4F">
      <w:pPr>
        <w:autoSpaceDE w:val="0"/>
        <w:autoSpaceDN w:val="0"/>
        <w:adjustRightInd w:val="0"/>
        <w:jc w:val="right"/>
        <w:rPr>
          <w:rFonts w:ascii="Arial" w:hAnsi="Arial" w:cs="Arial"/>
          <w:bCs/>
          <w:color w:val="000000"/>
        </w:rPr>
      </w:pPr>
    </w:p>
    <w:p w:rsidR="00253C4F" w:rsidRPr="00641B2B" w:rsidRDefault="00253C4F" w:rsidP="00253C4F">
      <w:pPr>
        <w:autoSpaceDE w:val="0"/>
        <w:autoSpaceDN w:val="0"/>
        <w:adjustRightInd w:val="0"/>
        <w:jc w:val="right"/>
        <w:rPr>
          <w:rFonts w:ascii="Arial" w:hAnsi="Arial" w:cs="Arial"/>
          <w:bCs/>
          <w:color w:val="000000"/>
        </w:rPr>
      </w:pPr>
    </w:p>
    <w:p w:rsidR="00F756A7" w:rsidRPr="00641B2B" w:rsidRDefault="00F756A7" w:rsidP="002C0003">
      <w:pPr>
        <w:suppressAutoHyphens/>
        <w:ind w:left="4248"/>
        <w:rPr>
          <w:rFonts w:ascii="Arial" w:hAnsi="Arial" w:cs="Arial"/>
          <w:color w:val="000000"/>
          <w:spacing w:val="-6"/>
        </w:rPr>
        <w:sectPr w:rsidR="00F756A7" w:rsidRPr="00641B2B" w:rsidSect="00641B2B">
          <w:pgSz w:w="11909" w:h="16834"/>
          <w:pgMar w:top="1134" w:right="567" w:bottom="1134" w:left="1134" w:header="720" w:footer="720" w:gutter="0"/>
          <w:cols w:space="720"/>
          <w:noEndnote/>
          <w:docGrid w:linePitch="326"/>
        </w:sectPr>
      </w:pPr>
    </w:p>
    <w:tbl>
      <w:tblPr>
        <w:tblW w:w="0" w:type="auto"/>
        <w:tblInd w:w="4248" w:type="dxa"/>
        <w:tblLook w:val="04A0" w:firstRow="1" w:lastRow="0" w:firstColumn="1" w:lastColumn="0" w:noHBand="0" w:noVBand="1"/>
      </w:tblPr>
      <w:tblGrid>
        <w:gridCol w:w="5609"/>
      </w:tblGrid>
      <w:tr w:rsidR="0087121A" w:rsidRPr="00641B2B" w:rsidTr="001A3D71">
        <w:tc>
          <w:tcPr>
            <w:tcW w:w="5609" w:type="dxa"/>
            <w:shd w:val="clear" w:color="auto" w:fill="auto"/>
          </w:tcPr>
          <w:p w:rsidR="0087121A" w:rsidRPr="00641B2B" w:rsidRDefault="0087121A" w:rsidP="00FB6B8A">
            <w:pPr>
              <w:suppressAutoHyphens/>
              <w:jc w:val="right"/>
              <w:rPr>
                <w:rFonts w:ascii="Arial" w:hAnsi="Arial" w:cs="Arial"/>
                <w:color w:val="000000"/>
                <w:spacing w:val="-6"/>
              </w:rPr>
            </w:pPr>
            <w:r w:rsidRPr="00641B2B">
              <w:rPr>
                <w:rFonts w:ascii="Arial" w:hAnsi="Arial" w:cs="Arial"/>
                <w:color w:val="000000"/>
                <w:spacing w:val="-6"/>
              </w:rPr>
              <w:t>Приложение 1</w:t>
            </w:r>
          </w:p>
          <w:p w:rsidR="0087121A" w:rsidRPr="00641B2B" w:rsidRDefault="0087121A" w:rsidP="00FB6B8A">
            <w:pPr>
              <w:suppressAutoHyphens/>
              <w:jc w:val="right"/>
              <w:rPr>
                <w:rFonts w:ascii="Arial" w:hAnsi="Arial" w:cs="Arial"/>
                <w:color w:val="000000"/>
                <w:spacing w:val="-6"/>
              </w:rPr>
            </w:pPr>
            <w:r w:rsidRPr="00641B2B">
              <w:rPr>
                <w:rFonts w:ascii="Arial" w:hAnsi="Arial" w:cs="Arial"/>
                <w:color w:val="000000"/>
                <w:spacing w:val="-6"/>
              </w:rPr>
              <w:t>к Административному регламенту</w:t>
            </w:r>
          </w:p>
          <w:p w:rsidR="00B02DE4" w:rsidRPr="00641B2B" w:rsidRDefault="0087121A" w:rsidP="00FB6B8A">
            <w:pPr>
              <w:suppressAutoHyphens/>
              <w:jc w:val="right"/>
              <w:rPr>
                <w:rFonts w:ascii="Arial" w:hAnsi="Arial" w:cs="Arial"/>
                <w:color w:val="000000"/>
                <w:spacing w:val="-6"/>
              </w:rPr>
            </w:pPr>
            <w:r w:rsidRPr="00641B2B">
              <w:rPr>
                <w:rFonts w:ascii="Arial" w:hAnsi="Arial" w:cs="Arial"/>
                <w:color w:val="000000"/>
                <w:spacing w:val="-6"/>
              </w:rPr>
              <w:t xml:space="preserve">предоставления муниципальной услуги по предоставлению субсидий юридическим лицам </w:t>
            </w:r>
          </w:p>
          <w:p w:rsidR="0087121A" w:rsidRPr="00641B2B" w:rsidRDefault="0087121A" w:rsidP="00FB6B8A">
            <w:pPr>
              <w:suppressAutoHyphens/>
              <w:jc w:val="right"/>
              <w:rPr>
                <w:rFonts w:ascii="Arial" w:hAnsi="Arial" w:cs="Arial"/>
                <w:color w:val="000000"/>
                <w:spacing w:val="-6"/>
              </w:rPr>
            </w:pPr>
            <w:r w:rsidRPr="00641B2B">
              <w:rPr>
                <w:rFonts w:ascii="Arial" w:hAnsi="Arial" w:cs="Arial"/>
                <w:color w:val="000000"/>
                <w:spacing w:val="-6"/>
              </w:rPr>
              <w:t xml:space="preserve">(за исключением субсидий государственным (муниципальным) учреждениям), индивидуальным предпринимателям, физическим лицам – </w:t>
            </w:r>
          </w:p>
          <w:p w:rsidR="0087121A" w:rsidRPr="00641B2B" w:rsidRDefault="0087121A" w:rsidP="00FB6B8A">
            <w:pPr>
              <w:suppressAutoHyphens/>
              <w:jc w:val="right"/>
              <w:rPr>
                <w:rFonts w:ascii="Arial" w:hAnsi="Arial" w:cs="Arial"/>
                <w:color w:val="000000"/>
                <w:spacing w:val="-6"/>
                <w:highlight w:val="yellow"/>
              </w:rPr>
            </w:pPr>
            <w:r w:rsidRPr="00641B2B">
              <w:rPr>
                <w:rFonts w:ascii="Arial" w:hAnsi="Arial" w:cs="Arial"/>
                <w:color w:val="000000"/>
                <w:spacing w:val="-6"/>
              </w:rPr>
              <w:t>производителям товаров, работ, услуг</w:t>
            </w:r>
          </w:p>
        </w:tc>
      </w:tr>
    </w:tbl>
    <w:p w:rsidR="00763484" w:rsidRPr="00641B2B" w:rsidRDefault="00763484" w:rsidP="0087121A">
      <w:pPr>
        <w:autoSpaceDE w:val="0"/>
        <w:autoSpaceDN w:val="0"/>
        <w:adjustRightInd w:val="0"/>
        <w:rPr>
          <w:rFonts w:ascii="Arial" w:hAnsi="Arial" w:cs="Arial"/>
        </w:rPr>
      </w:pPr>
    </w:p>
    <w:p w:rsidR="00763484" w:rsidRPr="00641B2B" w:rsidRDefault="00763484" w:rsidP="00763484">
      <w:pPr>
        <w:ind w:left="4111"/>
        <w:rPr>
          <w:rFonts w:ascii="Arial" w:hAnsi="Arial" w:cs="Arial"/>
        </w:rPr>
      </w:pPr>
      <w:r w:rsidRPr="00641B2B">
        <w:rPr>
          <w:rFonts w:ascii="Arial" w:hAnsi="Arial" w:cs="Arial"/>
        </w:rPr>
        <w:t xml:space="preserve">В  </w:t>
      </w:r>
    </w:p>
    <w:p w:rsidR="00763484" w:rsidRPr="00641B2B" w:rsidRDefault="00763484" w:rsidP="00763484">
      <w:pPr>
        <w:pBdr>
          <w:top w:val="single" w:sz="4" w:space="1" w:color="auto"/>
        </w:pBdr>
        <w:ind w:left="4111"/>
        <w:jc w:val="center"/>
        <w:rPr>
          <w:rFonts w:ascii="Arial" w:hAnsi="Arial" w:cs="Arial"/>
        </w:rPr>
      </w:pPr>
      <w:r w:rsidRPr="00641B2B">
        <w:rPr>
          <w:rFonts w:ascii="Arial" w:hAnsi="Arial" w:cs="Arial"/>
        </w:rPr>
        <w:t>(наименование органа местного самоуправления</w:t>
      </w:r>
    </w:p>
    <w:p w:rsidR="00763484" w:rsidRPr="00641B2B" w:rsidRDefault="00763484" w:rsidP="00763484">
      <w:pPr>
        <w:ind w:left="4111"/>
        <w:rPr>
          <w:rFonts w:ascii="Arial" w:hAnsi="Arial" w:cs="Arial"/>
        </w:rPr>
      </w:pPr>
    </w:p>
    <w:p w:rsidR="00763484" w:rsidRPr="00641B2B" w:rsidRDefault="00763484" w:rsidP="00763484">
      <w:pPr>
        <w:pBdr>
          <w:top w:val="single" w:sz="4" w:space="3" w:color="auto"/>
        </w:pBdr>
        <w:ind w:left="4111"/>
        <w:jc w:val="center"/>
        <w:rPr>
          <w:rFonts w:ascii="Arial" w:hAnsi="Arial" w:cs="Arial"/>
        </w:rPr>
      </w:pPr>
      <w:r w:rsidRPr="00641B2B">
        <w:rPr>
          <w:rFonts w:ascii="Arial" w:hAnsi="Arial" w:cs="Arial"/>
        </w:rPr>
        <w:t>муниципального образования)</w:t>
      </w:r>
    </w:p>
    <w:p w:rsidR="00763484" w:rsidRPr="00641B2B" w:rsidRDefault="00763484" w:rsidP="00763484">
      <w:pPr>
        <w:shd w:val="clear" w:color="auto" w:fill="FFFFFF"/>
        <w:tabs>
          <w:tab w:val="left" w:leader="underscore" w:pos="10334"/>
        </w:tabs>
        <w:ind w:left="4111"/>
        <w:rPr>
          <w:rFonts w:ascii="Arial" w:hAnsi="Arial" w:cs="Arial"/>
        </w:rPr>
      </w:pPr>
      <w:r w:rsidRPr="00641B2B">
        <w:rPr>
          <w:rFonts w:ascii="Arial" w:hAnsi="Arial" w:cs="Arial"/>
          <w:spacing w:val="-7"/>
        </w:rPr>
        <w:t>от</w:t>
      </w:r>
      <w:r w:rsidRPr="00641B2B">
        <w:rPr>
          <w:rFonts w:ascii="Arial" w:hAnsi="Arial" w:cs="Arial"/>
        </w:rPr>
        <w:t>____________________________________</w:t>
      </w:r>
      <w:r w:rsidR="0096395B" w:rsidRPr="00641B2B">
        <w:rPr>
          <w:rFonts w:ascii="Arial" w:hAnsi="Arial" w:cs="Arial"/>
        </w:rPr>
        <w:t>____________________________</w:t>
      </w:r>
      <w:r w:rsidRPr="00641B2B">
        <w:rPr>
          <w:rFonts w:ascii="Arial" w:hAnsi="Arial" w:cs="Arial"/>
        </w:rPr>
        <w:t>(далее - заявитель).</w:t>
      </w:r>
    </w:p>
    <w:p w:rsidR="00763484" w:rsidRPr="00641B2B" w:rsidRDefault="00763484" w:rsidP="00763484">
      <w:pPr>
        <w:shd w:val="clear" w:color="auto" w:fill="FFFFFF"/>
        <w:ind w:left="4111"/>
        <w:rPr>
          <w:rFonts w:ascii="Arial" w:hAnsi="Arial" w:cs="Arial"/>
          <w:spacing w:val="-7"/>
        </w:rPr>
      </w:pPr>
      <w:r w:rsidRPr="00641B2B">
        <w:rPr>
          <w:rFonts w:ascii="Arial" w:hAnsi="Arial" w:cs="Arial"/>
          <w:spacing w:val="-3"/>
        </w:rPr>
        <w:t xml:space="preserve">(для юридических лиц -  полное наименование, организационно-правовая форма, сведения о государственной регистрации; </w:t>
      </w:r>
    </w:p>
    <w:p w:rsidR="00763484" w:rsidRPr="00641B2B" w:rsidRDefault="00763484" w:rsidP="00763484">
      <w:pPr>
        <w:rPr>
          <w:rFonts w:ascii="Arial" w:hAnsi="Arial" w:cs="Arial"/>
        </w:rPr>
      </w:pPr>
    </w:p>
    <w:p w:rsidR="00B02DE4" w:rsidRPr="00641B2B" w:rsidRDefault="00B02DE4" w:rsidP="00763484">
      <w:pPr>
        <w:rPr>
          <w:rFonts w:ascii="Arial" w:hAnsi="Arial" w:cs="Arial"/>
        </w:rPr>
      </w:pPr>
    </w:p>
    <w:p w:rsidR="00763484" w:rsidRPr="00641B2B" w:rsidRDefault="00763484" w:rsidP="00763484">
      <w:pPr>
        <w:jc w:val="center"/>
        <w:rPr>
          <w:rFonts w:ascii="Arial" w:hAnsi="Arial" w:cs="Arial"/>
        </w:rPr>
      </w:pPr>
      <w:r w:rsidRPr="00641B2B">
        <w:rPr>
          <w:rFonts w:ascii="Arial" w:hAnsi="Arial" w:cs="Arial"/>
        </w:rPr>
        <w:t>Заявление</w:t>
      </w:r>
    </w:p>
    <w:p w:rsidR="00763484" w:rsidRPr="00641B2B" w:rsidRDefault="00763484" w:rsidP="00763484">
      <w:pPr>
        <w:jc w:val="center"/>
        <w:rPr>
          <w:rFonts w:ascii="Arial" w:hAnsi="Arial" w:cs="Arial"/>
        </w:rPr>
      </w:pPr>
      <w:r w:rsidRPr="00641B2B">
        <w:rPr>
          <w:rFonts w:ascii="Arial" w:hAnsi="Arial" w:cs="Arial"/>
        </w:rPr>
        <w:t>о предоставлени</w:t>
      </w:r>
      <w:r w:rsidR="0087121A" w:rsidRPr="00641B2B">
        <w:rPr>
          <w:rFonts w:ascii="Arial" w:hAnsi="Arial" w:cs="Arial"/>
        </w:rPr>
        <w:t>и</w:t>
      </w:r>
      <w:r w:rsidRPr="00641B2B">
        <w:rPr>
          <w:rFonts w:ascii="Arial" w:hAnsi="Arial" w:cs="Arial"/>
        </w:rPr>
        <w:t xml:space="preserve"> субсидий юридическим лицам (за исключением субсидий государственным (муниципальны</w:t>
      </w:r>
      <w:r w:rsidR="0060758E" w:rsidRPr="00641B2B">
        <w:rPr>
          <w:rFonts w:ascii="Arial" w:hAnsi="Arial" w:cs="Arial"/>
        </w:rPr>
        <w:t xml:space="preserve">м) учреждениям), индивидуальным </w:t>
      </w:r>
      <w:r w:rsidRPr="00641B2B">
        <w:rPr>
          <w:rFonts w:ascii="Arial" w:hAnsi="Arial" w:cs="Arial"/>
        </w:rPr>
        <w:t>предпринимателям, физическим лицам - производителям товаров, работ, услуг</w:t>
      </w:r>
    </w:p>
    <w:p w:rsidR="00763484" w:rsidRPr="00641B2B" w:rsidRDefault="00763484" w:rsidP="00763484">
      <w:pPr>
        <w:rPr>
          <w:rFonts w:ascii="Arial" w:hAnsi="Arial" w:cs="Arial"/>
        </w:rPr>
      </w:pPr>
    </w:p>
    <w:p w:rsidR="00763484" w:rsidRPr="00641B2B" w:rsidRDefault="00763484" w:rsidP="00763484">
      <w:pPr>
        <w:ind w:firstLine="709"/>
        <w:jc w:val="both"/>
        <w:rPr>
          <w:rFonts w:ascii="Arial" w:hAnsi="Arial" w:cs="Arial"/>
        </w:rPr>
      </w:pPr>
      <w:r w:rsidRPr="00641B2B">
        <w:rPr>
          <w:rFonts w:ascii="Arial" w:hAnsi="Arial" w:cs="Arial"/>
        </w:rPr>
        <w:t xml:space="preserve"> Прошу Вас предоставить субсидию для производства товаров, выполнения работ, услуг______________________________________</w:t>
      </w:r>
      <w:r w:rsidR="00B02DE4" w:rsidRPr="00641B2B">
        <w:rPr>
          <w:rFonts w:ascii="Arial" w:hAnsi="Arial" w:cs="Arial"/>
        </w:rPr>
        <w:t>_____</w:t>
      </w:r>
      <w:r w:rsidRPr="00641B2B">
        <w:rPr>
          <w:rFonts w:ascii="Arial" w:hAnsi="Arial" w:cs="Arial"/>
        </w:rPr>
        <w:t>____.</w:t>
      </w:r>
    </w:p>
    <w:p w:rsidR="00763484" w:rsidRPr="00641B2B" w:rsidRDefault="00763484" w:rsidP="00BA2E90">
      <w:pPr>
        <w:rPr>
          <w:rFonts w:ascii="Arial" w:hAnsi="Arial" w:cs="Arial"/>
        </w:rPr>
      </w:pPr>
    </w:p>
    <w:p w:rsidR="00763484" w:rsidRPr="00641B2B" w:rsidRDefault="00763484" w:rsidP="00763484">
      <w:pPr>
        <w:ind w:firstLine="709"/>
        <w:rPr>
          <w:rFonts w:ascii="Arial" w:hAnsi="Arial" w:cs="Arial"/>
        </w:rPr>
      </w:pPr>
      <w:r w:rsidRPr="00641B2B">
        <w:rPr>
          <w:rFonts w:ascii="Arial" w:hAnsi="Arial" w:cs="Arial"/>
        </w:rPr>
        <w:t>К заявлению прилагаются следующие отсканированные документы:</w:t>
      </w:r>
    </w:p>
    <w:p w:rsidR="00763484" w:rsidRPr="00641B2B" w:rsidRDefault="00763484" w:rsidP="00763484">
      <w:pPr>
        <w:autoSpaceDE w:val="0"/>
        <w:autoSpaceDN w:val="0"/>
        <w:adjustRightInd w:val="0"/>
        <w:ind w:firstLine="709"/>
        <w:jc w:val="both"/>
        <w:rPr>
          <w:rFonts w:ascii="Arial" w:hAnsi="Arial" w:cs="Arial"/>
        </w:rPr>
      </w:pPr>
      <w:r w:rsidRPr="00641B2B">
        <w:rPr>
          <w:rFonts w:ascii="Arial" w:hAnsi="Arial" w:cs="Arial"/>
        </w:rPr>
        <w:t xml:space="preserve">1) </w:t>
      </w:r>
      <w:r w:rsidR="0087121A" w:rsidRPr="00641B2B">
        <w:rPr>
          <w:rFonts w:ascii="Arial" w:hAnsi="Arial" w:cs="Arial"/>
        </w:rPr>
        <w:t>документ</w:t>
      </w:r>
      <w:r w:rsidR="00D6494A" w:rsidRPr="00641B2B">
        <w:rPr>
          <w:rFonts w:ascii="Arial" w:hAnsi="Arial" w:cs="Arial"/>
        </w:rPr>
        <w:t>,</w:t>
      </w:r>
      <w:r w:rsidRPr="00641B2B">
        <w:rPr>
          <w:rFonts w:ascii="Arial" w:hAnsi="Arial" w:cs="Arial"/>
        </w:rPr>
        <w:t xml:space="preserve"> удостоверяющи</w:t>
      </w:r>
      <w:r w:rsidR="0087121A" w:rsidRPr="00641B2B">
        <w:rPr>
          <w:rFonts w:ascii="Arial" w:hAnsi="Arial" w:cs="Arial"/>
        </w:rPr>
        <w:t>й</w:t>
      </w:r>
      <w:r w:rsidRPr="00641B2B">
        <w:rPr>
          <w:rFonts w:ascii="Arial" w:hAnsi="Arial" w:cs="Arial"/>
        </w:rPr>
        <w:t xml:space="preserve"> личность;</w:t>
      </w:r>
    </w:p>
    <w:p w:rsidR="00763484" w:rsidRPr="00641B2B" w:rsidRDefault="0087121A" w:rsidP="00763484">
      <w:pPr>
        <w:autoSpaceDE w:val="0"/>
        <w:autoSpaceDN w:val="0"/>
        <w:adjustRightInd w:val="0"/>
        <w:ind w:firstLine="709"/>
        <w:jc w:val="both"/>
        <w:rPr>
          <w:rFonts w:ascii="Arial" w:hAnsi="Arial" w:cs="Arial"/>
        </w:rPr>
      </w:pPr>
      <w:r w:rsidRPr="00641B2B">
        <w:rPr>
          <w:rFonts w:ascii="Arial" w:hAnsi="Arial" w:cs="Arial"/>
        </w:rPr>
        <w:t>2) д</w:t>
      </w:r>
      <w:r w:rsidR="00763484" w:rsidRPr="00641B2B">
        <w:rPr>
          <w:rFonts w:ascii="Arial" w:hAnsi="Arial" w:cs="Arial"/>
        </w:rPr>
        <w:t>окумент, подтверждающий полномочия представителя (если от имени заявителя действует представитель);</w:t>
      </w:r>
    </w:p>
    <w:p w:rsidR="00763484" w:rsidRPr="00641B2B" w:rsidRDefault="0087121A" w:rsidP="00763484">
      <w:pPr>
        <w:autoSpaceDE w:val="0"/>
        <w:autoSpaceDN w:val="0"/>
        <w:adjustRightInd w:val="0"/>
        <w:ind w:firstLine="709"/>
        <w:jc w:val="both"/>
        <w:rPr>
          <w:rFonts w:ascii="Arial" w:hAnsi="Arial" w:cs="Arial"/>
        </w:rPr>
      </w:pPr>
      <w:r w:rsidRPr="00641B2B">
        <w:rPr>
          <w:rFonts w:ascii="Arial" w:hAnsi="Arial" w:cs="Arial"/>
        </w:rPr>
        <w:t>3) н</w:t>
      </w:r>
      <w:r w:rsidR="00763484" w:rsidRPr="00641B2B">
        <w:rPr>
          <w:rFonts w:ascii="Arial" w:hAnsi="Arial" w:cs="Arial"/>
        </w:rPr>
        <w:t>аименование видов товаров, объемов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видов товаров;</w:t>
      </w:r>
    </w:p>
    <w:p w:rsidR="00763484" w:rsidRPr="00641B2B" w:rsidRDefault="0087121A" w:rsidP="00763484">
      <w:pPr>
        <w:autoSpaceDE w:val="0"/>
        <w:autoSpaceDN w:val="0"/>
        <w:adjustRightInd w:val="0"/>
        <w:ind w:firstLine="709"/>
        <w:jc w:val="both"/>
        <w:rPr>
          <w:rFonts w:ascii="Arial" w:hAnsi="Arial" w:cs="Arial"/>
        </w:rPr>
      </w:pPr>
      <w:r w:rsidRPr="00641B2B">
        <w:rPr>
          <w:rFonts w:ascii="Arial" w:hAnsi="Arial" w:cs="Arial"/>
        </w:rPr>
        <w:t>4) з</w:t>
      </w:r>
      <w:r w:rsidR="00763484" w:rsidRPr="00641B2B">
        <w:rPr>
          <w:rFonts w:ascii="Arial" w:hAnsi="Arial" w:cs="Arial"/>
        </w:rPr>
        <w:t>аверенные сведения об основных показателях деятельности.</w:t>
      </w:r>
    </w:p>
    <w:p w:rsidR="00763484" w:rsidRPr="00641B2B" w:rsidRDefault="00763484" w:rsidP="00763484">
      <w:pPr>
        <w:autoSpaceDE w:val="0"/>
        <w:autoSpaceDN w:val="0"/>
        <w:adjustRightInd w:val="0"/>
        <w:ind w:firstLine="709"/>
        <w:jc w:val="both"/>
        <w:rPr>
          <w:rFonts w:ascii="Arial" w:hAnsi="Arial" w:cs="Arial"/>
        </w:rPr>
      </w:pPr>
      <w:r w:rsidRPr="00641B2B">
        <w:rPr>
          <w:rFonts w:ascii="Arial" w:hAnsi="Arial" w:cs="Arial"/>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763484" w:rsidRPr="00641B2B" w:rsidTr="003B4CE0">
        <w:trPr>
          <w:trHeight w:val="823"/>
        </w:trPr>
        <w:tc>
          <w:tcPr>
            <w:tcW w:w="1790" w:type="dxa"/>
            <w:tcBorders>
              <w:top w:val="nil"/>
              <w:left w:val="nil"/>
              <w:bottom w:val="single" w:sz="4" w:space="0" w:color="auto"/>
              <w:right w:val="nil"/>
            </w:tcBorders>
            <w:vAlign w:val="bottom"/>
          </w:tcPr>
          <w:p w:rsidR="00763484" w:rsidRPr="00641B2B" w:rsidRDefault="00763484" w:rsidP="003B4CE0">
            <w:pPr>
              <w:jc w:val="center"/>
              <w:rPr>
                <w:rFonts w:ascii="Arial" w:hAnsi="Arial" w:cs="Arial"/>
              </w:rPr>
            </w:pPr>
          </w:p>
        </w:tc>
        <w:tc>
          <w:tcPr>
            <w:tcW w:w="483" w:type="dxa"/>
            <w:tcBorders>
              <w:top w:val="nil"/>
              <w:left w:val="nil"/>
              <w:bottom w:val="nil"/>
              <w:right w:val="nil"/>
            </w:tcBorders>
            <w:vAlign w:val="bottom"/>
          </w:tcPr>
          <w:p w:rsidR="00763484" w:rsidRPr="00641B2B" w:rsidRDefault="00763484" w:rsidP="003B4CE0">
            <w:pPr>
              <w:jc w:val="center"/>
              <w:rPr>
                <w:rFonts w:ascii="Arial" w:hAnsi="Arial" w:cs="Arial"/>
              </w:rPr>
            </w:pPr>
          </w:p>
        </w:tc>
        <w:tc>
          <w:tcPr>
            <w:tcW w:w="1369" w:type="dxa"/>
            <w:tcBorders>
              <w:top w:val="nil"/>
              <w:left w:val="nil"/>
              <w:bottom w:val="single" w:sz="4" w:space="0" w:color="auto"/>
              <w:right w:val="nil"/>
            </w:tcBorders>
            <w:vAlign w:val="bottom"/>
          </w:tcPr>
          <w:p w:rsidR="00763484" w:rsidRPr="00641B2B" w:rsidRDefault="00763484" w:rsidP="003B4CE0">
            <w:pPr>
              <w:jc w:val="center"/>
              <w:rPr>
                <w:rFonts w:ascii="Arial" w:hAnsi="Arial" w:cs="Arial"/>
              </w:rPr>
            </w:pPr>
          </w:p>
        </w:tc>
        <w:tc>
          <w:tcPr>
            <w:tcW w:w="686" w:type="dxa"/>
            <w:tcBorders>
              <w:top w:val="nil"/>
              <w:left w:val="nil"/>
              <w:bottom w:val="nil"/>
              <w:right w:val="nil"/>
            </w:tcBorders>
            <w:vAlign w:val="bottom"/>
          </w:tcPr>
          <w:p w:rsidR="00763484" w:rsidRPr="00641B2B" w:rsidRDefault="00763484" w:rsidP="003B4CE0">
            <w:pPr>
              <w:jc w:val="center"/>
              <w:rPr>
                <w:rFonts w:ascii="Arial" w:hAnsi="Arial" w:cs="Arial"/>
              </w:rPr>
            </w:pPr>
          </w:p>
        </w:tc>
        <w:tc>
          <w:tcPr>
            <w:tcW w:w="606" w:type="dxa"/>
            <w:tcBorders>
              <w:top w:val="nil"/>
              <w:left w:val="nil"/>
              <w:bottom w:val="single" w:sz="4" w:space="0" w:color="auto"/>
              <w:right w:val="nil"/>
            </w:tcBorders>
          </w:tcPr>
          <w:p w:rsidR="00763484" w:rsidRPr="00641B2B" w:rsidRDefault="00763484" w:rsidP="003B4CE0">
            <w:pPr>
              <w:jc w:val="center"/>
              <w:rPr>
                <w:rFonts w:ascii="Arial" w:hAnsi="Arial" w:cs="Arial"/>
              </w:rPr>
            </w:pPr>
          </w:p>
        </w:tc>
        <w:tc>
          <w:tcPr>
            <w:tcW w:w="2756" w:type="dxa"/>
            <w:tcBorders>
              <w:top w:val="nil"/>
              <w:left w:val="nil"/>
              <w:bottom w:val="single" w:sz="4" w:space="0" w:color="auto"/>
              <w:right w:val="nil"/>
            </w:tcBorders>
            <w:vAlign w:val="bottom"/>
          </w:tcPr>
          <w:p w:rsidR="00763484" w:rsidRPr="00641B2B" w:rsidRDefault="00763484" w:rsidP="003B4CE0">
            <w:pPr>
              <w:jc w:val="center"/>
              <w:rPr>
                <w:rFonts w:ascii="Arial" w:hAnsi="Arial" w:cs="Arial"/>
              </w:rPr>
            </w:pPr>
          </w:p>
        </w:tc>
        <w:tc>
          <w:tcPr>
            <w:tcW w:w="1681" w:type="dxa"/>
            <w:tcBorders>
              <w:top w:val="nil"/>
              <w:left w:val="nil"/>
              <w:bottom w:val="single" w:sz="4" w:space="0" w:color="auto"/>
              <w:right w:val="nil"/>
            </w:tcBorders>
          </w:tcPr>
          <w:p w:rsidR="00763484" w:rsidRPr="00641B2B" w:rsidRDefault="00763484" w:rsidP="003B4CE0">
            <w:pPr>
              <w:jc w:val="center"/>
              <w:rPr>
                <w:rFonts w:ascii="Arial" w:hAnsi="Arial" w:cs="Arial"/>
              </w:rPr>
            </w:pPr>
          </w:p>
        </w:tc>
      </w:tr>
      <w:tr w:rsidR="00763484" w:rsidRPr="00641B2B" w:rsidTr="003B4CE0">
        <w:trPr>
          <w:trHeight w:val="298"/>
        </w:trPr>
        <w:tc>
          <w:tcPr>
            <w:tcW w:w="1790" w:type="dxa"/>
            <w:tcBorders>
              <w:top w:val="nil"/>
              <w:left w:val="nil"/>
              <w:bottom w:val="nil"/>
              <w:right w:val="nil"/>
            </w:tcBorders>
          </w:tcPr>
          <w:p w:rsidR="00763484" w:rsidRPr="00641B2B" w:rsidRDefault="00763484" w:rsidP="003B4CE0">
            <w:pPr>
              <w:jc w:val="center"/>
              <w:rPr>
                <w:rFonts w:ascii="Arial" w:hAnsi="Arial" w:cs="Arial"/>
              </w:rPr>
            </w:pPr>
            <w:r w:rsidRPr="00641B2B">
              <w:rPr>
                <w:rFonts w:ascii="Arial" w:hAnsi="Arial" w:cs="Arial"/>
              </w:rPr>
              <w:t>(дата)</w:t>
            </w:r>
          </w:p>
        </w:tc>
        <w:tc>
          <w:tcPr>
            <w:tcW w:w="483" w:type="dxa"/>
            <w:tcBorders>
              <w:top w:val="nil"/>
              <w:left w:val="nil"/>
              <w:bottom w:val="nil"/>
              <w:right w:val="nil"/>
            </w:tcBorders>
          </w:tcPr>
          <w:p w:rsidR="00763484" w:rsidRPr="00641B2B" w:rsidRDefault="00763484" w:rsidP="003B4CE0">
            <w:pPr>
              <w:jc w:val="center"/>
              <w:rPr>
                <w:rFonts w:ascii="Arial" w:hAnsi="Arial" w:cs="Arial"/>
              </w:rPr>
            </w:pPr>
          </w:p>
        </w:tc>
        <w:tc>
          <w:tcPr>
            <w:tcW w:w="1369" w:type="dxa"/>
            <w:tcBorders>
              <w:top w:val="nil"/>
              <w:left w:val="nil"/>
              <w:bottom w:val="nil"/>
              <w:right w:val="nil"/>
            </w:tcBorders>
          </w:tcPr>
          <w:p w:rsidR="00763484" w:rsidRPr="00641B2B" w:rsidRDefault="00763484" w:rsidP="003B4CE0">
            <w:pPr>
              <w:jc w:val="center"/>
              <w:rPr>
                <w:rFonts w:ascii="Arial" w:hAnsi="Arial" w:cs="Arial"/>
              </w:rPr>
            </w:pPr>
            <w:r w:rsidRPr="00641B2B">
              <w:rPr>
                <w:rFonts w:ascii="Arial" w:hAnsi="Arial" w:cs="Arial"/>
              </w:rPr>
              <w:t>(подпись)</w:t>
            </w:r>
          </w:p>
        </w:tc>
        <w:tc>
          <w:tcPr>
            <w:tcW w:w="686" w:type="dxa"/>
            <w:tcBorders>
              <w:top w:val="nil"/>
              <w:left w:val="nil"/>
              <w:bottom w:val="nil"/>
              <w:right w:val="nil"/>
            </w:tcBorders>
          </w:tcPr>
          <w:p w:rsidR="00763484" w:rsidRPr="00641B2B" w:rsidRDefault="00763484" w:rsidP="003B4CE0">
            <w:pPr>
              <w:jc w:val="center"/>
              <w:rPr>
                <w:rFonts w:ascii="Arial" w:hAnsi="Arial" w:cs="Arial"/>
              </w:rPr>
            </w:pPr>
          </w:p>
        </w:tc>
        <w:tc>
          <w:tcPr>
            <w:tcW w:w="606" w:type="dxa"/>
            <w:tcBorders>
              <w:top w:val="nil"/>
              <w:left w:val="nil"/>
              <w:bottom w:val="nil"/>
              <w:right w:val="nil"/>
            </w:tcBorders>
          </w:tcPr>
          <w:p w:rsidR="00763484" w:rsidRPr="00641B2B" w:rsidRDefault="00763484" w:rsidP="003B4CE0">
            <w:pPr>
              <w:tabs>
                <w:tab w:val="left" w:pos="1800"/>
              </w:tabs>
              <w:ind w:right="453"/>
              <w:jc w:val="center"/>
              <w:rPr>
                <w:rFonts w:ascii="Arial" w:hAnsi="Arial" w:cs="Arial"/>
              </w:rPr>
            </w:pPr>
          </w:p>
        </w:tc>
        <w:tc>
          <w:tcPr>
            <w:tcW w:w="2756" w:type="dxa"/>
            <w:tcBorders>
              <w:top w:val="nil"/>
              <w:left w:val="nil"/>
              <w:bottom w:val="nil"/>
              <w:right w:val="nil"/>
            </w:tcBorders>
          </w:tcPr>
          <w:p w:rsidR="00763484" w:rsidRPr="00641B2B" w:rsidRDefault="00763484" w:rsidP="003B4CE0">
            <w:pPr>
              <w:jc w:val="center"/>
              <w:rPr>
                <w:rFonts w:ascii="Arial" w:hAnsi="Arial" w:cs="Arial"/>
              </w:rPr>
            </w:pPr>
            <w:r w:rsidRPr="00641B2B">
              <w:rPr>
                <w:rFonts w:ascii="Arial" w:hAnsi="Arial" w:cs="Arial"/>
              </w:rPr>
              <w:t>(ФИО)</w:t>
            </w:r>
          </w:p>
        </w:tc>
        <w:tc>
          <w:tcPr>
            <w:tcW w:w="1681" w:type="dxa"/>
            <w:tcBorders>
              <w:top w:val="nil"/>
              <w:left w:val="nil"/>
              <w:bottom w:val="nil"/>
              <w:right w:val="nil"/>
            </w:tcBorders>
          </w:tcPr>
          <w:p w:rsidR="00763484" w:rsidRPr="00641B2B" w:rsidRDefault="00763484" w:rsidP="003B4CE0">
            <w:pPr>
              <w:rPr>
                <w:rFonts w:ascii="Arial" w:hAnsi="Arial" w:cs="Arial"/>
              </w:rPr>
            </w:pPr>
          </w:p>
        </w:tc>
      </w:tr>
    </w:tbl>
    <w:p w:rsidR="00DA0026" w:rsidRPr="00641B2B" w:rsidRDefault="00DA0026" w:rsidP="00DA0026">
      <w:pPr>
        <w:rPr>
          <w:rFonts w:ascii="Arial" w:hAnsi="Arial" w:cs="Arial"/>
        </w:rPr>
      </w:pPr>
    </w:p>
    <w:p w:rsidR="00DA0026" w:rsidRPr="00641B2B" w:rsidRDefault="00DA0026" w:rsidP="00DA0026">
      <w:pPr>
        <w:rPr>
          <w:rFonts w:ascii="Arial" w:hAnsi="Arial" w:cs="Arial"/>
        </w:rPr>
      </w:pPr>
    </w:p>
    <w:p w:rsidR="00DA0026" w:rsidRPr="00641B2B" w:rsidRDefault="00DA0026" w:rsidP="00DA0026">
      <w:pPr>
        <w:rPr>
          <w:rFonts w:ascii="Arial" w:hAnsi="Arial" w:cs="Arial"/>
        </w:rPr>
        <w:sectPr w:rsidR="00DA0026" w:rsidRPr="00641B2B" w:rsidSect="00641B2B">
          <w:pgSz w:w="11909" w:h="16834"/>
          <w:pgMar w:top="1134" w:right="567" w:bottom="1134" w:left="1134" w:header="720" w:footer="720" w:gutter="0"/>
          <w:cols w:space="720"/>
          <w:noEndnote/>
        </w:sectPr>
      </w:pPr>
    </w:p>
    <w:p w:rsidR="00DA0026" w:rsidRPr="00641B2B" w:rsidRDefault="00DA0026" w:rsidP="0096395B">
      <w:pPr>
        <w:pStyle w:val="ConsPlusNonformat"/>
        <w:jc w:val="both"/>
        <w:rPr>
          <w:rFonts w:ascii="Arial" w:hAnsi="Arial" w:cs="Arial"/>
          <w:sz w:val="24"/>
          <w:szCs w:val="24"/>
        </w:rPr>
      </w:pPr>
    </w:p>
    <w:tbl>
      <w:tblPr>
        <w:tblW w:w="5244" w:type="dxa"/>
        <w:tblInd w:w="4503" w:type="dxa"/>
        <w:tblLook w:val="04A0" w:firstRow="1" w:lastRow="0" w:firstColumn="1" w:lastColumn="0" w:noHBand="0" w:noVBand="1"/>
      </w:tblPr>
      <w:tblGrid>
        <w:gridCol w:w="5244"/>
      </w:tblGrid>
      <w:tr w:rsidR="00596C7A" w:rsidRPr="00641B2B" w:rsidTr="00F54F97">
        <w:tc>
          <w:tcPr>
            <w:tcW w:w="5244" w:type="dxa"/>
            <w:shd w:val="clear" w:color="auto" w:fill="auto"/>
          </w:tcPr>
          <w:p w:rsidR="00596C7A" w:rsidRPr="00641B2B" w:rsidRDefault="00596C7A" w:rsidP="000E0FD4">
            <w:pPr>
              <w:suppressAutoHyphens/>
              <w:jc w:val="right"/>
              <w:rPr>
                <w:rFonts w:ascii="Arial" w:hAnsi="Arial" w:cs="Arial"/>
                <w:color w:val="000000"/>
                <w:spacing w:val="-6"/>
              </w:rPr>
            </w:pPr>
            <w:r w:rsidRPr="00641B2B">
              <w:rPr>
                <w:rFonts w:ascii="Arial" w:hAnsi="Arial" w:cs="Arial"/>
                <w:color w:val="000000"/>
                <w:spacing w:val="-6"/>
              </w:rPr>
              <w:t>Приложение 3</w:t>
            </w:r>
          </w:p>
          <w:p w:rsidR="00596C7A" w:rsidRPr="00641B2B" w:rsidRDefault="00596C7A" w:rsidP="000E0FD4">
            <w:pPr>
              <w:suppressAutoHyphens/>
              <w:jc w:val="right"/>
              <w:rPr>
                <w:rFonts w:ascii="Arial" w:hAnsi="Arial" w:cs="Arial"/>
                <w:color w:val="000000"/>
                <w:spacing w:val="-6"/>
              </w:rPr>
            </w:pPr>
            <w:r w:rsidRPr="00641B2B">
              <w:rPr>
                <w:rFonts w:ascii="Arial" w:hAnsi="Arial" w:cs="Arial"/>
                <w:color w:val="000000"/>
                <w:spacing w:val="-6"/>
              </w:rPr>
              <w:t>к Административному регламенту</w:t>
            </w:r>
          </w:p>
          <w:p w:rsidR="00F54F97" w:rsidRPr="00641B2B" w:rsidRDefault="00596C7A" w:rsidP="000E0FD4">
            <w:pPr>
              <w:suppressAutoHyphens/>
              <w:jc w:val="right"/>
              <w:rPr>
                <w:rFonts w:ascii="Arial" w:hAnsi="Arial" w:cs="Arial"/>
                <w:color w:val="000000"/>
                <w:spacing w:val="-6"/>
              </w:rPr>
            </w:pPr>
            <w:r w:rsidRPr="00641B2B">
              <w:rPr>
                <w:rFonts w:ascii="Arial" w:hAnsi="Arial" w:cs="Arial"/>
                <w:color w:val="000000"/>
                <w:spacing w:val="-6"/>
              </w:rPr>
              <w:t xml:space="preserve">предоставления муниципальной услуги по предоставлению субсидий юридическим лицам </w:t>
            </w:r>
          </w:p>
          <w:p w:rsidR="00596C7A" w:rsidRPr="00641B2B" w:rsidRDefault="00596C7A" w:rsidP="000E0FD4">
            <w:pPr>
              <w:suppressAutoHyphens/>
              <w:jc w:val="right"/>
              <w:rPr>
                <w:rFonts w:ascii="Arial" w:hAnsi="Arial" w:cs="Arial"/>
                <w:color w:val="000000"/>
                <w:spacing w:val="-6"/>
              </w:rPr>
            </w:pPr>
            <w:r w:rsidRPr="00641B2B">
              <w:rPr>
                <w:rFonts w:ascii="Arial" w:hAnsi="Arial" w:cs="Arial"/>
                <w:color w:val="000000"/>
                <w:spacing w:val="-6"/>
              </w:rPr>
              <w:t xml:space="preserve">(за исключением субсидий государственным (муниципальным) учреждениям), индивидуальным предпринимателям, физическим лицам – </w:t>
            </w:r>
          </w:p>
          <w:p w:rsidR="00596C7A" w:rsidRPr="00641B2B" w:rsidRDefault="00596C7A" w:rsidP="000E0FD4">
            <w:pPr>
              <w:suppressAutoHyphens/>
              <w:jc w:val="right"/>
              <w:rPr>
                <w:rFonts w:ascii="Arial" w:hAnsi="Arial" w:cs="Arial"/>
                <w:color w:val="000000"/>
                <w:spacing w:val="-6"/>
              </w:rPr>
            </w:pPr>
            <w:r w:rsidRPr="00641B2B">
              <w:rPr>
                <w:rFonts w:ascii="Arial" w:hAnsi="Arial" w:cs="Arial"/>
                <w:color w:val="000000"/>
                <w:spacing w:val="-6"/>
              </w:rPr>
              <w:t>производителям товаров, работ, услуг</w:t>
            </w:r>
          </w:p>
        </w:tc>
      </w:tr>
    </w:tbl>
    <w:p w:rsidR="00DA0026" w:rsidRPr="00641B2B" w:rsidRDefault="00DA0026" w:rsidP="00DA0026">
      <w:pPr>
        <w:jc w:val="right"/>
        <w:rPr>
          <w:rFonts w:ascii="Arial" w:hAnsi="Arial" w:cs="Arial"/>
          <w:color w:val="000000"/>
          <w:spacing w:val="-6"/>
        </w:rPr>
      </w:pPr>
    </w:p>
    <w:p w:rsidR="00596C7A" w:rsidRPr="00641B2B" w:rsidRDefault="00596C7A" w:rsidP="00DA0026">
      <w:pPr>
        <w:jc w:val="right"/>
        <w:rPr>
          <w:rFonts w:ascii="Arial" w:hAnsi="Arial" w:cs="Arial"/>
          <w:color w:val="000000"/>
          <w:spacing w:val="-6"/>
        </w:rPr>
      </w:pPr>
    </w:p>
    <w:p w:rsidR="00DA0026" w:rsidRPr="00641B2B" w:rsidRDefault="00DA0026" w:rsidP="00DA0026">
      <w:pPr>
        <w:ind w:left="5103" w:right="-2"/>
        <w:rPr>
          <w:rFonts w:ascii="Arial" w:hAnsi="Arial" w:cs="Arial"/>
        </w:rPr>
      </w:pPr>
      <w:r w:rsidRPr="00641B2B">
        <w:rPr>
          <w:rFonts w:ascii="Arial" w:hAnsi="Arial" w:cs="Arial"/>
        </w:rPr>
        <w:t xml:space="preserve">Руководителю </w:t>
      </w:r>
    </w:p>
    <w:p w:rsidR="00DA0026" w:rsidRPr="00641B2B" w:rsidRDefault="00DA0026" w:rsidP="00DA0026">
      <w:pPr>
        <w:ind w:left="5103" w:right="-2"/>
        <w:rPr>
          <w:rFonts w:ascii="Arial" w:hAnsi="Arial" w:cs="Arial"/>
        </w:rPr>
      </w:pPr>
      <w:r w:rsidRPr="00641B2B">
        <w:rPr>
          <w:rFonts w:ascii="Arial" w:hAnsi="Arial" w:cs="Arial"/>
        </w:rPr>
        <w:t>Исполнительного комитета Бавлинского муниципального района Республики Татарстан</w:t>
      </w:r>
    </w:p>
    <w:p w:rsidR="00F54F97" w:rsidRPr="00641B2B" w:rsidRDefault="00F54F97" w:rsidP="00DA0026">
      <w:pPr>
        <w:ind w:left="5103" w:right="-2"/>
        <w:rPr>
          <w:rFonts w:ascii="Arial" w:hAnsi="Arial" w:cs="Arial"/>
        </w:rPr>
      </w:pPr>
    </w:p>
    <w:p w:rsidR="00DA0026" w:rsidRPr="00641B2B" w:rsidRDefault="00DA0026" w:rsidP="00DA0026">
      <w:pPr>
        <w:ind w:left="5103" w:right="-2"/>
        <w:rPr>
          <w:rFonts w:ascii="Arial" w:hAnsi="Arial" w:cs="Arial"/>
        </w:rPr>
      </w:pPr>
      <w:r w:rsidRPr="00641B2B">
        <w:rPr>
          <w:rFonts w:ascii="Arial" w:hAnsi="Arial" w:cs="Arial"/>
        </w:rPr>
        <w:t>От:_____________________________________________________________</w:t>
      </w:r>
    </w:p>
    <w:p w:rsidR="00DA0026" w:rsidRPr="00641B2B" w:rsidRDefault="00DA0026" w:rsidP="00DA0026">
      <w:pPr>
        <w:ind w:right="-2" w:firstLine="709"/>
        <w:jc w:val="center"/>
        <w:rPr>
          <w:rFonts w:ascii="Arial" w:hAnsi="Arial" w:cs="Arial"/>
        </w:rPr>
      </w:pPr>
    </w:p>
    <w:p w:rsidR="00DA0026" w:rsidRPr="00641B2B" w:rsidRDefault="00DA0026" w:rsidP="00DA0026">
      <w:pPr>
        <w:ind w:right="-2"/>
        <w:jc w:val="center"/>
        <w:rPr>
          <w:rFonts w:ascii="Arial" w:hAnsi="Arial" w:cs="Arial"/>
        </w:rPr>
      </w:pPr>
      <w:r w:rsidRPr="00641B2B">
        <w:rPr>
          <w:rFonts w:ascii="Arial" w:hAnsi="Arial" w:cs="Arial"/>
        </w:rPr>
        <w:t>Заявление</w:t>
      </w:r>
    </w:p>
    <w:p w:rsidR="00DA0026" w:rsidRPr="00641B2B" w:rsidRDefault="00DA0026" w:rsidP="00DA0026">
      <w:pPr>
        <w:ind w:right="-2"/>
        <w:jc w:val="center"/>
        <w:rPr>
          <w:rFonts w:ascii="Arial" w:hAnsi="Arial" w:cs="Arial"/>
        </w:rPr>
      </w:pPr>
      <w:r w:rsidRPr="00641B2B">
        <w:rPr>
          <w:rFonts w:ascii="Arial" w:hAnsi="Arial" w:cs="Arial"/>
        </w:rPr>
        <w:t>об исправлении технической ошибки</w:t>
      </w:r>
    </w:p>
    <w:p w:rsidR="00DA0026" w:rsidRPr="00641B2B" w:rsidRDefault="00DA0026" w:rsidP="00DA0026">
      <w:pPr>
        <w:ind w:right="-2" w:firstLine="709"/>
        <w:jc w:val="center"/>
        <w:rPr>
          <w:rFonts w:ascii="Arial" w:hAnsi="Arial" w:cs="Arial"/>
        </w:rPr>
      </w:pP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Сообщаю об ошибке, допущенной при оказании муниципальной услуги ____________________________________________________________________</w:t>
      </w:r>
    </w:p>
    <w:p w:rsidR="00DA0026" w:rsidRPr="00641B2B" w:rsidRDefault="00DA0026" w:rsidP="00DA0026">
      <w:pPr>
        <w:widowControl w:val="0"/>
        <w:autoSpaceDE w:val="0"/>
        <w:autoSpaceDN w:val="0"/>
        <w:adjustRightInd w:val="0"/>
        <w:spacing w:line="276" w:lineRule="auto"/>
        <w:ind w:right="-2" w:firstLine="709"/>
        <w:jc w:val="center"/>
        <w:rPr>
          <w:rFonts w:ascii="Arial" w:hAnsi="Arial" w:cs="Arial"/>
        </w:rPr>
      </w:pPr>
      <w:r w:rsidRPr="00641B2B">
        <w:rPr>
          <w:rFonts w:ascii="Arial" w:hAnsi="Arial" w:cs="Arial"/>
        </w:rPr>
        <w:t>(наименование услуги)</w:t>
      </w:r>
    </w:p>
    <w:p w:rsidR="00DA0026" w:rsidRPr="00641B2B" w:rsidRDefault="00DA0026" w:rsidP="00DA0026">
      <w:pPr>
        <w:spacing w:line="276" w:lineRule="auto"/>
        <w:ind w:right="-2" w:firstLine="709"/>
        <w:jc w:val="both"/>
        <w:rPr>
          <w:rFonts w:ascii="Arial" w:hAnsi="Arial" w:cs="Arial"/>
          <w:lang w:val="en-US"/>
        </w:rPr>
      </w:pPr>
      <w:r w:rsidRPr="00641B2B">
        <w:rPr>
          <w:rFonts w:ascii="Arial" w:hAnsi="Arial" w:cs="Arial"/>
        </w:rPr>
        <w:t>Записано:___________________________________________________________________________________________________________________________</w:t>
      </w:r>
    </w:p>
    <w:p w:rsidR="00DA0026" w:rsidRPr="00641B2B" w:rsidRDefault="00DA0026" w:rsidP="00DA0026">
      <w:pPr>
        <w:spacing w:line="276" w:lineRule="auto"/>
        <w:ind w:right="-2" w:firstLine="709"/>
        <w:rPr>
          <w:rFonts w:ascii="Arial" w:hAnsi="Arial" w:cs="Arial"/>
        </w:rPr>
      </w:pPr>
      <w:r w:rsidRPr="00641B2B">
        <w:rPr>
          <w:rFonts w:ascii="Arial" w:hAnsi="Arial" w:cs="Arial"/>
        </w:rPr>
        <w:t>Правильные сведения:________________________________________________________________________________________________________________</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Прилагаю следующие документы:</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1.</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2.</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3.</w:t>
      </w:r>
    </w:p>
    <w:p w:rsidR="00DA0026" w:rsidRPr="00641B2B" w:rsidRDefault="00DA0026" w:rsidP="00DA0026">
      <w:pPr>
        <w:spacing w:line="276" w:lineRule="auto"/>
        <w:ind w:right="-2" w:firstLine="709"/>
        <w:jc w:val="both"/>
        <w:rPr>
          <w:rFonts w:ascii="Arial" w:hAnsi="Arial" w:cs="Arial"/>
        </w:rPr>
      </w:pPr>
      <w:r w:rsidRPr="00641B2B">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DA0026" w:rsidRPr="00641B2B" w:rsidRDefault="00DA0026" w:rsidP="00DA0026">
      <w:pPr>
        <w:widowControl w:val="0"/>
        <w:autoSpaceDE w:val="0"/>
        <w:autoSpaceDN w:val="0"/>
        <w:adjustRightInd w:val="0"/>
        <w:spacing w:line="276" w:lineRule="auto"/>
        <w:ind w:firstLine="709"/>
        <w:jc w:val="both"/>
        <w:rPr>
          <w:rFonts w:ascii="Arial" w:hAnsi="Arial" w:cs="Arial"/>
        </w:rPr>
      </w:pPr>
      <w:r w:rsidRPr="00641B2B">
        <w:rPr>
          <w:rFonts w:ascii="Arial" w:hAnsi="Arial" w:cs="Arial"/>
        </w:rPr>
        <w:t>посредством отправления электронного документа на адрес                      E-</w:t>
      </w:r>
      <w:proofErr w:type="spellStart"/>
      <w:r w:rsidRPr="00641B2B">
        <w:rPr>
          <w:rFonts w:ascii="Arial" w:hAnsi="Arial" w:cs="Arial"/>
        </w:rPr>
        <w:t>mail</w:t>
      </w:r>
      <w:proofErr w:type="spellEnd"/>
      <w:r w:rsidRPr="00641B2B">
        <w:rPr>
          <w:rFonts w:ascii="Arial" w:hAnsi="Arial" w:cs="Arial"/>
        </w:rPr>
        <w:t>:_______________</w:t>
      </w:r>
      <w:r w:rsidR="00F54F97" w:rsidRPr="00641B2B">
        <w:rPr>
          <w:rFonts w:ascii="Arial" w:hAnsi="Arial" w:cs="Arial"/>
        </w:rPr>
        <w:t>___________</w:t>
      </w:r>
      <w:r w:rsidRPr="00641B2B">
        <w:rPr>
          <w:rFonts w:ascii="Arial" w:hAnsi="Arial" w:cs="Arial"/>
        </w:rPr>
        <w:t>___;</w:t>
      </w:r>
    </w:p>
    <w:p w:rsidR="00DA0026" w:rsidRPr="00641B2B" w:rsidRDefault="00DA0026" w:rsidP="00DA0026">
      <w:pPr>
        <w:widowControl w:val="0"/>
        <w:autoSpaceDE w:val="0"/>
        <w:autoSpaceDN w:val="0"/>
        <w:adjustRightInd w:val="0"/>
        <w:spacing w:line="276" w:lineRule="auto"/>
        <w:ind w:firstLine="709"/>
        <w:jc w:val="both"/>
        <w:rPr>
          <w:rFonts w:ascii="Arial" w:hAnsi="Arial" w:cs="Arial"/>
        </w:rPr>
      </w:pPr>
      <w:r w:rsidRPr="00641B2B">
        <w:rPr>
          <w:rFonts w:ascii="Arial" w:hAnsi="Arial" w:cs="Arial"/>
        </w:rPr>
        <w:t>в виде заверенной копии на бумажном носителе почтовым отправлением по адресу: ___________________________________________________________.</w:t>
      </w:r>
    </w:p>
    <w:p w:rsidR="00DA0026" w:rsidRPr="00641B2B" w:rsidRDefault="00DA0026" w:rsidP="00DA0026">
      <w:pPr>
        <w:widowControl w:val="0"/>
        <w:autoSpaceDE w:val="0"/>
        <w:autoSpaceDN w:val="0"/>
        <w:adjustRightInd w:val="0"/>
        <w:spacing w:line="276" w:lineRule="auto"/>
        <w:ind w:firstLine="709"/>
        <w:jc w:val="both"/>
        <w:rPr>
          <w:rFonts w:ascii="Arial" w:hAnsi="Arial" w:cs="Arial"/>
          <w:color w:val="000000"/>
          <w:spacing w:val="-6"/>
        </w:rPr>
      </w:pPr>
      <w:r w:rsidRPr="00641B2B">
        <w:rPr>
          <w:rFonts w:ascii="Arial" w:hAnsi="Arial" w:cs="Arial"/>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A0026" w:rsidRPr="00641B2B" w:rsidRDefault="00DA0026" w:rsidP="00DA0026">
      <w:pPr>
        <w:widowControl w:val="0"/>
        <w:autoSpaceDE w:val="0"/>
        <w:autoSpaceDN w:val="0"/>
        <w:adjustRightInd w:val="0"/>
        <w:spacing w:line="276" w:lineRule="auto"/>
        <w:ind w:firstLine="709"/>
        <w:jc w:val="both"/>
        <w:rPr>
          <w:rFonts w:ascii="Arial" w:hAnsi="Arial" w:cs="Arial"/>
          <w:color w:val="000000"/>
          <w:spacing w:val="-6"/>
        </w:rPr>
      </w:pPr>
      <w:r w:rsidRPr="00641B2B">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A0026" w:rsidRPr="00641B2B" w:rsidRDefault="00DA0026" w:rsidP="00DA0026">
      <w:pPr>
        <w:widowControl w:val="0"/>
        <w:autoSpaceDE w:val="0"/>
        <w:autoSpaceDN w:val="0"/>
        <w:adjustRightInd w:val="0"/>
        <w:spacing w:line="276" w:lineRule="auto"/>
        <w:ind w:firstLine="709"/>
        <w:jc w:val="both"/>
        <w:rPr>
          <w:rFonts w:ascii="Arial" w:hAnsi="Arial" w:cs="Arial"/>
          <w:color w:val="000000"/>
          <w:spacing w:val="-6"/>
        </w:rPr>
      </w:pPr>
      <w:r w:rsidRPr="00641B2B">
        <w:rPr>
          <w:rFonts w:ascii="Arial" w:hAnsi="Arial" w:cs="Arial"/>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A0026" w:rsidRPr="00641B2B" w:rsidRDefault="00DA0026" w:rsidP="00DA0026">
      <w:pPr>
        <w:spacing w:line="276" w:lineRule="auto"/>
        <w:rPr>
          <w:rFonts w:ascii="Arial" w:hAnsi="Arial" w:cs="Arial"/>
        </w:rPr>
      </w:pPr>
    </w:p>
    <w:p w:rsidR="00DA0026" w:rsidRPr="00641B2B" w:rsidRDefault="00DA0026" w:rsidP="00DA0026">
      <w:pPr>
        <w:rPr>
          <w:rFonts w:ascii="Arial" w:hAnsi="Arial" w:cs="Arial"/>
        </w:rPr>
      </w:pPr>
      <w:r w:rsidRPr="00641B2B">
        <w:rPr>
          <w:rFonts w:ascii="Arial" w:hAnsi="Arial" w:cs="Arial"/>
        </w:rPr>
        <w:t>______________</w:t>
      </w:r>
      <w:r w:rsidRPr="00641B2B">
        <w:rPr>
          <w:rFonts w:ascii="Arial" w:hAnsi="Arial" w:cs="Arial"/>
        </w:rPr>
        <w:tab/>
        <w:t xml:space="preserve">                               </w:t>
      </w:r>
      <w:r w:rsidRPr="00641B2B">
        <w:rPr>
          <w:rFonts w:ascii="Arial" w:hAnsi="Arial" w:cs="Arial"/>
        </w:rPr>
        <w:tab/>
        <w:t>_______________ ( ________________)</w:t>
      </w:r>
    </w:p>
    <w:p w:rsidR="00DA0026" w:rsidRPr="00641B2B" w:rsidRDefault="00DA0026" w:rsidP="00DA0026">
      <w:pPr>
        <w:ind w:firstLine="709"/>
        <w:jc w:val="both"/>
        <w:rPr>
          <w:rFonts w:ascii="Arial" w:hAnsi="Arial" w:cs="Arial"/>
          <w:color w:val="000000"/>
          <w:spacing w:val="-6"/>
        </w:rPr>
      </w:pPr>
      <w:r w:rsidRPr="00641B2B">
        <w:rPr>
          <w:rFonts w:ascii="Arial" w:hAnsi="Arial" w:cs="Arial"/>
        </w:rPr>
        <w:t>(дата)</w:t>
      </w:r>
      <w:r w:rsidRPr="00641B2B">
        <w:rPr>
          <w:rFonts w:ascii="Arial" w:hAnsi="Arial" w:cs="Arial"/>
        </w:rPr>
        <w:tab/>
      </w:r>
      <w:r w:rsidRPr="00641B2B">
        <w:rPr>
          <w:rFonts w:ascii="Arial" w:hAnsi="Arial" w:cs="Arial"/>
        </w:rPr>
        <w:tab/>
      </w:r>
      <w:r w:rsidRPr="00641B2B">
        <w:rPr>
          <w:rFonts w:ascii="Arial" w:hAnsi="Arial" w:cs="Arial"/>
        </w:rPr>
        <w:tab/>
      </w:r>
      <w:r w:rsidRPr="00641B2B">
        <w:rPr>
          <w:rFonts w:ascii="Arial" w:hAnsi="Arial" w:cs="Arial"/>
        </w:rPr>
        <w:tab/>
      </w:r>
      <w:r w:rsidRPr="00641B2B">
        <w:rPr>
          <w:rFonts w:ascii="Arial" w:hAnsi="Arial" w:cs="Arial"/>
        </w:rPr>
        <w:tab/>
      </w:r>
      <w:r w:rsidRPr="00641B2B">
        <w:rPr>
          <w:rFonts w:ascii="Arial" w:hAnsi="Arial" w:cs="Arial"/>
        </w:rPr>
        <w:tab/>
        <w:t xml:space="preserve">              (подпись)</w:t>
      </w:r>
      <w:r w:rsidR="003E232C" w:rsidRPr="00641B2B">
        <w:rPr>
          <w:rFonts w:ascii="Arial" w:hAnsi="Arial" w:cs="Arial"/>
        </w:rPr>
        <w:t xml:space="preserve">    </w:t>
      </w:r>
      <w:r w:rsidRPr="00641B2B">
        <w:rPr>
          <w:rFonts w:ascii="Arial" w:hAnsi="Arial" w:cs="Arial"/>
        </w:rPr>
        <w:t xml:space="preserve">                          (Ф.И.О.)</w:t>
      </w:r>
    </w:p>
    <w:p w:rsidR="00DA0026" w:rsidRPr="00641B2B" w:rsidRDefault="00DA0026" w:rsidP="00DA0026">
      <w:pPr>
        <w:suppressAutoHyphens/>
        <w:ind w:left="4248" w:firstLine="709"/>
        <w:jc w:val="right"/>
        <w:rPr>
          <w:rFonts w:ascii="Arial" w:hAnsi="Arial" w:cs="Arial"/>
          <w:color w:val="000000"/>
          <w:spacing w:val="-6"/>
        </w:rPr>
        <w:sectPr w:rsidR="00DA0026" w:rsidRPr="00641B2B" w:rsidSect="00641B2B">
          <w:pgSz w:w="11909" w:h="16834"/>
          <w:pgMar w:top="1134" w:right="567" w:bottom="1134" w:left="1134" w:header="720" w:footer="720" w:gutter="0"/>
          <w:cols w:space="720"/>
          <w:noEndnote/>
          <w:docGrid w:linePitch="326"/>
        </w:sectPr>
      </w:pPr>
    </w:p>
    <w:p w:rsidR="00DA0026" w:rsidRPr="00641B2B" w:rsidRDefault="00DA0026" w:rsidP="00F54F97">
      <w:pPr>
        <w:suppressAutoHyphens/>
        <w:ind w:left="4248" w:hanging="420"/>
        <w:jc w:val="right"/>
        <w:rPr>
          <w:rFonts w:ascii="Arial" w:hAnsi="Arial" w:cs="Arial"/>
          <w:color w:val="000000"/>
          <w:spacing w:val="-6"/>
        </w:rPr>
      </w:pPr>
      <w:r w:rsidRPr="00641B2B">
        <w:rPr>
          <w:rFonts w:ascii="Arial" w:hAnsi="Arial" w:cs="Arial"/>
          <w:color w:val="000000"/>
          <w:spacing w:val="-6"/>
        </w:rPr>
        <w:t>Приложение</w:t>
      </w:r>
      <w:r w:rsidR="00596C7A" w:rsidRPr="00641B2B">
        <w:rPr>
          <w:rFonts w:ascii="Arial" w:hAnsi="Arial" w:cs="Arial"/>
          <w:color w:val="000000"/>
          <w:spacing w:val="-6"/>
        </w:rPr>
        <w:t xml:space="preserve"> </w:t>
      </w:r>
      <w:r w:rsidRPr="00641B2B">
        <w:rPr>
          <w:rFonts w:ascii="Arial" w:hAnsi="Arial" w:cs="Arial"/>
          <w:color w:val="000000"/>
          <w:spacing w:val="-6"/>
        </w:rPr>
        <w:t>(справочное)</w:t>
      </w:r>
    </w:p>
    <w:tbl>
      <w:tblPr>
        <w:tblW w:w="5812" w:type="dxa"/>
        <w:tblInd w:w="4077" w:type="dxa"/>
        <w:tblLook w:val="04A0" w:firstRow="1" w:lastRow="0" w:firstColumn="1" w:lastColumn="0" w:noHBand="0" w:noVBand="1"/>
      </w:tblPr>
      <w:tblGrid>
        <w:gridCol w:w="5812"/>
      </w:tblGrid>
      <w:tr w:rsidR="00596C7A" w:rsidRPr="00641B2B" w:rsidTr="00F54F97">
        <w:tc>
          <w:tcPr>
            <w:tcW w:w="5812" w:type="dxa"/>
            <w:shd w:val="clear" w:color="auto" w:fill="auto"/>
          </w:tcPr>
          <w:p w:rsidR="00596C7A" w:rsidRPr="00641B2B" w:rsidRDefault="00596C7A" w:rsidP="00F54F97">
            <w:pPr>
              <w:suppressAutoHyphens/>
              <w:ind w:hanging="420"/>
              <w:jc w:val="right"/>
              <w:rPr>
                <w:rFonts w:ascii="Arial" w:hAnsi="Arial" w:cs="Arial"/>
                <w:color w:val="000000"/>
                <w:spacing w:val="-6"/>
              </w:rPr>
            </w:pPr>
            <w:r w:rsidRPr="00641B2B">
              <w:rPr>
                <w:rFonts w:ascii="Arial" w:hAnsi="Arial" w:cs="Arial"/>
                <w:color w:val="000000"/>
                <w:spacing w:val="-6"/>
              </w:rPr>
              <w:t>к Административному регламенту</w:t>
            </w:r>
          </w:p>
          <w:p w:rsidR="00F54F97" w:rsidRPr="00641B2B" w:rsidRDefault="00596C7A" w:rsidP="00F54F97">
            <w:pPr>
              <w:suppressAutoHyphens/>
              <w:ind w:hanging="420"/>
              <w:jc w:val="right"/>
              <w:rPr>
                <w:rFonts w:ascii="Arial" w:hAnsi="Arial" w:cs="Arial"/>
                <w:color w:val="000000"/>
                <w:spacing w:val="-6"/>
              </w:rPr>
            </w:pPr>
            <w:r w:rsidRPr="00641B2B">
              <w:rPr>
                <w:rFonts w:ascii="Arial" w:hAnsi="Arial" w:cs="Arial"/>
                <w:color w:val="000000"/>
                <w:spacing w:val="-6"/>
              </w:rPr>
              <w:t xml:space="preserve">предоставления муниципальной услуги по </w:t>
            </w:r>
          </w:p>
          <w:p w:rsidR="00F54F97" w:rsidRPr="00641B2B" w:rsidRDefault="00596C7A" w:rsidP="00F54F97">
            <w:pPr>
              <w:suppressAutoHyphens/>
              <w:ind w:hanging="420"/>
              <w:jc w:val="right"/>
              <w:rPr>
                <w:rFonts w:ascii="Arial" w:hAnsi="Arial" w:cs="Arial"/>
                <w:color w:val="000000"/>
                <w:spacing w:val="-6"/>
              </w:rPr>
            </w:pPr>
            <w:r w:rsidRPr="00641B2B">
              <w:rPr>
                <w:rFonts w:ascii="Arial" w:hAnsi="Arial" w:cs="Arial"/>
                <w:color w:val="000000"/>
                <w:spacing w:val="-6"/>
              </w:rPr>
              <w:t xml:space="preserve">предоставлению субсидий юридическим лицам </w:t>
            </w:r>
          </w:p>
          <w:p w:rsidR="00596C7A" w:rsidRPr="00641B2B" w:rsidRDefault="00596C7A" w:rsidP="00F54F97">
            <w:pPr>
              <w:suppressAutoHyphens/>
              <w:ind w:hanging="420"/>
              <w:jc w:val="right"/>
              <w:rPr>
                <w:rFonts w:ascii="Arial" w:hAnsi="Arial" w:cs="Arial"/>
                <w:color w:val="000000"/>
                <w:spacing w:val="-6"/>
              </w:rPr>
            </w:pPr>
            <w:r w:rsidRPr="00641B2B">
              <w:rPr>
                <w:rFonts w:ascii="Arial" w:hAnsi="Arial" w:cs="Arial"/>
                <w:color w:val="000000"/>
                <w:spacing w:val="-6"/>
              </w:rPr>
              <w:t xml:space="preserve">(за исключением субсидий государственным (муниципальным) учреждениям), индивидуальным предпринимателям, физическим лицам – </w:t>
            </w:r>
          </w:p>
          <w:p w:rsidR="00596C7A" w:rsidRPr="00641B2B" w:rsidRDefault="00596C7A" w:rsidP="00F54F97">
            <w:pPr>
              <w:suppressAutoHyphens/>
              <w:ind w:hanging="420"/>
              <w:jc w:val="right"/>
              <w:rPr>
                <w:rFonts w:ascii="Arial" w:hAnsi="Arial" w:cs="Arial"/>
                <w:color w:val="000000"/>
                <w:spacing w:val="-6"/>
              </w:rPr>
            </w:pPr>
            <w:r w:rsidRPr="00641B2B">
              <w:rPr>
                <w:rFonts w:ascii="Arial" w:hAnsi="Arial" w:cs="Arial"/>
                <w:color w:val="000000"/>
                <w:spacing w:val="-6"/>
              </w:rPr>
              <w:t>производителям товаров, работ, услуг</w:t>
            </w:r>
          </w:p>
        </w:tc>
      </w:tr>
    </w:tbl>
    <w:p w:rsidR="00596C7A" w:rsidRPr="00641B2B" w:rsidRDefault="00596C7A" w:rsidP="00DA0026">
      <w:pPr>
        <w:suppressAutoHyphens/>
        <w:ind w:left="4248"/>
        <w:jc w:val="right"/>
        <w:rPr>
          <w:rFonts w:ascii="Arial" w:hAnsi="Arial" w:cs="Arial"/>
          <w:color w:val="000000"/>
          <w:spacing w:val="-6"/>
        </w:rPr>
      </w:pPr>
    </w:p>
    <w:p w:rsidR="00DA0026" w:rsidRPr="00641B2B" w:rsidRDefault="00DA0026" w:rsidP="00DA0026">
      <w:pPr>
        <w:autoSpaceDE w:val="0"/>
        <w:autoSpaceDN w:val="0"/>
        <w:spacing w:after="120"/>
        <w:jc w:val="center"/>
        <w:rPr>
          <w:rFonts w:ascii="Arial" w:hAnsi="Arial" w:cs="Arial"/>
          <w:bCs/>
        </w:rPr>
      </w:pPr>
    </w:p>
    <w:p w:rsidR="00DA0026" w:rsidRPr="00641B2B" w:rsidRDefault="00DA0026" w:rsidP="00DA0026">
      <w:pPr>
        <w:pStyle w:val="ConsPlusNonformat"/>
        <w:ind w:left="5245" w:hanging="29"/>
        <w:jc w:val="both"/>
        <w:rPr>
          <w:rFonts w:ascii="Arial" w:hAnsi="Arial" w:cs="Arial"/>
          <w:sz w:val="24"/>
          <w:szCs w:val="24"/>
        </w:rPr>
      </w:pPr>
    </w:p>
    <w:p w:rsidR="00DA0026" w:rsidRPr="00641B2B" w:rsidRDefault="00DA0026" w:rsidP="00DA0026">
      <w:pPr>
        <w:jc w:val="center"/>
        <w:rPr>
          <w:rFonts w:ascii="Arial" w:hAnsi="Arial" w:cs="Arial"/>
        </w:rPr>
      </w:pPr>
      <w:r w:rsidRPr="00641B2B">
        <w:rPr>
          <w:rFonts w:ascii="Arial" w:hAnsi="Arial" w:cs="Arial"/>
        </w:rPr>
        <w:t xml:space="preserve">Реквизиты должностных лиц, </w:t>
      </w:r>
    </w:p>
    <w:p w:rsidR="00DA0026" w:rsidRPr="00641B2B" w:rsidRDefault="00DA0026" w:rsidP="00DA0026">
      <w:pPr>
        <w:jc w:val="center"/>
        <w:rPr>
          <w:rFonts w:ascii="Arial" w:hAnsi="Arial" w:cs="Arial"/>
        </w:rPr>
      </w:pPr>
      <w:r w:rsidRPr="00641B2B">
        <w:rPr>
          <w:rFonts w:ascii="Arial" w:hAnsi="Arial" w:cs="Arial"/>
        </w:rPr>
        <w:t xml:space="preserve">ответственных за предоставление муниципальной услуги </w:t>
      </w:r>
    </w:p>
    <w:p w:rsidR="00DA0026" w:rsidRPr="00641B2B" w:rsidRDefault="00DA0026" w:rsidP="00DA0026">
      <w:pPr>
        <w:jc w:val="center"/>
        <w:rPr>
          <w:rFonts w:ascii="Arial" w:hAnsi="Arial" w:cs="Arial"/>
        </w:rPr>
      </w:pPr>
      <w:r w:rsidRPr="00641B2B">
        <w:rPr>
          <w:rFonts w:ascii="Arial" w:hAnsi="Arial" w:cs="Arial"/>
        </w:rPr>
        <w:t xml:space="preserve">и осуществляющих контроль </w:t>
      </w:r>
      <w:r w:rsidR="00F54F97" w:rsidRPr="00641B2B">
        <w:rPr>
          <w:rFonts w:ascii="Arial" w:hAnsi="Arial" w:cs="Arial"/>
        </w:rPr>
        <w:t xml:space="preserve">за </w:t>
      </w:r>
      <w:r w:rsidRPr="00641B2B">
        <w:rPr>
          <w:rFonts w:ascii="Arial" w:hAnsi="Arial" w:cs="Arial"/>
        </w:rPr>
        <w:t>ее исполнени</w:t>
      </w:r>
      <w:r w:rsidR="00F54F97" w:rsidRPr="00641B2B">
        <w:rPr>
          <w:rFonts w:ascii="Arial" w:hAnsi="Arial" w:cs="Arial"/>
        </w:rPr>
        <w:t>ем</w:t>
      </w:r>
    </w:p>
    <w:p w:rsidR="00DA0026" w:rsidRPr="00641B2B" w:rsidRDefault="00DA0026" w:rsidP="00DA0026">
      <w:pPr>
        <w:jc w:val="center"/>
        <w:rPr>
          <w:rFonts w:ascii="Arial" w:hAnsi="Arial" w:cs="Arial"/>
        </w:rPr>
      </w:pPr>
    </w:p>
    <w:p w:rsidR="00DA0026" w:rsidRPr="00641B2B" w:rsidRDefault="001A3D71" w:rsidP="00DA0026">
      <w:pPr>
        <w:suppressAutoHyphens/>
        <w:jc w:val="center"/>
        <w:rPr>
          <w:rFonts w:ascii="Arial" w:hAnsi="Arial" w:cs="Arial"/>
        </w:rPr>
      </w:pPr>
      <w:r w:rsidRPr="00641B2B">
        <w:rPr>
          <w:rFonts w:ascii="Arial" w:hAnsi="Arial" w:cs="Arial"/>
        </w:rPr>
        <w:t xml:space="preserve">Исполнительный комитет муниципального образования «город Бавлы» </w:t>
      </w:r>
    </w:p>
    <w:p w:rsidR="001A3D71" w:rsidRPr="00641B2B" w:rsidRDefault="001A3D71" w:rsidP="00DA0026">
      <w:pPr>
        <w:suppressAutoHyphens/>
        <w:jc w:val="center"/>
        <w:rPr>
          <w:rFonts w:ascii="Arial" w:hAnsi="Arial" w:cs="Arial"/>
        </w:rPr>
      </w:pPr>
      <w:r w:rsidRPr="00641B2B">
        <w:rPr>
          <w:rFonts w:ascii="Arial" w:hAnsi="Arial" w:cs="Arial"/>
        </w:rPr>
        <w:t>Республики Татарстан</w:t>
      </w:r>
    </w:p>
    <w:p w:rsidR="00DA0026" w:rsidRPr="00641B2B" w:rsidRDefault="00DA0026" w:rsidP="00DA0026">
      <w:pPr>
        <w:suppressAutoHyphens/>
        <w:jc w:val="cente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551"/>
        <w:gridCol w:w="3119"/>
      </w:tblGrid>
      <w:tr w:rsidR="00DA0026" w:rsidRPr="00641B2B" w:rsidTr="000E0FD4">
        <w:trPr>
          <w:trHeight w:val="488"/>
        </w:trPr>
        <w:tc>
          <w:tcPr>
            <w:tcW w:w="4111" w:type="dxa"/>
          </w:tcPr>
          <w:p w:rsidR="00DA0026" w:rsidRPr="00641B2B" w:rsidRDefault="00DA0026" w:rsidP="000E0FD4">
            <w:pPr>
              <w:suppressAutoHyphens/>
              <w:jc w:val="center"/>
              <w:rPr>
                <w:rFonts w:ascii="Arial" w:hAnsi="Arial" w:cs="Arial"/>
              </w:rPr>
            </w:pPr>
            <w:r w:rsidRPr="00641B2B">
              <w:rPr>
                <w:rFonts w:ascii="Arial" w:hAnsi="Arial" w:cs="Arial"/>
              </w:rPr>
              <w:t>Должность</w:t>
            </w:r>
          </w:p>
        </w:tc>
        <w:tc>
          <w:tcPr>
            <w:tcW w:w="2551" w:type="dxa"/>
          </w:tcPr>
          <w:p w:rsidR="00DA0026" w:rsidRPr="00641B2B" w:rsidRDefault="00DA0026" w:rsidP="000E0FD4">
            <w:pPr>
              <w:suppressAutoHyphens/>
              <w:jc w:val="center"/>
              <w:rPr>
                <w:rFonts w:ascii="Arial" w:hAnsi="Arial" w:cs="Arial"/>
              </w:rPr>
            </w:pPr>
            <w:r w:rsidRPr="00641B2B">
              <w:rPr>
                <w:rFonts w:ascii="Arial" w:hAnsi="Arial" w:cs="Arial"/>
              </w:rPr>
              <w:t>Телефон</w:t>
            </w:r>
          </w:p>
        </w:tc>
        <w:tc>
          <w:tcPr>
            <w:tcW w:w="3119" w:type="dxa"/>
          </w:tcPr>
          <w:p w:rsidR="00DA0026" w:rsidRPr="00641B2B" w:rsidRDefault="00DA0026" w:rsidP="000E0FD4">
            <w:pPr>
              <w:suppressAutoHyphens/>
              <w:jc w:val="center"/>
              <w:rPr>
                <w:rFonts w:ascii="Arial" w:hAnsi="Arial" w:cs="Arial"/>
              </w:rPr>
            </w:pPr>
            <w:r w:rsidRPr="00641B2B">
              <w:rPr>
                <w:rFonts w:ascii="Arial" w:hAnsi="Arial" w:cs="Arial"/>
              </w:rPr>
              <w:t>Электронный адрес</w:t>
            </w:r>
          </w:p>
        </w:tc>
      </w:tr>
      <w:tr w:rsidR="00DA0026" w:rsidRPr="00641B2B" w:rsidTr="000E0FD4">
        <w:tc>
          <w:tcPr>
            <w:tcW w:w="4111" w:type="dxa"/>
          </w:tcPr>
          <w:p w:rsidR="00DA0026" w:rsidRPr="00641B2B" w:rsidRDefault="00DA0026" w:rsidP="000E0FD4">
            <w:pPr>
              <w:suppressAutoHyphens/>
              <w:ind w:left="-57" w:right="-57"/>
              <w:rPr>
                <w:rFonts w:ascii="Arial" w:hAnsi="Arial" w:cs="Arial"/>
              </w:rPr>
            </w:pPr>
            <w:r w:rsidRPr="00641B2B">
              <w:rPr>
                <w:rFonts w:ascii="Arial" w:hAnsi="Arial" w:cs="Arial"/>
              </w:rPr>
              <w:t xml:space="preserve">Руководитель </w:t>
            </w:r>
          </w:p>
          <w:p w:rsidR="00DA0026" w:rsidRPr="00641B2B" w:rsidRDefault="000F2D62" w:rsidP="000E0FD4">
            <w:pPr>
              <w:suppressAutoHyphens/>
              <w:ind w:left="-57" w:right="-57"/>
              <w:rPr>
                <w:rFonts w:ascii="Arial" w:hAnsi="Arial" w:cs="Arial"/>
              </w:rPr>
            </w:pPr>
            <w:r w:rsidRPr="00641B2B">
              <w:rPr>
                <w:rFonts w:ascii="Arial" w:hAnsi="Arial" w:cs="Arial"/>
              </w:rPr>
              <w:t>Исполнительного комитета</w:t>
            </w:r>
          </w:p>
        </w:tc>
        <w:tc>
          <w:tcPr>
            <w:tcW w:w="2551" w:type="dxa"/>
          </w:tcPr>
          <w:p w:rsidR="00DA0026" w:rsidRPr="00641B2B" w:rsidRDefault="00DA0026" w:rsidP="001A3D71">
            <w:pPr>
              <w:suppressAutoHyphens/>
              <w:ind w:left="-57" w:right="-57"/>
              <w:jc w:val="center"/>
              <w:rPr>
                <w:rFonts w:ascii="Arial" w:hAnsi="Arial" w:cs="Arial"/>
              </w:rPr>
            </w:pPr>
            <w:r w:rsidRPr="00641B2B">
              <w:rPr>
                <w:rFonts w:ascii="Arial" w:hAnsi="Arial" w:cs="Arial"/>
                <w:lang w:val="en-US"/>
              </w:rPr>
              <w:t>8(85569)</w:t>
            </w:r>
            <w:r w:rsidRPr="00641B2B">
              <w:rPr>
                <w:rFonts w:ascii="Arial" w:hAnsi="Arial" w:cs="Arial"/>
              </w:rPr>
              <w:t xml:space="preserve"> </w:t>
            </w:r>
            <w:r w:rsidR="001A3D71" w:rsidRPr="00641B2B">
              <w:rPr>
                <w:rFonts w:ascii="Arial" w:hAnsi="Arial" w:cs="Arial"/>
              </w:rPr>
              <w:t>5-45-00</w:t>
            </w:r>
          </w:p>
        </w:tc>
        <w:tc>
          <w:tcPr>
            <w:tcW w:w="3119" w:type="dxa"/>
          </w:tcPr>
          <w:p w:rsidR="00DA0026" w:rsidRPr="00641B2B" w:rsidRDefault="001A3D71" w:rsidP="000E0FD4">
            <w:pPr>
              <w:suppressAutoHyphens/>
              <w:ind w:left="-57" w:right="-57"/>
              <w:jc w:val="center"/>
              <w:rPr>
                <w:rFonts w:ascii="Arial" w:hAnsi="Arial" w:cs="Arial"/>
                <w:lang w:val="en-US"/>
              </w:rPr>
            </w:pPr>
            <w:r w:rsidRPr="00641B2B">
              <w:rPr>
                <w:rFonts w:ascii="Arial" w:hAnsi="Arial" w:cs="Arial"/>
                <w:lang w:val="en-US"/>
              </w:rPr>
              <w:t>Bavly.Gorispolkom@mail.ru</w:t>
            </w:r>
          </w:p>
        </w:tc>
      </w:tr>
      <w:tr w:rsidR="00DA0026" w:rsidRPr="00641B2B" w:rsidTr="000E0FD4">
        <w:tc>
          <w:tcPr>
            <w:tcW w:w="4111" w:type="dxa"/>
          </w:tcPr>
          <w:p w:rsidR="00DA0026" w:rsidRPr="00641B2B" w:rsidRDefault="001A3D71" w:rsidP="000E0FD4">
            <w:pPr>
              <w:suppressAutoHyphens/>
              <w:ind w:left="-57" w:right="-57"/>
              <w:rPr>
                <w:rFonts w:ascii="Arial" w:hAnsi="Arial" w:cs="Arial"/>
              </w:rPr>
            </w:pPr>
            <w:r w:rsidRPr="00641B2B">
              <w:rPr>
                <w:rFonts w:ascii="Arial" w:hAnsi="Arial" w:cs="Arial"/>
              </w:rPr>
              <w:t>Главный специалист</w:t>
            </w:r>
          </w:p>
        </w:tc>
        <w:tc>
          <w:tcPr>
            <w:tcW w:w="2551" w:type="dxa"/>
          </w:tcPr>
          <w:p w:rsidR="00DA0026" w:rsidRPr="00641B2B" w:rsidRDefault="00DA0026" w:rsidP="001A3D71">
            <w:pPr>
              <w:suppressAutoHyphens/>
              <w:ind w:left="-57" w:right="-57"/>
              <w:jc w:val="center"/>
              <w:rPr>
                <w:rFonts w:ascii="Arial" w:hAnsi="Arial" w:cs="Arial"/>
              </w:rPr>
            </w:pPr>
            <w:r w:rsidRPr="00641B2B">
              <w:rPr>
                <w:rFonts w:ascii="Arial" w:hAnsi="Arial" w:cs="Arial"/>
              </w:rPr>
              <w:t xml:space="preserve">8(85569) </w:t>
            </w:r>
            <w:r w:rsidR="001A3D71" w:rsidRPr="00641B2B">
              <w:rPr>
                <w:rFonts w:ascii="Arial" w:hAnsi="Arial" w:cs="Arial"/>
              </w:rPr>
              <w:t>5-38-54</w:t>
            </w:r>
          </w:p>
        </w:tc>
        <w:tc>
          <w:tcPr>
            <w:tcW w:w="3119" w:type="dxa"/>
          </w:tcPr>
          <w:p w:rsidR="00DA0026" w:rsidRPr="00641B2B" w:rsidRDefault="001A3D71" w:rsidP="000E0FD4">
            <w:pPr>
              <w:suppressAutoHyphens/>
              <w:ind w:left="-57" w:right="-57"/>
              <w:jc w:val="center"/>
              <w:rPr>
                <w:rFonts w:ascii="Arial" w:hAnsi="Arial" w:cs="Arial"/>
              </w:rPr>
            </w:pPr>
            <w:r w:rsidRPr="00641B2B">
              <w:rPr>
                <w:rFonts w:ascii="Arial" w:hAnsi="Arial" w:cs="Arial"/>
                <w:lang w:val="en-US"/>
              </w:rPr>
              <w:t>Bavly.Gorispolkom@mail.ru</w:t>
            </w:r>
          </w:p>
        </w:tc>
      </w:tr>
    </w:tbl>
    <w:p w:rsidR="0016346A" w:rsidRPr="00641B2B" w:rsidRDefault="0016346A" w:rsidP="001A3D71">
      <w:pPr>
        <w:autoSpaceDE w:val="0"/>
        <w:autoSpaceDN w:val="0"/>
        <w:adjustRightInd w:val="0"/>
        <w:jc w:val="both"/>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16346A" w:rsidRPr="00641B2B" w:rsidRDefault="0016346A" w:rsidP="0016346A">
      <w:pPr>
        <w:rPr>
          <w:rFonts w:ascii="Arial" w:hAnsi="Arial" w:cs="Arial"/>
        </w:rPr>
      </w:pPr>
    </w:p>
    <w:p w:rsidR="00763484" w:rsidRPr="00641B2B" w:rsidRDefault="00763484" w:rsidP="0016346A">
      <w:pPr>
        <w:rPr>
          <w:rFonts w:ascii="Arial" w:hAnsi="Arial" w:cs="Arial"/>
        </w:rPr>
        <w:sectPr w:rsidR="00763484" w:rsidRPr="00641B2B" w:rsidSect="00641B2B">
          <w:pgSz w:w="11909" w:h="16834"/>
          <w:pgMar w:top="1134" w:right="567" w:bottom="1134" w:left="1134" w:header="720" w:footer="720" w:gutter="0"/>
          <w:cols w:space="720"/>
          <w:noEndnote/>
        </w:sectPr>
      </w:pPr>
    </w:p>
    <w:p w:rsidR="00DA0026" w:rsidRPr="00641B2B" w:rsidRDefault="00DA0026" w:rsidP="0016346A">
      <w:pPr>
        <w:tabs>
          <w:tab w:val="left" w:pos="7104"/>
        </w:tabs>
        <w:rPr>
          <w:rFonts w:ascii="Arial" w:hAnsi="Arial" w:cs="Arial"/>
        </w:rPr>
      </w:pPr>
    </w:p>
    <w:sectPr w:rsidR="00DA0026" w:rsidRPr="00641B2B" w:rsidSect="00641B2B">
      <w:pgSz w:w="11909" w:h="16834"/>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28" w:rsidRDefault="00C02928">
      <w:r>
        <w:separator/>
      </w:r>
    </w:p>
  </w:endnote>
  <w:endnote w:type="continuationSeparator" w:id="0">
    <w:p w:rsidR="00C02928" w:rsidRDefault="00C0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28" w:rsidRDefault="00C02928">
      <w:r>
        <w:separator/>
      </w:r>
    </w:p>
  </w:footnote>
  <w:footnote w:type="continuationSeparator" w:id="0">
    <w:p w:rsidR="00C02928" w:rsidRDefault="00C02928">
      <w:r>
        <w:continuationSeparator/>
      </w:r>
    </w:p>
  </w:footnote>
  <w:footnote w:id="1">
    <w:p w:rsidR="00D6494A" w:rsidRDefault="00D6494A" w:rsidP="00D6494A">
      <w:pPr>
        <w:pStyle w:val="ab"/>
        <w:jc w:val="both"/>
      </w:pPr>
      <w:r>
        <w:rPr>
          <w:rStyle w:val="ad"/>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D6494A" w:rsidRDefault="00D6494A" w:rsidP="00D6494A">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96" w:rsidRDefault="00527796" w:rsidP="008853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7796" w:rsidRDefault="00527796" w:rsidP="00A47C5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7E" w:rsidRPr="00A821DC" w:rsidRDefault="00A821DC" w:rsidP="00745892">
    <w:pPr>
      <w:pStyle w:val="a4"/>
      <w:jc w:val="center"/>
    </w:pPr>
    <w:r>
      <w:fldChar w:fldCharType="begin"/>
    </w:r>
    <w:r>
      <w:instrText>PAGE   \* MERGEFORMAT</w:instrText>
    </w:r>
    <w:r>
      <w:fldChar w:fldCharType="separate"/>
    </w:r>
    <w:r w:rsidR="003B3197">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DC" w:rsidRDefault="00A821DC" w:rsidP="00A821D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30"/>
    <w:rsid w:val="000003BC"/>
    <w:rsid w:val="000009C3"/>
    <w:rsid w:val="00001310"/>
    <w:rsid w:val="00002955"/>
    <w:rsid w:val="00007233"/>
    <w:rsid w:val="000079D0"/>
    <w:rsid w:val="000102B0"/>
    <w:rsid w:val="0001225F"/>
    <w:rsid w:val="00012D84"/>
    <w:rsid w:val="0001344D"/>
    <w:rsid w:val="000143EA"/>
    <w:rsid w:val="00014478"/>
    <w:rsid w:val="00014949"/>
    <w:rsid w:val="00014AC6"/>
    <w:rsid w:val="0001667C"/>
    <w:rsid w:val="00016E4B"/>
    <w:rsid w:val="00033FD0"/>
    <w:rsid w:val="000344B6"/>
    <w:rsid w:val="00035E1A"/>
    <w:rsid w:val="00036493"/>
    <w:rsid w:val="00036561"/>
    <w:rsid w:val="00036B4C"/>
    <w:rsid w:val="00037AB9"/>
    <w:rsid w:val="0004042F"/>
    <w:rsid w:val="00043070"/>
    <w:rsid w:val="000441F2"/>
    <w:rsid w:val="00050ECE"/>
    <w:rsid w:val="00051094"/>
    <w:rsid w:val="00051A6C"/>
    <w:rsid w:val="000545DB"/>
    <w:rsid w:val="00055C49"/>
    <w:rsid w:val="00056F91"/>
    <w:rsid w:val="00057AEB"/>
    <w:rsid w:val="00060BA6"/>
    <w:rsid w:val="00060D5B"/>
    <w:rsid w:val="00061EBC"/>
    <w:rsid w:val="000642EC"/>
    <w:rsid w:val="000645CF"/>
    <w:rsid w:val="00064C5D"/>
    <w:rsid w:val="00064C63"/>
    <w:rsid w:val="00067248"/>
    <w:rsid w:val="00067F21"/>
    <w:rsid w:val="00070200"/>
    <w:rsid w:val="00071358"/>
    <w:rsid w:val="00072B13"/>
    <w:rsid w:val="00072D41"/>
    <w:rsid w:val="00072DA8"/>
    <w:rsid w:val="00073E00"/>
    <w:rsid w:val="00076E9A"/>
    <w:rsid w:val="00077A81"/>
    <w:rsid w:val="0008382A"/>
    <w:rsid w:val="00084309"/>
    <w:rsid w:val="00084697"/>
    <w:rsid w:val="00087DBA"/>
    <w:rsid w:val="00091AB1"/>
    <w:rsid w:val="00092531"/>
    <w:rsid w:val="00094FFB"/>
    <w:rsid w:val="00095C19"/>
    <w:rsid w:val="00096A58"/>
    <w:rsid w:val="000A110E"/>
    <w:rsid w:val="000A1DFB"/>
    <w:rsid w:val="000A59BB"/>
    <w:rsid w:val="000A60C3"/>
    <w:rsid w:val="000A7460"/>
    <w:rsid w:val="000A7C13"/>
    <w:rsid w:val="000B185B"/>
    <w:rsid w:val="000B25E1"/>
    <w:rsid w:val="000B2BEF"/>
    <w:rsid w:val="000B4F3F"/>
    <w:rsid w:val="000B72D6"/>
    <w:rsid w:val="000C187C"/>
    <w:rsid w:val="000C58CB"/>
    <w:rsid w:val="000C6B45"/>
    <w:rsid w:val="000D1E3E"/>
    <w:rsid w:val="000D3BE2"/>
    <w:rsid w:val="000D3DB5"/>
    <w:rsid w:val="000D5ACA"/>
    <w:rsid w:val="000E0FD4"/>
    <w:rsid w:val="000E11FA"/>
    <w:rsid w:val="000E4A81"/>
    <w:rsid w:val="000E5145"/>
    <w:rsid w:val="000E56AA"/>
    <w:rsid w:val="000E5D67"/>
    <w:rsid w:val="000E6656"/>
    <w:rsid w:val="000F015B"/>
    <w:rsid w:val="000F0BE1"/>
    <w:rsid w:val="000F0FCA"/>
    <w:rsid w:val="000F10D3"/>
    <w:rsid w:val="000F2249"/>
    <w:rsid w:val="000F27A0"/>
    <w:rsid w:val="000F2D62"/>
    <w:rsid w:val="000F49AC"/>
    <w:rsid w:val="000F62D0"/>
    <w:rsid w:val="0010054C"/>
    <w:rsid w:val="001015C0"/>
    <w:rsid w:val="001022C9"/>
    <w:rsid w:val="00107DE9"/>
    <w:rsid w:val="001103F3"/>
    <w:rsid w:val="0011292B"/>
    <w:rsid w:val="001131BB"/>
    <w:rsid w:val="001163C5"/>
    <w:rsid w:val="00120498"/>
    <w:rsid w:val="0012078F"/>
    <w:rsid w:val="00121269"/>
    <w:rsid w:val="00122395"/>
    <w:rsid w:val="001243A8"/>
    <w:rsid w:val="00124CC2"/>
    <w:rsid w:val="001259BD"/>
    <w:rsid w:val="001265C8"/>
    <w:rsid w:val="001276A8"/>
    <w:rsid w:val="00127A68"/>
    <w:rsid w:val="0013099B"/>
    <w:rsid w:val="00131453"/>
    <w:rsid w:val="00134471"/>
    <w:rsid w:val="001355D9"/>
    <w:rsid w:val="00135DB5"/>
    <w:rsid w:val="00136EEB"/>
    <w:rsid w:val="00140E30"/>
    <w:rsid w:val="00141F48"/>
    <w:rsid w:val="00142B26"/>
    <w:rsid w:val="00142B2A"/>
    <w:rsid w:val="00144242"/>
    <w:rsid w:val="001450A8"/>
    <w:rsid w:val="001451FC"/>
    <w:rsid w:val="00145990"/>
    <w:rsid w:val="001504BB"/>
    <w:rsid w:val="00150F44"/>
    <w:rsid w:val="00151071"/>
    <w:rsid w:val="001521C4"/>
    <w:rsid w:val="0015468A"/>
    <w:rsid w:val="001555C4"/>
    <w:rsid w:val="00155C7E"/>
    <w:rsid w:val="00156539"/>
    <w:rsid w:val="001566F9"/>
    <w:rsid w:val="00156894"/>
    <w:rsid w:val="0016125B"/>
    <w:rsid w:val="00161B66"/>
    <w:rsid w:val="0016346A"/>
    <w:rsid w:val="0016533F"/>
    <w:rsid w:val="00165864"/>
    <w:rsid w:val="0017559A"/>
    <w:rsid w:val="00175B73"/>
    <w:rsid w:val="00175E52"/>
    <w:rsid w:val="00177D09"/>
    <w:rsid w:val="00182875"/>
    <w:rsid w:val="00185EEE"/>
    <w:rsid w:val="001872FD"/>
    <w:rsid w:val="00187CAA"/>
    <w:rsid w:val="00187D9A"/>
    <w:rsid w:val="00191105"/>
    <w:rsid w:val="00191594"/>
    <w:rsid w:val="001971C6"/>
    <w:rsid w:val="001A0272"/>
    <w:rsid w:val="001A15C8"/>
    <w:rsid w:val="001A3D71"/>
    <w:rsid w:val="001A570D"/>
    <w:rsid w:val="001A66C1"/>
    <w:rsid w:val="001A6D56"/>
    <w:rsid w:val="001B2A55"/>
    <w:rsid w:val="001B3995"/>
    <w:rsid w:val="001B418C"/>
    <w:rsid w:val="001B573E"/>
    <w:rsid w:val="001B7B23"/>
    <w:rsid w:val="001B7B63"/>
    <w:rsid w:val="001C068B"/>
    <w:rsid w:val="001C1FD0"/>
    <w:rsid w:val="001C54B7"/>
    <w:rsid w:val="001C6EAC"/>
    <w:rsid w:val="001C71B7"/>
    <w:rsid w:val="001C7D5F"/>
    <w:rsid w:val="001D2C83"/>
    <w:rsid w:val="001D42F3"/>
    <w:rsid w:val="001D6A12"/>
    <w:rsid w:val="001D7AED"/>
    <w:rsid w:val="001D7D57"/>
    <w:rsid w:val="001E0EB5"/>
    <w:rsid w:val="001E0FA3"/>
    <w:rsid w:val="001E3DDB"/>
    <w:rsid w:val="001E4625"/>
    <w:rsid w:val="001E5626"/>
    <w:rsid w:val="001E720F"/>
    <w:rsid w:val="001E7378"/>
    <w:rsid w:val="001F209C"/>
    <w:rsid w:val="001F4FB2"/>
    <w:rsid w:val="001F55D0"/>
    <w:rsid w:val="001F7C10"/>
    <w:rsid w:val="00201D83"/>
    <w:rsid w:val="002055B3"/>
    <w:rsid w:val="00206F33"/>
    <w:rsid w:val="002072B4"/>
    <w:rsid w:val="00212EFD"/>
    <w:rsid w:val="00214664"/>
    <w:rsid w:val="00215DCA"/>
    <w:rsid w:val="002175EF"/>
    <w:rsid w:val="00220E30"/>
    <w:rsid w:val="0022216F"/>
    <w:rsid w:val="002232D3"/>
    <w:rsid w:val="00223773"/>
    <w:rsid w:val="00224D33"/>
    <w:rsid w:val="002260A1"/>
    <w:rsid w:val="002264FE"/>
    <w:rsid w:val="00227CAF"/>
    <w:rsid w:val="0023065B"/>
    <w:rsid w:val="00231934"/>
    <w:rsid w:val="00231BFF"/>
    <w:rsid w:val="0023387F"/>
    <w:rsid w:val="0023399E"/>
    <w:rsid w:val="00234D17"/>
    <w:rsid w:val="002377D0"/>
    <w:rsid w:val="0024008B"/>
    <w:rsid w:val="00240E0C"/>
    <w:rsid w:val="00242D3F"/>
    <w:rsid w:val="00243618"/>
    <w:rsid w:val="00243A36"/>
    <w:rsid w:val="00244E76"/>
    <w:rsid w:val="002452DF"/>
    <w:rsid w:val="00245EF7"/>
    <w:rsid w:val="002469D5"/>
    <w:rsid w:val="0024712D"/>
    <w:rsid w:val="002477FC"/>
    <w:rsid w:val="00250BE6"/>
    <w:rsid w:val="00251CBC"/>
    <w:rsid w:val="0025241A"/>
    <w:rsid w:val="00253C4F"/>
    <w:rsid w:val="00255D9B"/>
    <w:rsid w:val="00255F67"/>
    <w:rsid w:val="00256304"/>
    <w:rsid w:val="00256EBF"/>
    <w:rsid w:val="0026098C"/>
    <w:rsid w:val="00260A57"/>
    <w:rsid w:val="002649ED"/>
    <w:rsid w:val="00265766"/>
    <w:rsid w:val="0026648F"/>
    <w:rsid w:val="00266FAD"/>
    <w:rsid w:val="00267F9E"/>
    <w:rsid w:val="00270311"/>
    <w:rsid w:val="002705AB"/>
    <w:rsid w:val="0027063A"/>
    <w:rsid w:val="00271EB9"/>
    <w:rsid w:val="002730DB"/>
    <w:rsid w:val="0027330E"/>
    <w:rsid w:val="002759C9"/>
    <w:rsid w:val="00275F8F"/>
    <w:rsid w:val="00276D53"/>
    <w:rsid w:val="0028029B"/>
    <w:rsid w:val="00283481"/>
    <w:rsid w:val="002835C9"/>
    <w:rsid w:val="002861DF"/>
    <w:rsid w:val="00286666"/>
    <w:rsid w:val="00287CF1"/>
    <w:rsid w:val="00287E2E"/>
    <w:rsid w:val="002942B8"/>
    <w:rsid w:val="00294750"/>
    <w:rsid w:val="00296C28"/>
    <w:rsid w:val="00297CC5"/>
    <w:rsid w:val="002A3E8B"/>
    <w:rsid w:val="002A3E9A"/>
    <w:rsid w:val="002A5449"/>
    <w:rsid w:val="002A66F0"/>
    <w:rsid w:val="002A7D45"/>
    <w:rsid w:val="002B2932"/>
    <w:rsid w:val="002B3511"/>
    <w:rsid w:val="002B3CFB"/>
    <w:rsid w:val="002B5868"/>
    <w:rsid w:val="002B6DD3"/>
    <w:rsid w:val="002B7114"/>
    <w:rsid w:val="002B73D3"/>
    <w:rsid w:val="002C0003"/>
    <w:rsid w:val="002C10EB"/>
    <w:rsid w:val="002C2212"/>
    <w:rsid w:val="002C2615"/>
    <w:rsid w:val="002C27F7"/>
    <w:rsid w:val="002C2F1A"/>
    <w:rsid w:val="002C3371"/>
    <w:rsid w:val="002C61FE"/>
    <w:rsid w:val="002C6325"/>
    <w:rsid w:val="002D0ABE"/>
    <w:rsid w:val="002D0D91"/>
    <w:rsid w:val="002D26B5"/>
    <w:rsid w:val="002D2DA9"/>
    <w:rsid w:val="002D4DB5"/>
    <w:rsid w:val="002D4DD8"/>
    <w:rsid w:val="002D6488"/>
    <w:rsid w:val="002E0E31"/>
    <w:rsid w:val="002E2AEE"/>
    <w:rsid w:val="002E3624"/>
    <w:rsid w:val="002E36FB"/>
    <w:rsid w:val="002E3FC2"/>
    <w:rsid w:val="002E5FB6"/>
    <w:rsid w:val="002E6AC6"/>
    <w:rsid w:val="002E6F2A"/>
    <w:rsid w:val="002E76F7"/>
    <w:rsid w:val="002F1AFF"/>
    <w:rsid w:val="002F2F9D"/>
    <w:rsid w:val="002F4042"/>
    <w:rsid w:val="002F419F"/>
    <w:rsid w:val="002F4FB3"/>
    <w:rsid w:val="002F5094"/>
    <w:rsid w:val="002F5661"/>
    <w:rsid w:val="002F6FA6"/>
    <w:rsid w:val="002F70CC"/>
    <w:rsid w:val="002F778D"/>
    <w:rsid w:val="003028EE"/>
    <w:rsid w:val="003032C6"/>
    <w:rsid w:val="003033D0"/>
    <w:rsid w:val="00304016"/>
    <w:rsid w:val="003047ED"/>
    <w:rsid w:val="00305235"/>
    <w:rsid w:val="003145AC"/>
    <w:rsid w:val="003154D0"/>
    <w:rsid w:val="00316061"/>
    <w:rsid w:val="00316386"/>
    <w:rsid w:val="00317074"/>
    <w:rsid w:val="00317130"/>
    <w:rsid w:val="00317185"/>
    <w:rsid w:val="003208CC"/>
    <w:rsid w:val="00320D90"/>
    <w:rsid w:val="00323124"/>
    <w:rsid w:val="00323A56"/>
    <w:rsid w:val="00323FCD"/>
    <w:rsid w:val="0032598D"/>
    <w:rsid w:val="00327568"/>
    <w:rsid w:val="00327930"/>
    <w:rsid w:val="00330364"/>
    <w:rsid w:val="0033234E"/>
    <w:rsid w:val="003331D7"/>
    <w:rsid w:val="003355B2"/>
    <w:rsid w:val="003359C7"/>
    <w:rsid w:val="00335B1A"/>
    <w:rsid w:val="00335D57"/>
    <w:rsid w:val="003400B1"/>
    <w:rsid w:val="00340758"/>
    <w:rsid w:val="003452DB"/>
    <w:rsid w:val="003456B4"/>
    <w:rsid w:val="00350EB4"/>
    <w:rsid w:val="00351454"/>
    <w:rsid w:val="00351A58"/>
    <w:rsid w:val="00353E87"/>
    <w:rsid w:val="00355CE4"/>
    <w:rsid w:val="00356875"/>
    <w:rsid w:val="00357104"/>
    <w:rsid w:val="003631B8"/>
    <w:rsid w:val="0036572E"/>
    <w:rsid w:val="00367625"/>
    <w:rsid w:val="0037059E"/>
    <w:rsid w:val="00372A83"/>
    <w:rsid w:val="00372B88"/>
    <w:rsid w:val="00372BEA"/>
    <w:rsid w:val="003734C5"/>
    <w:rsid w:val="00376FD4"/>
    <w:rsid w:val="003806B5"/>
    <w:rsid w:val="00380D63"/>
    <w:rsid w:val="00381260"/>
    <w:rsid w:val="00381F2D"/>
    <w:rsid w:val="003826E1"/>
    <w:rsid w:val="00383A01"/>
    <w:rsid w:val="00383CFE"/>
    <w:rsid w:val="0038584A"/>
    <w:rsid w:val="00385C9A"/>
    <w:rsid w:val="00386C37"/>
    <w:rsid w:val="003924F0"/>
    <w:rsid w:val="00392C3E"/>
    <w:rsid w:val="003946C0"/>
    <w:rsid w:val="003959C3"/>
    <w:rsid w:val="00395A09"/>
    <w:rsid w:val="00396618"/>
    <w:rsid w:val="00396DAC"/>
    <w:rsid w:val="003971F4"/>
    <w:rsid w:val="00397863"/>
    <w:rsid w:val="003A0CE8"/>
    <w:rsid w:val="003A21BC"/>
    <w:rsid w:val="003A2B06"/>
    <w:rsid w:val="003A3D75"/>
    <w:rsid w:val="003A4988"/>
    <w:rsid w:val="003A55C0"/>
    <w:rsid w:val="003A6065"/>
    <w:rsid w:val="003A6B5F"/>
    <w:rsid w:val="003A7C6D"/>
    <w:rsid w:val="003A7FE2"/>
    <w:rsid w:val="003B1569"/>
    <w:rsid w:val="003B247C"/>
    <w:rsid w:val="003B3197"/>
    <w:rsid w:val="003B3906"/>
    <w:rsid w:val="003B467C"/>
    <w:rsid w:val="003B4B09"/>
    <w:rsid w:val="003B4CE0"/>
    <w:rsid w:val="003B6337"/>
    <w:rsid w:val="003B715B"/>
    <w:rsid w:val="003C0A0A"/>
    <w:rsid w:val="003C1A81"/>
    <w:rsid w:val="003C1C01"/>
    <w:rsid w:val="003C1FA1"/>
    <w:rsid w:val="003C30FB"/>
    <w:rsid w:val="003C3A8B"/>
    <w:rsid w:val="003C499E"/>
    <w:rsid w:val="003C575B"/>
    <w:rsid w:val="003C73B4"/>
    <w:rsid w:val="003D1832"/>
    <w:rsid w:val="003D1EEA"/>
    <w:rsid w:val="003D23BE"/>
    <w:rsid w:val="003D284B"/>
    <w:rsid w:val="003D35BD"/>
    <w:rsid w:val="003D5D6A"/>
    <w:rsid w:val="003D6E95"/>
    <w:rsid w:val="003D70F9"/>
    <w:rsid w:val="003E026D"/>
    <w:rsid w:val="003E07A0"/>
    <w:rsid w:val="003E232C"/>
    <w:rsid w:val="003E398B"/>
    <w:rsid w:val="003E3C3E"/>
    <w:rsid w:val="003E4C11"/>
    <w:rsid w:val="003E4EE6"/>
    <w:rsid w:val="003E5107"/>
    <w:rsid w:val="003E5A5C"/>
    <w:rsid w:val="003E6531"/>
    <w:rsid w:val="003E6A24"/>
    <w:rsid w:val="003F07AE"/>
    <w:rsid w:val="003F13E7"/>
    <w:rsid w:val="003F2A9A"/>
    <w:rsid w:val="003F5DED"/>
    <w:rsid w:val="003F7A01"/>
    <w:rsid w:val="003F7AEA"/>
    <w:rsid w:val="0040184E"/>
    <w:rsid w:val="00401D6C"/>
    <w:rsid w:val="00401F6C"/>
    <w:rsid w:val="004024AE"/>
    <w:rsid w:val="004031EE"/>
    <w:rsid w:val="004036E3"/>
    <w:rsid w:val="00404370"/>
    <w:rsid w:val="004044D8"/>
    <w:rsid w:val="004067B5"/>
    <w:rsid w:val="00406867"/>
    <w:rsid w:val="0040726F"/>
    <w:rsid w:val="00410A05"/>
    <w:rsid w:val="00411A7B"/>
    <w:rsid w:val="00412029"/>
    <w:rsid w:val="0041333F"/>
    <w:rsid w:val="00413F9B"/>
    <w:rsid w:val="00415681"/>
    <w:rsid w:val="004156C1"/>
    <w:rsid w:val="00421EBB"/>
    <w:rsid w:val="004250E6"/>
    <w:rsid w:val="00425893"/>
    <w:rsid w:val="00425A3B"/>
    <w:rsid w:val="00425AE4"/>
    <w:rsid w:val="00426C63"/>
    <w:rsid w:val="004276A9"/>
    <w:rsid w:val="004277F5"/>
    <w:rsid w:val="00430268"/>
    <w:rsid w:val="0043137C"/>
    <w:rsid w:val="00431445"/>
    <w:rsid w:val="0043151B"/>
    <w:rsid w:val="0043450F"/>
    <w:rsid w:val="00436280"/>
    <w:rsid w:val="00436AFB"/>
    <w:rsid w:val="004370C9"/>
    <w:rsid w:val="0043714C"/>
    <w:rsid w:val="00437345"/>
    <w:rsid w:val="00441F58"/>
    <w:rsid w:val="00442268"/>
    <w:rsid w:val="00443459"/>
    <w:rsid w:val="00445B38"/>
    <w:rsid w:val="004463F4"/>
    <w:rsid w:val="0044780C"/>
    <w:rsid w:val="00447E40"/>
    <w:rsid w:val="00454BD7"/>
    <w:rsid w:val="00455B11"/>
    <w:rsid w:val="00456ACC"/>
    <w:rsid w:val="00457B8D"/>
    <w:rsid w:val="00467F1E"/>
    <w:rsid w:val="00471FAD"/>
    <w:rsid w:val="004741B3"/>
    <w:rsid w:val="0047441C"/>
    <w:rsid w:val="004755C3"/>
    <w:rsid w:val="00475AC6"/>
    <w:rsid w:val="00477CD6"/>
    <w:rsid w:val="00480016"/>
    <w:rsid w:val="00481DB0"/>
    <w:rsid w:val="00482B72"/>
    <w:rsid w:val="00483F5E"/>
    <w:rsid w:val="00487062"/>
    <w:rsid w:val="00490661"/>
    <w:rsid w:val="00492412"/>
    <w:rsid w:val="004958BD"/>
    <w:rsid w:val="00496551"/>
    <w:rsid w:val="00497744"/>
    <w:rsid w:val="004A012E"/>
    <w:rsid w:val="004A0DF2"/>
    <w:rsid w:val="004A0ECD"/>
    <w:rsid w:val="004A343B"/>
    <w:rsid w:val="004A682A"/>
    <w:rsid w:val="004B1D8F"/>
    <w:rsid w:val="004B4896"/>
    <w:rsid w:val="004B5A12"/>
    <w:rsid w:val="004B5D80"/>
    <w:rsid w:val="004B6CCB"/>
    <w:rsid w:val="004C08D6"/>
    <w:rsid w:val="004C0945"/>
    <w:rsid w:val="004C0B21"/>
    <w:rsid w:val="004C1615"/>
    <w:rsid w:val="004C1BFC"/>
    <w:rsid w:val="004C1C60"/>
    <w:rsid w:val="004C428D"/>
    <w:rsid w:val="004D2917"/>
    <w:rsid w:val="004D33A7"/>
    <w:rsid w:val="004D549F"/>
    <w:rsid w:val="004D7BEF"/>
    <w:rsid w:val="004E31FD"/>
    <w:rsid w:val="004F17C5"/>
    <w:rsid w:val="004F66E8"/>
    <w:rsid w:val="004F7B4D"/>
    <w:rsid w:val="00500A51"/>
    <w:rsid w:val="005019FB"/>
    <w:rsid w:val="00502142"/>
    <w:rsid w:val="005023EF"/>
    <w:rsid w:val="00503870"/>
    <w:rsid w:val="00504767"/>
    <w:rsid w:val="0050548B"/>
    <w:rsid w:val="0051063C"/>
    <w:rsid w:val="00512204"/>
    <w:rsid w:val="00512DF1"/>
    <w:rsid w:val="0051463D"/>
    <w:rsid w:val="00514DF4"/>
    <w:rsid w:val="0051737C"/>
    <w:rsid w:val="00517F89"/>
    <w:rsid w:val="00520F7C"/>
    <w:rsid w:val="005221FA"/>
    <w:rsid w:val="00522B7A"/>
    <w:rsid w:val="00523086"/>
    <w:rsid w:val="0052386C"/>
    <w:rsid w:val="00527796"/>
    <w:rsid w:val="00527DDF"/>
    <w:rsid w:val="00530531"/>
    <w:rsid w:val="005306D9"/>
    <w:rsid w:val="005324DD"/>
    <w:rsid w:val="00532619"/>
    <w:rsid w:val="0053354F"/>
    <w:rsid w:val="00534D6A"/>
    <w:rsid w:val="00535813"/>
    <w:rsid w:val="00535E86"/>
    <w:rsid w:val="00540A14"/>
    <w:rsid w:val="005425DE"/>
    <w:rsid w:val="00543E8A"/>
    <w:rsid w:val="00550EF7"/>
    <w:rsid w:val="0055107D"/>
    <w:rsid w:val="0055753C"/>
    <w:rsid w:val="0055753D"/>
    <w:rsid w:val="005601A7"/>
    <w:rsid w:val="00560221"/>
    <w:rsid w:val="005610E2"/>
    <w:rsid w:val="0056275B"/>
    <w:rsid w:val="00562A76"/>
    <w:rsid w:val="0056498A"/>
    <w:rsid w:val="0056540E"/>
    <w:rsid w:val="0057093E"/>
    <w:rsid w:val="00570DA2"/>
    <w:rsid w:val="00571718"/>
    <w:rsid w:val="0057272C"/>
    <w:rsid w:val="00573548"/>
    <w:rsid w:val="005739FB"/>
    <w:rsid w:val="0058069D"/>
    <w:rsid w:val="00581CE1"/>
    <w:rsid w:val="0058314B"/>
    <w:rsid w:val="0058384D"/>
    <w:rsid w:val="005842D4"/>
    <w:rsid w:val="00585948"/>
    <w:rsid w:val="0058635F"/>
    <w:rsid w:val="00587135"/>
    <w:rsid w:val="00593320"/>
    <w:rsid w:val="00594A6C"/>
    <w:rsid w:val="005950B1"/>
    <w:rsid w:val="005954EE"/>
    <w:rsid w:val="00596C7A"/>
    <w:rsid w:val="00597775"/>
    <w:rsid w:val="005A07F0"/>
    <w:rsid w:val="005A0AEB"/>
    <w:rsid w:val="005A5829"/>
    <w:rsid w:val="005A5E58"/>
    <w:rsid w:val="005A7E9D"/>
    <w:rsid w:val="005B209B"/>
    <w:rsid w:val="005B35DD"/>
    <w:rsid w:val="005B44E8"/>
    <w:rsid w:val="005B51FA"/>
    <w:rsid w:val="005B5CAC"/>
    <w:rsid w:val="005B740C"/>
    <w:rsid w:val="005C151A"/>
    <w:rsid w:val="005C1CD7"/>
    <w:rsid w:val="005C3F51"/>
    <w:rsid w:val="005C5BF6"/>
    <w:rsid w:val="005C64D5"/>
    <w:rsid w:val="005D304E"/>
    <w:rsid w:val="005D3755"/>
    <w:rsid w:val="005D48E3"/>
    <w:rsid w:val="005D7403"/>
    <w:rsid w:val="005E28DB"/>
    <w:rsid w:val="005E2AA0"/>
    <w:rsid w:val="005E3DA9"/>
    <w:rsid w:val="005E423E"/>
    <w:rsid w:val="005E5B81"/>
    <w:rsid w:val="005E6AB6"/>
    <w:rsid w:val="005F085F"/>
    <w:rsid w:val="005F19C0"/>
    <w:rsid w:val="005F47CB"/>
    <w:rsid w:val="005F4C98"/>
    <w:rsid w:val="005F51E2"/>
    <w:rsid w:val="005F5330"/>
    <w:rsid w:val="005F675E"/>
    <w:rsid w:val="005F676A"/>
    <w:rsid w:val="006022CA"/>
    <w:rsid w:val="0060386A"/>
    <w:rsid w:val="0060517C"/>
    <w:rsid w:val="00606346"/>
    <w:rsid w:val="0060692D"/>
    <w:rsid w:val="0060758E"/>
    <w:rsid w:val="006123B9"/>
    <w:rsid w:val="006157CC"/>
    <w:rsid w:val="00620059"/>
    <w:rsid w:val="00621C23"/>
    <w:rsid w:val="00621F53"/>
    <w:rsid w:val="006240B3"/>
    <w:rsid w:val="006243B8"/>
    <w:rsid w:val="00625711"/>
    <w:rsid w:val="0062625D"/>
    <w:rsid w:val="00626769"/>
    <w:rsid w:val="00632B44"/>
    <w:rsid w:val="006348D7"/>
    <w:rsid w:val="00636895"/>
    <w:rsid w:val="00640F2B"/>
    <w:rsid w:val="00641B2B"/>
    <w:rsid w:val="00647CE7"/>
    <w:rsid w:val="00651599"/>
    <w:rsid w:val="00652218"/>
    <w:rsid w:val="006553EB"/>
    <w:rsid w:val="0065667B"/>
    <w:rsid w:val="006568F5"/>
    <w:rsid w:val="006577A0"/>
    <w:rsid w:val="00663531"/>
    <w:rsid w:val="006647F9"/>
    <w:rsid w:val="00667298"/>
    <w:rsid w:val="00672931"/>
    <w:rsid w:val="00673663"/>
    <w:rsid w:val="00673787"/>
    <w:rsid w:val="00673E71"/>
    <w:rsid w:val="0067442C"/>
    <w:rsid w:val="006748E4"/>
    <w:rsid w:val="00675FA5"/>
    <w:rsid w:val="006778E2"/>
    <w:rsid w:val="006801AF"/>
    <w:rsid w:val="00682469"/>
    <w:rsid w:val="006831D2"/>
    <w:rsid w:val="006833FA"/>
    <w:rsid w:val="00690592"/>
    <w:rsid w:val="00690840"/>
    <w:rsid w:val="00690980"/>
    <w:rsid w:val="00693B37"/>
    <w:rsid w:val="00695FF4"/>
    <w:rsid w:val="006971EF"/>
    <w:rsid w:val="00697723"/>
    <w:rsid w:val="00697C8B"/>
    <w:rsid w:val="006A08E1"/>
    <w:rsid w:val="006A1766"/>
    <w:rsid w:val="006A1D4E"/>
    <w:rsid w:val="006A21D6"/>
    <w:rsid w:val="006A2E3D"/>
    <w:rsid w:val="006A3C41"/>
    <w:rsid w:val="006A4546"/>
    <w:rsid w:val="006A569F"/>
    <w:rsid w:val="006A6479"/>
    <w:rsid w:val="006A65D4"/>
    <w:rsid w:val="006B0342"/>
    <w:rsid w:val="006B1C40"/>
    <w:rsid w:val="006B206C"/>
    <w:rsid w:val="006B3009"/>
    <w:rsid w:val="006B70DC"/>
    <w:rsid w:val="006B7687"/>
    <w:rsid w:val="006B7785"/>
    <w:rsid w:val="006C43A7"/>
    <w:rsid w:val="006C554C"/>
    <w:rsid w:val="006C6AD4"/>
    <w:rsid w:val="006C6E30"/>
    <w:rsid w:val="006D12CE"/>
    <w:rsid w:val="006D148A"/>
    <w:rsid w:val="006D2005"/>
    <w:rsid w:val="006D527F"/>
    <w:rsid w:val="006D52FD"/>
    <w:rsid w:val="006D5C57"/>
    <w:rsid w:val="006E0512"/>
    <w:rsid w:val="006E23DF"/>
    <w:rsid w:val="006E474B"/>
    <w:rsid w:val="006E636B"/>
    <w:rsid w:val="006E695E"/>
    <w:rsid w:val="006F21B8"/>
    <w:rsid w:val="006F3220"/>
    <w:rsid w:val="006F39EE"/>
    <w:rsid w:val="006F5584"/>
    <w:rsid w:val="006F5BED"/>
    <w:rsid w:val="006F7CB5"/>
    <w:rsid w:val="00700A57"/>
    <w:rsid w:val="007030D1"/>
    <w:rsid w:val="00707180"/>
    <w:rsid w:val="00707DAD"/>
    <w:rsid w:val="00711F0C"/>
    <w:rsid w:val="007128F3"/>
    <w:rsid w:val="00712AC9"/>
    <w:rsid w:val="00713929"/>
    <w:rsid w:val="007146DA"/>
    <w:rsid w:val="0071490B"/>
    <w:rsid w:val="00714CDF"/>
    <w:rsid w:val="00716C60"/>
    <w:rsid w:val="00716D2F"/>
    <w:rsid w:val="007214D4"/>
    <w:rsid w:val="007216C2"/>
    <w:rsid w:val="007221AD"/>
    <w:rsid w:val="0072395F"/>
    <w:rsid w:val="00723EEB"/>
    <w:rsid w:val="007242BB"/>
    <w:rsid w:val="007256E5"/>
    <w:rsid w:val="00731F5F"/>
    <w:rsid w:val="0073315B"/>
    <w:rsid w:val="00733524"/>
    <w:rsid w:val="007411A5"/>
    <w:rsid w:val="00742B02"/>
    <w:rsid w:val="00743530"/>
    <w:rsid w:val="0074549E"/>
    <w:rsid w:val="00745892"/>
    <w:rsid w:val="00747633"/>
    <w:rsid w:val="007478D7"/>
    <w:rsid w:val="00751D18"/>
    <w:rsid w:val="00754496"/>
    <w:rsid w:val="007546E1"/>
    <w:rsid w:val="00754FD7"/>
    <w:rsid w:val="00755C93"/>
    <w:rsid w:val="007567E4"/>
    <w:rsid w:val="00757D48"/>
    <w:rsid w:val="00761263"/>
    <w:rsid w:val="00762501"/>
    <w:rsid w:val="00763484"/>
    <w:rsid w:val="007642DF"/>
    <w:rsid w:val="007652FA"/>
    <w:rsid w:val="00765A54"/>
    <w:rsid w:val="00765BD9"/>
    <w:rsid w:val="007660CD"/>
    <w:rsid w:val="00771009"/>
    <w:rsid w:val="007715F3"/>
    <w:rsid w:val="00771FC5"/>
    <w:rsid w:val="00772321"/>
    <w:rsid w:val="00773A10"/>
    <w:rsid w:val="00774C8A"/>
    <w:rsid w:val="00775CF2"/>
    <w:rsid w:val="00776EFE"/>
    <w:rsid w:val="0078135F"/>
    <w:rsid w:val="007818CA"/>
    <w:rsid w:val="00782E83"/>
    <w:rsid w:val="00784F58"/>
    <w:rsid w:val="00785B8A"/>
    <w:rsid w:val="00787CEE"/>
    <w:rsid w:val="00787F26"/>
    <w:rsid w:val="007906DB"/>
    <w:rsid w:val="00791F63"/>
    <w:rsid w:val="00794674"/>
    <w:rsid w:val="007A0EC5"/>
    <w:rsid w:val="007A287F"/>
    <w:rsid w:val="007B218A"/>
    <w:rsid w:val="007B2291"/>
    <w:rsid w:val="007B2586"/>
    <w:rsid w:val="007B2BB0"/>
    <w:rsid w:val="007B2CB0"/>
    <w:rsid w:val="007B41AD"/>
    <w:rsid w:val="007C2805"/>
    <w:rsid w:val="007C5AE6"/>
    <w:rsid w:val="007C7A78"/>
    <w:rsid w:val="007D00D3"/>
    <w:rsid w:val="007D0265"/>
    <w:rsid w:val="007D1285"/>
    <w:rsid w:val="007D2F4B"/>
    <w:rsid w:val="007D3551"/>
    <w:rsid w:val="007D3FFD"/>
    <w:rsid w:val="007D41A2"/>
    <w:rsid w:val="007D42FC"/>
    <w:rsid w:val="007D4F30"/>
    <w:rsid w:val="007D692E"/>
    <w:rsid w:val="007D7EEF"/>
    <w:rsid w:val="007E050A"/>
    <w:rsid w:val="007E0683"/>
    <w:rsid w:val="007E179D"/>
    <w:rsid w:val="007E273A"/>
    <w:rsid w:val="007E2BFE"/>
    <w:rsid w:val="007E3A76"/>
    <w:rsid w:val="007E42AF"/>
    <w:rsid w:val="007E65A6"/>
    <w:rsid w:val="007E69B6"/>
    <w:rsid w:val="007E755D"/>
    <w:rsid w:val="007F031A"/>
    <w:rsid w:val="007F1F96"/>
    <w:rsid w:val="007F2768"/>
    <w:rsid w:val="007F3AA5"/>
    <w:rsid w:val="007F5B52"/>
    <w:rsid w:val="00802A8C"/>
    <w:rsid w:val="0080509A"/>
    <w:rsid w:val="008052BE"/>
    <w:rsid w:val="00805419"/>
    <w:rsid w:val="00805988"/>
    <w:rsid w:val="0080645C"/>
    <w:rsid w:val="00806A5A"/>
    <w:rsid w:val="0081129A"/>
    <w:rsid w:val="008128F6"/>
    <w:rsid w:val="00814599"/>
    <w:rsid w:val="00816482"/>
    <w:rsid w:val="0081658B"/>
    <w:rsid w:val="0081694A"/>
    <w:rsid w:val="00820934"/>
    <w:rsid w:val="00822ED3"/>
    <w:rsid w:val="008239D6"/>
    <w:rsid w:val="00825C47"/>
    <w:rsid w:val="00826330"/>
    <w:rsid w:val="008266F8"/>
    <w:rsid w:val="008270DC"/>
    <w:rsid w:val="0083062A"/>
    <w:rsid w:val="00840170"/>
    <w:rsid w:val="008414ED"/>
    <w:rsid w:val="008441BA"/>
    <w:rsid w:val="0084535C"/>
    <w:rsid w:val="00846559"/>
    <w:rsid w:val="00847B73"/>
    <w:rsid w:val="00847E57"/>
    <w:rsid w:val="00847F07"/>
    <w:rsid w:val="00850C64"/>
    <w:rsid w:val="00852867"/>
    <w:rsid w:val="00855D70"/>
    <w:rsid w:val="0085610E"/>
    <w:rsid w:val="00856214"/>
    <w:rsid w:val="008612A2"/>
    <w:rsid w:val="008626E7"/>
    <w:rsid w:val="00864023"/>
    <w:rsid w:val="00864226"/>
    <w:rsid w:val="00864490"/>
    <w:rsid w:val="0086579B"/>
    <w:rsid w:val="00865D38"/>
    <w:rsid w:val="00865E34"/>
    <w:rsid w:val="008673FD"/>
    <w:rsid w:val="00867CBF"/>
    <w:rsid w:val="00870A6F"/>
    <w:rsid w:val="00870FBC"/>
    <w:rsid w:val="0087121A"/>
    <w:rsid w:val="00873BC1"/>
    <w:rsid w:val="008741E2"/>
    <w:rsid w:val="008743C7"/>
    <w:rsid w:val="00876081"/>
    <w:rsid w:val="00876507"/>
    <w:rsid w:val="008772B6"/>
    <w:rsid w:val="0087768D"/>
    <w:rsid w:val="00882AC2"/>
    <w:rsid w:val="008833A6"/>
    <w:rsid w:val="00884144"/>
    <w:rsid w:val="008842A8"/>
    <w:rsid w:val="00885328"/>
    <w:rsid w:val="00887635"/>
    <w:rsid w:val="00887D2E"/>
    <w:rsid w:val="00890BA0"/>
    <w:rsid w:val="00892619"/>
    <w:rsid w:val="008A2244"/>
    <w:rsid w:val="008A5F45"/>
    <w:rsid w:val="008A6F70"/>
    <w:rsid w:val="008B5984"/>
    <w:rsid w:val="008B5FC0"/>
    <w:rsid w:val="008B6DA5"/>
    <w:rsid w:val="008B7083"/>
    <w:rsid w:val="008B7413"/>
    <w:rsid w:val="008B75E1"/>
    <w:rsid w:val="008B7880"/>
    <w:rsid w:val="008C0819"/>
    <w:rsid w:val="008C1395"/>
    <w:rsid w:val="008C1AFE"/>
    <w:rsid w:val="008C2EED"/>
    <w:rsid w:val="008C4420"/>
    <w:rsid w:val="008C495F"/>
    <w:rsid w:val="008C4A43"/>
    <w:rsid w:val="008C5D0B"/>
    <w:rsid w:val="008C6902"/>
    <w:rsid w:val="008D00D6"/>
    <w:rsid w:val="008D1D48"/>
    <w:rsid w:val="008E1DA4"/>
    <w:rsid w:val="008E20F9"/>
    <w:rsid w:val="008E2FB7"/>
    <w:rsid w:val="008E3505"/>
    <w:rsid w:val="008E3933"/>
    <w:rsid w:val="008E531D"/>
    <w:rsid w:val="008F15CC"/>
    <w:rsid w:val="008F301B"/>
    <w:rsid w:val="008F44C7"/>
    <w:rsid w:val="008F5276"/>
    <w:rsid w:val="008F563D"/>
    <w:rsid w:val="008F58B4"/>
    <w:rsid w:val="008F7FE7"/>
    <w:rsid w:val="009043A2"/>
    <w:rsid w:val="00904400"/>
    <w:rsid w:val="00904A6E"/>
    <w:rsid w:val="00904E1F"/>
    <w:rsid w:val="009068D9"/>
    <w:rsid w:val="0091235D"/>
    <w:rsid w:val="009142C4"/>
    <w:rsid w:val="009173BC"/>
    <w:rsid w:val="00920432"/>
    <w:rsid w:val="0092283D"/>
    <w:rsid w:val="00926212"/>
    <w:rsid w:val="00926876"/>
    <w:rsid w:val="00926C69"/>
    <w:rsid w:val="009309B8"/>
    <w:rsid w:val="00931882"/>
    <w:rsid w:val="00931ABF"/>
    <w:rsid w:val="00933823"/>
    <w:rsid w:val="00933FB5"/>
    <w:rsid w:val="0093473A"/>
    <w:rsid w:val="00934E8E"/>
    <w:rsid w:val="00935E36"/>
    <w:rsid w:val="00937BF7"/>
    <w:rsid w:val="00940A55"/>
    <w:rsid w:val="00941216"/>
    <w:rsid w:val="00942DE2"/>
    <w:rsid w:val="00943446"/>
    <w:rsid w:val="00950369"/>
    <w:rsid w:val="00951C08"/>
    <w:rsid w:val="0095206E"/>
    <w:rsid w:val="009524F2"/>
    <w:rsid w:val="009527C8"/>
    <w:rsid w:val="00953B8D"/>
    <w:rsid w:val="009542E4"/>
    <w:rsid w:val="00954C4F"/>
    <w:rsid w:val="00954E14"/>
    <w:rsid w:val="009550C9"/>
    <w:rsid w:val="009557D6"/>
    <w:rsid w:val="009563A4"/>
    <w:rsid w:val="009566CE"/>
    <w:rsid w:val="009575E6"/>
    <w:rsid w:val="0095770C"/>
    <w:rsid w:val="009604A5"/>
    <w:rsid w:val="0096060E"/>
    <w:rsid w:val="00961C31"/>
    <w:rsid w:val="009623DA"/>
    <w:rsid w:val="00962533"/>
    <w:rsid w:val="00962DB5"/>
    <w:rsid w:val="0096395B"/>
    <w:rsid w:val="00963B6F"/>
    <w:rsid w:val="00973E6F"/>
    <w:rsid w:val="00975209"/>
    <w:rsid w:val="00976325"/>
    <w:rsid w:val="0097789F"/>
    <w:rsid w:val="009851DB"/>
    <w:rsid w:val="009853FF"/>
    <w:rsid w:val="00987AB9"/>
    <w:rsid w:val="0099015B"/>
    <w:rsid w:val="00990E70"/>
    <w:rsid w:val="00991D84"/>
    <w:rsid w:val="00992CDB"/>
    <w:rsid w:val="0099304F"/>
    <w:rsid w:val="00993A26"/>
    <w:rsid w:val="00994BFC"/>
    <w:rsid w:val="00994E6B"/>
    <w:rsid w:val="009A171B"/>
    <w:rsid w:val="009A1987"/>
    <w:rsid w:val="009A2FB2"/>
    <w:rsid w:val="009A3E8A"/>
    <w:rsid w:val="009A5667"/>
    <w:rsid w:val="009B1454"/>
    <w:rsid w:val="009B2BCB"/>
    <w:rsid w:val="009B30F8"/>
    <w:rsid w:val="009B338F"/>
    <w:rsid w:val="009B3506"/>
    <w:rsid w:val="009B4E66"/>
    <w:rsid w:val="009B59D3"/>
    <w:rsid w:val="009B6D61"/>
    <w:rsid w:val="009C0483"/>
    <w:rsid w:val="009C0805"/>
    <w:rsid w:val="009C0D97"/>
    <w:rsid w:val="009C1192"/>
    <w:rsid w:val="009C1233"/>
    <w:rsid w:val="009C1391"/>
    <w:rsid w:val="009C169D"/>
    <w:rsid w:val="009C183E"/>
    <w:rsid w:val="009C587E"/>
    <w:rsid w:val="009C62B2"/>
    <w:rsid w:val="009C6D39"/>
    <w:rsid w:val="009C7FFE"/>
    <w:rsid w:val="009D0577"/>
    <w:rsid w:val="009D2F5A"/>
    <w:rsid w:val="009D3A2E"/>
    <w:rsid w:val="009E0E0D"/>
    <w:rsid w:val="009E1412"/>
    <w:rsid w:val="009E2E0D"/>
    <w:rsid w:val="009E4456"/>
    <w:rsid w:val="009E5D92"/>
    <w:rsid w:val="009E64D3"/>
    <w:rsid w:val="009F294B"/>
    <w:rsid w:val="009F3673"/>
    <w:rsid w:val="009F582C"/>
    <w:rsid w:val="009F6E1C"/>
    <w:rsid w:val="009F6F3F"/>
    <w:rsid w:val="009F6FEC"/>
    <w:rsid w:val="00A03605"/>
    <w:rsid w:val="00A0396A"/>
    <w:rsid w:val="00A044F5"/>
    <w:rsid w:val="00A060D1"/>
    <w:rsid w:val="00A06393"/>
    <w:rsid w:val="00A06C79"/>
    <w:rsid w:val="00A10D75"/>
    <w:rsid w:val="00A118F1"/>
    <w:rsid w:val="00A11FA0"/>
    <w:rsid w:val="00A156B7"/>
    <w:rsid w:val="00A164C2"/>
    <w:rsid w:val="00A168AB"/>
    <w:rsid w:val="00A1794B"/>
    <w:rsid w:val="00A21CD5"/>
    <w:rsid w:val="00A239C8"/>
    <w:rsid w:val="00A23B7A"/>
    <w:rsid w:val="00A23CA5"/>
    <w:rsid w:val="00A31D5F"/>
    <w:rsid w:val="00A31E5D"/>
    <w:rsid w:val="00A35E39"/>
    <w:rsid w:val="00A375B9"/>
    <w:rsid w:val="00A40F61"/>
    <w:rsid w:val="00A4159F"/>
    <w:rsid w:val="00A41792"/>
    <w:rsid w:val="00A4311B"/>
    <w:rsid w:val="00A453C4"/>
    <w:rsid w:val="00A478E9"/>
    <w:rsid w:val="00A47C54"/>
    <w:rsid w:val="00A513DE"/>
    <w:rsid w:val="00A51786"/>
    <w:rsid w:val="00A52953"/>
    <w:rsid w:val="00A54D86"/>
    <w:rsid w:val="00A55E84"/>
    <w:rsid w:val="00A561F3"/>
    <w:rsid w:val="00A5689C"/>
    <w:rsid w:val="00A61126"/>
    <w:rsid w:val="00A6243E"/>
    <w:rsid w:val="00A62AFB"/>
    <w:rsid w:val="00A62FC9"/>
    <w:rsid w:val="00A64AC8"/>
    <w:rsid w:val="00A64BA9"/>
    <w:rsid w:val="00A64C15"/>
    <w:rsid w:val="00A67CEE"/>
    <w:rsid w:val="00A70BE2"/>
    <w:rsid w:val="00A710C2"/>
    <w:rsid w:val="00A7223C"/>
    <w:rsid w:val="00A73A54"/>
    <w:rsid w:val="00A74839"/>
    <w:rsid w:val="00A80252"/>
    <w:rsid w:val="00A804AE"/>
    <w:rsid w:val="00A81100"/>
    <w:rsid w:val="00A821DC"/>
    <w:rsid w:val="00A82DD1"/>
    <w:rsid w:val="00A84039"/>
    <w:rsid w:val="00A8565C"/>
    <w:rsid w:val="00A86257"/>
    <w:rsid w:val="00A877C3"/>
    <w:rsid w:val="00A91456"/>
    <w:rsid w:val="00A924D9"/>
    <w:rsid w:val="00A93852"/>
    <w:rsid w:val="00A93C6B"/>
    <w:rsid w:val="00A93E94"/>
    <w:rsid w:val="00AA1E75"/>
    <w:rsid w:val="00AA37B6"/>
    <w:rsid w:val="00AA435B"/>
    <w:rsid w:val="00AA5530"/>
    <w:rsid w:val="00AA7C39"/>
    <w:rsid w:val="00AB1E4A"/>
    <w:rsid w:val="00AB2049"/>
    <w:rsid w:val="00AB29C2"/>
    <w:rsid w:val="00AB6D31"/>
    <w:rsid w:val="00AB6EDF"/>
    <w:rsid w:val="00AB778B"/>
    <w:rsid w:val="00AC0457"/>
    <w:rsid w:val="00AC3BC2"/>
    <w:rsid w:val="00AC5959"/>
    <w:rsid w:val="00AC6B02"/>
    <w:rsid w:val="00AC7654"/>
    <w:rsid w:val="00AD0718"/>
    <w:rsid w:val="00AD0FC2"/>
    <w:rsid w:val="00AD254A"/>
    <w:rsid w:val="00AD3A41"/>
    <w:rsid w:val="00AD6117"/>
    <w:rsid w:val="00AD6DC1"/>
    <w:rsid w:val="00AD6F1C"/>
    <w:rsid w:val="00AD75E8"/>
    <w:rsid w:val="00AE0AA4"/>
    <w:rsid w:val="00AE0C01"/>
    <w:rsid w:val="00AE1D4B"/>
    <w:rsid w:val="00AE1D6D"/>
    <w:rsid w:val="00AE2301"/>
    <w:rsid w:val="00AE33F9"/>
    <w:rsid w:val="00AE3880"/>
    <w:rsid w:val="00AE3E79"/>
    <w:rsid w:val="00AE405F"/>
    <w:rsid w:val="00AE5046"/>
    <w:rsid w:val="00AE53D2"/>
    <w:rsid w:val="00AE5A6C"/>
    <w:rsid w:val="00AE7175"/>
    <w:rsid w:val="00AF0F66"/>
    <w:rsid w:val="00AF32EB"/>
    <w:rsid w:val="00AF4BFE"/>
    <w:rsid w:val="00AF5CDB"/>
    <w:rsid w:val="00AF622C"/>
    <w:rsid w:val="00AF6709"/>
    <w:rsid w:val="00AF6A2D"/>
    <w:rsid w:val="00B0291C"/>
    <w:rsid w:val="00B02DE4"/>
    <w:rsid w:val="00B04963"/>
    <w:rsid w:val="00B04972"/>
    <w:rsid w:val="00B04CE5"/>
    <w:rsid w:val="00B05BDB"/>
    <w:rsid w:val="00B06888"/>
    <w:rsid w:val="00B109EB"/>
    <w:rsid w:val="00B10CA6"/>
    <w:rsid w:val="00B1172E"/>
    <w:rsid w:val="00B1391C"/>
    <w:rsid w:val="00B1423A"/>
    <w:rsid w:val="00B165A1"/>
    <w:rsid w:val="00B167C7"/>
    <w:rsid w:val="00B16D82"/>
    <w:rsid w:val="00B17002"/>
    <w:rsid w:val="00B17145"/>
    <w:rsid w:val="00B20993"/>
    <w:rsid w:val="00B22941"/>
    <w:rsid w:val="00B22ACC"/>
    <w:rsid w:val="00B23018"/>
    <w:rsid w:val="00B24288"/>
    <w:rsid w:val="00B251E8"/>
    <w:rsid w:val="00B255A4"/>
    <w:rsid w:val="00B26D73"/>
    <w:rsid w:val="00B270A6"/>
    <w:rsid w:val="00B27F48"/>
    <w:rsid w:val="00B30154"/>
    <w:rsid w:val="00B337F8"/>
    <w:rsid w:val="00B33E71"/>
    <w:rsid w:val="00B35379"/>
    <w:rsid w:val="00B37A71"/>
    <w:rsid w:val="00B423E4"/>
    <w:rsid w:val="00B42549"/>
    <w:rsid w:val="00B47315"/>
    <w:rsid w:val="00B4773D"/>
    <w:rsid w:val="00B51854"/>
    <w:rsid w:val="00B5288A"/>
    <w:rsid w:val="00B559A5"/>
    <w:rsid w:val="00B5703C"/>
    <w:rsid w:val="00B5748F"/>
    <w:rsid w:val="00B60989"/>
    <w:rsid w:val="00B61410"/>
    <w:rsid w:val="00B61C82"/>
    <w:rsid w:val="00B622AC"/>
    <w:rsid w:val="00B63A7B"/>
    <w:rsid w:val="00B6562B"/>
    <w:rsid w:val="00B6585C"/>
    <w:rsid w:val="00B65B83"/>
    <w:rsid w:val="00B7113A"/>
    <w:rsid w:val="00B74428"/>
    <w:rsid w:val="00B76A4D"/>
    <w:rsid w:val="00B77A0A"/>
    <w:rsid w:val="00B80E2A"/>
    <w:rsid w:val="00B81911"/>
    <w:rsid w:val="00B8405A"/>
    <w:rsid w:val="00B84599"/>
    <w:rsid w:val="00B86BB0"/>
    <w:rsid w:val="00B86EB4"/>
    <w:rsid w:val="00B8770E"/>
    <w:rsid w:val="00B9037E"/>
    <w:rsid w:val="00B90D87"/>
    <w:rsid w:val="00B927E7"/>
    <w:rsid w:val="00B92B2F"/>
    <w:rsid w:val="00B944FA"/>
    <w:rsid w:val="00B945EB"/>
    <w:rsid w:val="00B9598B"/>
    <w:rsid w:val="00B976AA"/>
    <w:rsid w:val="00BA2E90"/>
    <w:rsid w:val="00BA3598"/>
    <w:rsid w:val="00BA7607"/>
    <w:rsid w:val="00BA7875"/>
    <w:rsid w:val="00BB15AD"/>
    <w:rsid w:val="00BB1938"/>
    <w:rsid w:val="00BB2953"/>
    <w:rsid w:val="00BB3494"/>
    <w:rsid w:val="00BB373D"/>
    <w:rsid w:val="00BB37D7"/>
    <w:rsid w:val="00BB44FE"/>
    <w:rsid w:val="00BB60C0"/>
    <w:rsid w:val="00BB64C6"/>
    <w:rsid w:val="00BC2E2D"/>
    <w:rsid w:val="00BC3BE5"/>
    <w:rsid w:val="00BC4676"/>
    <w:rsid w:val="00BC4682"/>
    <w:rsid w:val="00BC5B44"/>
    <w:rsid w:val="00BC5D58"/>
    <w:rsid w:val="00BD359F"/>
    <w:rsid w:val="00BD3B21"/>
    <w:rsid w:val="00BD3C6F"/>
    <w:rsid w:val="00BD4651"/>
    <w:rsid w:val="00BD6549"/>
    <w:rsid w:val="00BD6D96"/>
    <w:rsid w:val="00BD7F08"/>
    <w:rsid w:val="00BE171A"/>
    <w:rsid w:val="00BE3B9A"/>
    <w:rsid w:val="00BE49D3"/>
    <w:rsid w:val="00BE6898"/>
    <w:rsid w:val="00BE748D"/>
    <w:rsid w:val="00BF0719"/>
    <w:rsid w:val="00BF0E6D"/>
    <w:rsid w:val="00BF11EA"/>
    <w:rsid w:val="00BF13AF"/>
    <w:rsid w:val="00BF4F7A"/>
    <w:rsid w:val="00BF53BE"/>
    <w:rsid w:val="00BF6940"/>
    <w:rsid w:val="00BF7463"/>
    <w:rsid w:val="00BF77E1"/>
    <w:rsid w:val="00C0020D"/>
    <w:rsid w:val="00C00F0F"/>
    <w:rsid w:val="00C02928"/>
    <w:rsid w:val="00C03CE6"/>
    <w:rsid w:val="00C04B21"/>
    <w:rsid w:val="00C060E7"/>
    <w:rsid w:val="00C11FC9"/>
    <w:rsid w:val="00C123EC"/>
    <w:rsid w:val="00C1296E"/>
    <w:rsid w:val="00C145FE"/>
    <w:rsid w:val="00C14D73"/>
    <w:rsid w:val="00C17DF9"/>
    <w:rsid w:val="00C17F50"/>
    <w:rsid w:val="00C20C1F"/>
    <w:rsid w:val="00C223B6"/>
    <w:rsid w:val="00C2423B"/>
    <w:rsid w:val="00C26B4A"/>
    <w:rsid w:val="00C30647"/>
    <w:rsid w:val="00C31886"/>
    <w:rsid w:val="00C31B4D"/>
    <w:rsid w:val="00C32314"/>
    <w:rsid w:val="00C3288F"/>
    <w:rsid w:val="00C3293B"/>
    <w:rsid w:val="00C33464"/>
    <w:rsid w:val="00C33DD5"/>
    <w:rsid w:val="00C3621B"/>
    <w:rsid w:val="00C36827"/>
    <w:rsid w:val="00C405DC"/>
    <w:rsid w:val="00C41844"/>
    <w:rsid w:val="00C4454A"/>
    <w:rsid w:val="00C45D7C"/>
    <w:rsid w:val="00C4664B"/>
    <w:rsid w:val="00C4739B"/>
    <w:rsid w:val="00C47484"/>
    <w:rsid w:val="00C515D5"/>
    <w:rsid w:val="00C53513"/>
    <w:rsid w:val="00C553E2"/>
    <w:rsid w:val="00C56709"/>
    <w:rsid w:val="00C57020"/>
    <w:rsid w:val="00C60440"/>
    <w:rsid w:val="00C60D75"/>
    <w:rsid w:val="00C60F37"/>
    <w:rsid w:val="00C61D02"/>
    <w:rsid w:val="00C62509"/>
    <w:rsid w:val="00C63CD4"/>
    <w:rsid w:val="00C65F6F"/>
    <w:rsid w:val="00C71AAD"/>
    <w:rsid w:val="00C7351D"/>
    <w:rsid w:val="00C75AC2"/>
    <w:rsid w:val="00C76E98"/>
    <w:rsid w:val="00C76EEF"/>
    <w:rsid w:val="00C7799A"/>
    <w:rsid w:val="00C81143"/>
    <w:rsid w:val="00C83439"/>
    <w:rsid w:val="00C83BB6"/>
    <w:rsid w:val="00C9018A"/>
    <w:rsid w:val="00C901A5"/>
    <w:rsid w:val="00C906B3"/>
    <w:rsid w:val="00C92665"/>
    <w:rsid w:val="00C927BD"/>
    <w:rsid w:val="00C9285F"/>
    <w:rsid w:val="00C93623"/>
    <w:rsid w:val="00C939AA"/>
    <w:rsid w:val="00C953E5"/>
    <w:rsid w:val="00CA078E"/>
    <w:rsid w:val="00CA1943"/>
    <w:rsid w:val="00CA1AB1"/>
    <w:rsid w:val="00CA2254"/>
    <w:rsid w:val="00CA2B3E"/>
    <w:rsid w:val="00CA2BEC"/>
    <w:rsid w:val="00CA4ADF"/>
    <w:rsid w:val="00CA4BF7"/>
    <w:rsid w:val="00CA7F71"/>
    <w:rsid w:val="00CB0D31"/>
    <w:rsid w:val="00CB2DD3"/>
    <w:rsid w:val="00CB40C3"/>
    <w:rsid w:val="00CB4E9A"/>
    <w:rsid w:val="00CB57E3"/>
    <w:rsid w:val="00CB69A5"/>
    <w:rsid w:val="00CC0AA7"/>
    <w:rsid w:val="00CC10A4"/>
    <w:rsid w:val="00CC3CE6"/>
    <w:rsid w:val="00CC4187"/>
    <w:rsid w:val="00CC56ED"/>
    <w:rsid w:val="00CC64E2"/>
    <w:rsid w:val="00CD0504"/>
    <w:rsid w:val="00CD116C"/>
    <w:rsid w:val="00CD1A9D"/>
    <w:rsid w:val="00CD373C"/>
    <w:rsid w:val="00CE0D3E"/>
    <w:rsid w:val="00CE121A"/>
    <w:rsid w:val="00CE4485"/>
    <w:rsid w:val="00CE59EF"/>
    <w:rsid w:val="00CE7C0C"/>
    <w:rsid w:val="00CF2FC4"/>
    <w:rsid w:val="00CF4B8F"/>
    <w:rsid w:val="00CF737F"/>
    <w:rsid w:val="00CF7FEF"/>
    <w:rsid w:val="00D01A7A"/>
    <w:rsid w:val="00D05AA3"/>
    <w:rsid w:val="00D06F19"/>
    <w:rsid w:val="00D07F3D"/>
    <w:rsid w:val="00D1006D"/>
    <w:rsid w:val="00D11C7A"/>
    <w:rsid w:val="00D1210C"/>
    <w:rsid w:val="00D15CE9"/>
    <w:rsid w:val="00D1778D"/>
    <w:rsid w:val="00D2153E"/>
    <w:rsid w:val="00D21691"/>
    <w:rsid w:val="00D2506B"/>
    <w:rsid w:val="00D26632"/>
    <w:rsid w:val="00D2770D"/>
    <w:rsid w:val="00D34961"/>
    <w:rsid w:val="00D35D16"/>
    <w:rsid w:val="00D379B9"/>
    <w:rsid w:val="00D37DBF"/>
    <w:rsid w:val="00D40DCC"/>
    <w:rsid w:val="00D414E7"/>
    <w:rsid w:val="00D437E5"/>
    <w:rsid w:val="00D43FAC"/>
    <w:rsid w:val="00D515DB"/>
    <w:rsid w:val="00D52C1B"/>
    <w:rsid w:val="00D574F0"/>
    <w:rsid w:val="00D57850"/>
    <w:rsid w:val="00D63AB0"/>
    <w:rsid w:val="00D6494A"/>
    <w:rsid w:val="00D66416"/>
    <w:rsid w:val="00D6656B"/>
    <w:rsid w:val="00D67197"/>
    <w:rsid w:val="00D7095C"/>
    <w:rsid w:val="00D70AD1"/>
    <w:rsid w:val="00D71148"/>
    <w:rsid w:val="00D71EBA"/>
    <w:rsid w:val="00D74532"/>
    <w:rsid w:val="00D75BE1"/>
    <w:rsid w:val="00D7647C"/>
    <w:rsid w:val="00D77835"/>
    <w:rsid w:val="00D77900"/>
    <w:rsid w:val="00D77913"/>
    <w:rsid w:val="00D802A8"/>
    <w:rsid w:val="00D80AD2"/>
    <w:rsid w:val="00D81756"/>
    <w:rsid w:val="00D81AB1"/>
    <w:rsid w:val="00D823A5"/>
    <w:rsid w:val="00D83E67"/>
    <w:rsid w:val="00D86766"/>
    <w:rsid w:val="00D9070F"/>
    <w:rsid w:val="00D90B68"/>
    <w:rsid w:val="00D92336"/>
    <w:rsid w:val="00D94379"/>
    <w:rsid w:val="00D96628"/>
    <w:rsid w:val="00D96D80"/>
    <w:rsid w:val="00DA0026"/>
    <w:rsid w:val="00DA058D"/>
    <w:rsid w:val="00DA343A"/>
    <w:rsid w:val="00DA35F5"/>
    <w:rsid w:val="00DA3718"/>
    <w:rsid w:val="00DB0572"/>
    <w:rsid w:val="00DB22E3"/>
    <w:rsid w:val="00DB67F7"/>
    <w:rsid w:val="00DB7C46"/>
    <w:rsid w:val="00DC39D7"/>
    <w:rsid w:val="00DC3FEC"/>
    <w:rsid w:val="00DC5754"/>
    <w:rsid w:val="00DC6A3D"/>
    <w:rsid w:val="00DC7297"/>
    <w:rsid w:val="00DC72B1"/>
    <w:rsid w:val="00DD03A8"/>
    <w:rsid w:val="00DD2681"/>
    <w:rsid w:val="00DD4139"/>
    <w:rsid w:val="00DD7B3A"/>
    <w:rsid w:val="00DD7C2C"/>
    <w:rsid w:val="00DE019D"/>
    <w:rsid w:val="00DE0A51"/>
    <w:rsid w:val="00DE1A05"/>
    <w:rsid w:val="00DE23B0"/>
    <w:rsid w:val="00DE2639"/>
    <w:rsid w:val="00DE26BC"/>
    <w:rsid w:val="00DE37AA"/>
    <w:rsid w:val="00DE3903"/>
    <w:rsid w:val="00DE65FF"/>
    <w:rsid w:val="00DE6DE0"/>
    <w:rsid w:val="00DE6E22"/>
    <w:rsid w:val="00DE7369"/>
    <w:rsid w:val="00DF065C"/>
    <w:rsid w:val="00DF1472"/>
    <w:rsid w:val="00DF1AAF"/>
    <w:rsid w:val="00DF20C1"/>
    <w:rsid w:val="00DF3CB4"/>
    <w:rsid w:val="00DF540E"/>
    <w:rsid w:val="00DF7B4E"/>
    <w:rsid w:val="00E00BC9"/>
    <w:rsid w:val="00E015AB"/>
    <w:rsid w:val="00E019AB"/>
    <w:rsid w:val="00E02A9A"/>
    <w:rsid w:val="00E03DEB"/>
    <w:rsid w:val="00E074F7"/>
    <w:rsid w:val="00E077B7"/>
    <w:rsid w:val="00E10370"/>
    <w:rsid w:val="00E124E0"/>
    <w:rsid w:val="00E142C2"/>
    <w:rsid w:val="00E15AA9"/>
    <w:rsid w:val="00E163A1"/>
    <w:rsid w:val="00E22C49"/>
    <w:rsid w:val="00E2372B"/>
    <w:rsid w:val="00E27D42"/>
    <w:rsid w:val="00E27DAB"/>
    <w:rsid w:val="00E311B5"/>
    <w:rsid w:val="00E33DD5"/>
    <w:rsid w:val="00E3534F"/>
    <w:rsid w:val="00E36750"/>
    <w:rsid w:val="00E37D1A"/>
    <w:rsid w:val="00E438BF"/>
    <w:rsid w:val="00E440F9"/>
    <w:rsid w:val="00E45092"/>
    <w:rsid w:val="00E452B4"/>
    <w:rsid w:val="00E4583C"/>
    <w:rsid w:val="00E459F3"/>
    <w:rsid w:val="00E47314"/>
    <w:rsid w:val="00E524DE"/>
    <w:rsid w:val="00E52BD8"/>
    <w:rsid w:val="00E53EF3"/>
    <w:rsid w:val="00E55B2F"/>
    <w:rsid w:val="00E56402"/>
    <w:rsid w:val="00E609CD"/>
    <w:rsid w:val="00E60F30"/>
    <w:rsid w:val="00E619DA"/>
    <w:rsid w:val="00E6223F"/>
    <w:rsid w:val="00E632BB"/>
    <w:rsid w:val="00E643DC"/>
    <w:rsid w:val="00E65075"/>
    <w:rsid w:val="00E66569"/>
    <w:rsid w:val="00E66F55"/>
    <w:rsid w:val="00E67349"/>
    <w:rsid w:val="00E675B3"/>
    <w:rsid w:val="00E70C42"/>
    <w:rsid w:val="00E73228"/>
    <w:rsid w:val="00E739E3"/>
    <w:rsid w:val="00E75254"/>
    <w:rsid w:val="00E80272"/>
    <w:rsid w:val="00E804F9"/>
    <w:rsid w:val="00E8156C"/>
    <w:rsid w:val="00E8179A"/>
    <w:rsid w:val="00E9121D"/>
    <w:rsid w:val="00E927AE"/>
    <w:rsid w:val="00E9318B"/>
    <w:rsid w:val="00E93DDB"/>
    <w:rsid w:val="00E969CD"/>
    <w:rsid w:val="00EA04A2"/>
    <w:rsid w:val="00EA0A85"/>
    <w:rsid w:val="00EA3308"/>
    <w:rsid w:val="00EA4E19"/>
    <w:rsid w:val="00EA5DE0"/>
    <w:rsid w:val="00EA6095"/>
    <w:rsid w:val="00EA6576"/>
    <w:rsid w:val="00EB107D"/>
    <w:rsid w:val="00EB5657"/>
    <w:rsid w:val="00EB58F5"/>
    <w:rsid w:val="00EB623B"/>
    <w:rsid w:val="00EB7F02"/>
    <w:rsid w:val="00EB7FEF"/>
    <w:rsid w:val="00EC4853"/>
    <w:rsid w:val="00ED12E8"/>
    <w:rsid w:val="00ED2789"/>
    <w:rsid w:val="00ED7759"/>
    <w:rsid w:val="00EE044E"/>
    <w:rsid w:val="00EE1BEF"/>
    <w:rsid w:val="00EE51DD"/>
    <w:rsid w:val="00EE7D55"/>
    <w:rsid w:val="00EF1400"/>
    <w:rsid w:val="00EF24C5"/>
    <w:rsid w:val="00EF5EB1"/>
    <w:rsid w:val="00EF6216"/>
    <w:rsid w:val="00EF6B0A"/>
    <w:rsid w:val="00F01898"/>
    <w:rsid w:val="00F027A6"/>
    <w:rsid w:val="00F04541"/>
    <w:rsid w:val="00F06973"/>
    <w:rsid w:val="00F12A16"/>
    <w:rsid w:val="00F13929"/>
    <w:rsid w:val="00F13B36"/>
    <w:rsid w:val="00F1469D"/>
    <w:rsid w:val="00F1644B"/>
    <w:rsid w:val="00F16881"/>
    <w:rsid w:val="00F16BDA"/>
    <w:rsid w:val="00F21CDB"/>
    <w:rsid w:val="00F22C62"/>
    <w:rsid w:val="00F2688A"/>
    <w:rsid w:val="00F27511"/>
    <w:rsid w:val="00F3029A"/>
    <w:rsid w:val="00F319BA"/>
    <w:rsid w:val="00F3395D"/>
    <w:rsid w:val="00F33F09"/>
    <w:rsid w:val="00F35660"/>
    <w:rsid w:val="00F36114"/>
    <w:rsid w:val="00F362D0"/>
    <w:rsid w:val="00F371EF"/>
    <w:rsid w:val="00F411CE"/>
    <w:rsid w:val="00F41570"/>
    <w:rsid w:val="00F46FB8"/>
    <w:rsid w:val="00F4746C"/>
    <w:rsid w:val="00F5003C"/>
    <w:rsid w:val="00F52300"/>
    <w:rsid w:val="00F52DBF"/>
    <w:rsid w:val="00F53946"/>
    <w:rsid w:val="00F53D31"/>
    <w:rsid w:val="00F5453A"/>
    <w:rsid w:val="00F5457F"/>
    <w:rsid w:val="00F54F97"/>
    <w:rsid w:val="00F60295"/>
    <w:rsid w:val="00F6068A"/>
    <w:rsid w:val="00F60D35"/>
    <w:rsid w:val="00F62542"/>
    <w:rsid w:val="00F625FB"/>
    <w:rsid w:val="00F638F6"/>
    <w:rsid w:val="00F64B35"/>
    <w:rsid w:val="00F66741"/>
    <w:rsid w:val="00F66E62"/>
    <w:rsid w:val="00F71ED7"/>
    <w:rsid w:val="00F72901"/>
    <w:rsid w:val="00F756A7"/>
    <w:rsid w:val="00F7667F"/>
    <w:rsid w:val="00F76D2A"/>
    <w:rsid w:val="00F76EAA"/>
    <w:rsid w:val="00F77E44"/>
    <w:rsid w:val="00F8016D"/>
    <w:rsid w:val="00F804C6"/>
    <w:rsid w:val="00F81797"/>
    <w:rsid w:val="00F81D14"/>
    <w:rsid w:val="00F83DEE"/>
    <w:rsid w:val="00F84B09"/>
    <w:rsid w:val="00F84D70"/>
    <w:rsid w:val="00F86BC6"/>
    <w:rsid w:val="00F904B1"/>
    <w:rsid w:val="00F912AB"/>
    <w:rsid w:val="00F924AD"/>
    <w:rsid w:val="00F9393A"/>
    <w:rsid w:val="00F93ACD"/>
    <w:rsid w:val="00F957E6"/>
    <w:rsid w:val="00F97130"/>
    <w:rsid w:val="00FA0125"/>
    <w:rsid w:val="00FA50B0"/>
    <w:rsid w:val="00FA6D0A"/>
    <w:rsid w:val="00FB1403"/>
    <w:rsid w:val="00FB4D37"/>
    <w:rsid w:val="00FB65E4"/>
    <w:rsid w:val="00FB6B8A"/>
    <w:rsid w:val="00FB7ABF"/>
    <w:rsid w:val="00FC166D"/>
    <w:rsid w:val="00FC176A"/>
    <w:rsid w:val="00FC33BF"/>
    <w:rsid w:val="00FC52F5"/>
    <w:rsid w:val="00FC6094"/>
    <w:rsid w:val="00FC71AB"/>
    <w:rsid w:val="00FD04D0"/>
    <w:rsid w:val="00FD06BB"/>
    <w:rsid w:val="00FD06F5"/>
    <w:rsid w:val="00FD4E0F"/>
    <w:rsid w:val="00FD5D7D"/>
    <w:rsid w:val="00FE284B"/>
    <w:rsid w:val="00FE30A7"/>
    <w:rsid w:val="00FE5352"/>
    <w:rsid w:val="00FF191C"/>
    <w:rsid w:val="00FF25F6"/>
    <w:rsid w:val="00FF3794"/>
    <w:rsid w:val="00FF4F01"/>
    <w:rsid w:val="00FF5408"/>
    <w:rsid w:val="00FF6286"/>
    <w:rsid w:val="00FF687B"/>
    <w:rsid w:val="00FF6B4D"/>
    <w:rsid w:val="00FF73B3"/>
    <w:rsid w:val="00FF7B12"/>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7A"/>
    <w:rPr>
      <w:sz w:val="24"/>
      <w:szCs w:val="24"/>
    </w:rPr>
  </w:style>
  <w:style w:type="paragraph" w:styleId="1">
    <w:name w:val="heading 1"/>
    <w:basedOn w:val="a"/>
    <w:next w:val="a"/>
    <w:link w:val="10"/>
    <w:qFormat/>
    <w:rsid w:val="00EE1BEF"/>
    <w:pPr>
      <w:keepNext/>
      <w:spacing w:before="240" w:after="60"/>
      <w:outlineLvl w:val="0"/>
    </w:pPr>
    <w:rPr>
      <w:rFonts w:ascii="Arial" w:hAnsi="Arial" w:cs="Arial"/>
      <w:b/>
      <w:bCs/>
      <w:kern w:val="32"/>
      <w:sz w:val="32"/>
      <w:szCs w:val="32"/>
    </w:rPr>
  </w:style>
  <w:style w:type="paragraph" w:styleId="2">
    <w:name w:val="heading 2"/>
    <w:basedOn w:val="a"/>
    <w:next w:val="a"/>
    <w:qFormat/>
    <w:rsid w:val="00EE1BEF"/>
    <w:pPr>
      <w:keepNext/>
      <w:spacing w:before="240" w:after="60"/>
      <w:outlineLvl w:val="1"/>
    </w:pPr>
    <w:rPr>
      <w:rFonts w:ascii="Arial" w:hAnsi="Arial" w:cs="Arial"/>
      <w:b/>
      <w:bCs/>
      <w:i/>
      <w:iCs/>
      <w:sz w:val="28"/>
      <w:szCs w:val="28"/>
    </w:rPr>
  </w:style>
  <w:style w:type="paragraph" w:styleId="3">
    <w:name w:val="heading 3"/>
    <w:basedOn w:val="a"/>
    <w:next w:val="a"/>
    <w:qFormat/>
    <w:rsid w:val="00EE1BEF"/>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7C54"/>
    <w:pPr>
      <w:tabs>
        <w:tab w:val="center" w:pos="4677"/>
        <w:tab w:val="right" w:pos="9355"/>
      </w:tabs>
    </w:pPr>
  </w:style>
  <w:style w:type="character" w:styleId="a6">
    <w:name w:val="page number"/>
    <w:basedOn w:val="a0"/>
    <w:rsid w:val="00A47C54"/>
  </w:style>
  <w:style w:type="paragraph" w:styleId="30">
    <w:name w:val="Body Text Indent 3"/>
    <w:basedOn w:val="a"/>
    <w:rsid w:val="002C2615"/>
    <w:pPr>
      <w:ind w:left="708"/>
      <w:jc w:val="both"/>
    </w:pPr>
  </w:style>
  <w:style w:type="paragraph" w:styleId="a7">
    <w:name w:val="Balloon Text"/>
    <w:basedOn w:val="a"/>
    <w:semiHidden/>
    <w:rsid w:val="00BF0719"/>
    <w:rPr>
      <w:rFonts w:ascii="Tahoma" w:hAnsi="Tahoma" w:cs="Tahoma"/>
      <w:sz w:val="16"/>
      <w:szCs w:val="16"/>
    </w:rPr>
  </w:style>
  <w:style w:type="paragraph" w:styleId="a8">
    <w:name w:val="Body Text"/>
    <w:basedOn w:val="a"/>
    <w:rsid w:val="00EE1BEF"/>
    <w:pPr>
      <w:spacing w:after="120"/>
    </w:pPr>
  </w:style>
  <w:style w:type="paragraph" w:customStyle="1" w:styleId="Heading">
    <w:name w:val="Heading"/>
    <w:rsid w:val="00A64C15"/>
    <w:pPr>
      <w:widowControl w:val="0"/>
      <w:autoSpaceDE w:val="0"/>
      <w:autoSpaceDN w:val="0"/>
      <w:adjustRightInd w:val="0"/>
    </w:pPr>
    <w:rPr>
      <w:rFonts w:ascii="Arial" w:hAnsi="Arial" w:cs="Arial"/>
      <w:b/>
      <w:bCs/>
      <w:sz w:val="22"/>
      <w:szCs w:val="22"/>
    </w:rPr>
  </w:style>
  <w:style w:type="paragraph" w:customStyle="1" w:styleId="ConsPlusNormal">
    <w:name w:val="ConsPlusNormal"/>
    <w:rsid w:val="00707180"/>
    <w:pPr>
      <w:widowControl w:val="0"/>
      <w:autoSpaceDE w:val="0"/>
      <w:autoSpaceDN w:val="0"/>
      <w:adjustRightInd w:val="0"/>
      <w:ind w:firstLine="720"/>
    </w:pPr>
    <w:rPr>
      <w:rFonts w:ascii="Arial" w:hAnsi="Arial" w:cs="Arial"/>
    </w:rPr>
  </w:style>
  <w:style w:type="character" w:styleId="a9">
    <w:name w:val="Hyperlink"/>
    <w:rsid w:val="00D1210C"/>
    <w:rPr>
      <w:rFonts w:ascii="Arial" w:hAnsi="Arial" w:cs="Arial" w:hint="default"/>
      <w:color w:val="0058B3"/>
      <w:sz w:val="20"/>
      <w:szCs w:val="20"/>
      <w:u w:val="single"/>
    </w:rPr>
  </w:style>
  <w:style w:type="paragraph" w:styleId="aa">
    <w:name w:val="footer"/>
    <w:basedOn w:val="a"/>
    <w:rsid w:val="00B5748F"/>
    <w:pPr>
      <w:tabs>
        <w:tab w:val="center" w:pos="4677"/>
        <w:tab w:val="right" w:pos="9355"/>
      </w:tabs>
    </w:pPr>
  </w:style>
  <w:style w:type="paragraph" w:styleId="ab">
    <w:name w:val="footnote text"/>
    <w:basedOn w:val="a"/>
    <w:link w:val="ac"/>
    <w:rsid w:val="00E142C2"/>
    <w:rPr>
      <w:sz w:val="20"/>
      <w:szCs w:val="20"/>
    </w:rPr>
  </w:style>
  <w:style w:type="character" w:styleId="ad">
    <w:name w:val="footnote reference"/>
    <w:rsid w:val="00E142C2"/>
    <w:rPr>
      <w:vertAlign w:val="superscript"/>
    </w:rPr>
  </w:style>
  <w:style w:type="paragraph" w:customStyle="1" w:styleId="ConsPlusTitle">
    <w:name w:val="ConsPlusTitle"/>
    <w:uiPriority w:val="99"/>
    <w:rsid w:val="00E019AB"/>
    <w:pPr>
      <w:widowControl w:val="0"/>
      <w:autoSpaceDE w:val="0"/>
      <w:autoSpaceDN w:val="0"/>
      <w:adjustRightInd w:val="0"/>
    </w:pPr>
    <w:rPr>
      <w:rFonts w:ascii="Arial" w:hAnsi="Arial" w:cs="Arial"/>
      <w:b/>
      <w:bCs/>
    </w:rPr>
  </w:style>
  <w:style w:type="paragraph" w:styleId="20">
    <w:name w:val="Body Text Indent 2"/>
    <w:basedOn w:val="a"/>
    <w:rsid w:val="00F60295"/>
    <w:pPr>
      <w:spacing w:after="120" w:line="480" w:lineRule="auto"/>
      <w:ind w:left="283"/>
    </w:pPr>
  </w:style>
  <w:style w:type="paragraph" w:styleId="ae">
    <w:name w:val="Body Text Indent"/>
    <w:basedOn w:val="a"/>
    <w:rsid w:val="00F60295"/>
    <w:pPr>
      <w:spacing w:after="120"/>
      <w:ind w:left="283"/>
    </w:pPr>
  </w:style>
  <w:style w:type="paragraph" w:customStyle="1" w:styleId="ConsPlusNonformat">
    <w:name w:val="ConsPlusNonformat"/>
    <w:uiPriority w:val="99"/>
    <w:rsid w:val="00AA37B6"/>
    <w:pPr>
      <w:autoSpaceDE w:val="0"/>
      <w:autoSpaceDN w:val="0"/>
      <w:adjustRightInd w:val="0"/>
    </w:pPr>
    <w:rPr>
      <w:rFonts w:ascii="Courier New" w:hAnsi="Courier New" w:cs="Courier New"/>
    </w:rPr>
  </w:style>
  <w:style w:type="paragraph" w:styleId="af">
    <w:name w:val="endnote text"/>
    <w:basedOn w:val="a"/>
    <w:link w:val="af0"/>
    <w:uiPriority w:val="99"/>
    <w:semiHidden/>
    <w:unhideWhenUsed/>
    <w:rsid w:val="00BE748D"/>
    <w:rPr>
      <w:sz w:val="20"/>
      <w:szCs w:val="20"/>
    </w:rPr>
  </w:style>
  <w:style w:type="character" w:customStyle="1" w:styleId="af0">
    <w:name w:val="Текст концевой сноски Знак"/>
    <w:basedOn w:val="a0"/>
    <w:link w:val="af"/>
    <w:uiPriority w:val="99"/>
    <w:semiHidden/>
    <w:rsid w:val="00BE748D"/>
  </w:style>
  <w:style w:type="character" w:styleId="af1">
    <w:name w:val="endnote reference"/>
    <w:uiPriority w:val="99"/>
    <w:semiHidden/>
    <w:unhideWhenUsed/>
    <w:rsid w:val="00BE748D"/>
    <w:rPr>
      <w:vertAlign w:val="superscript"/>
    </w:rPr>
  </w:style>
  <w:style w:type="paragraph" w:styleId="af2">
    <w:name w:val="Normal (Web)"/>
    <w:basedOn w:val="a"/>
    <w:rsid w:val="00242D3F"/>
    <w:pPr>
      <w:spacing w:before="100" w:beforeAutospacing="1" w:after="100" w:afterAutospacing="1"/>
    </w:pPr>
  </w:style>
  <w:style w:type="paragraph" w:customStyle="1" w:styleId="ConsPlusCell">
    <w:name w:val="ConsPlusCell"/>
    <w:rsid w:val="00D2506B"/>
    <w:pPr>
      <w:widowControl w:val="0"/>
      <w:autoSpaceDE w:val="0"/>
      <w:autoSpaceDN w:val="0"/>
      <w:adjustRightInd w:val="0"/>
    </w:pPr>
    <w:rPr>
      <w:rFonts w:ascii="Arial" w:hAnsi="Arial" w:cs="Arial"/>
    </w:rPr>
  </w:style>
  <w:style w:type="character" w:customStyle="1" w:styleId="10">
    <w:name w:val="Заголовок 1 Знак"/>
    <w:link w:val="1"/>
    <w:rsid w:val="00865D38"/>
    <w:rPr>
      <w:rFonts w:ascii="Arial" w:hAnsi="Arial" w:cs="Arial"/>
      <w:b/>
      <w:bCs/>
      <w:kern w:val="32"/>
      <w:sz w:val="32"/>
      <w:szCs w:val="32"/>
    </w:rPr>
  </w:style>
  <w:style w:type="character" w:customStyle="1" w:styleId="ac">
    <w:name w:val="Текст сноски Знак"/>
    <w:basedOn w:val="a0"/>
    <w:link w:val="ab"/>
    <w:rsid w:val="005C64D5"/>
  </w:style>
  <w:style w:type="paragraph" w:styleId="af3">
    <w:name w:val="caption"/>
    <w:basedOn w:val="a"/>
    <w:next w:val="a"/>
    <w:qFormat/>
    <w:rsid w:val="00F957E6"/>
    <w:rPr>
      <w:b/>
      <w:bCs/>
      <w:sz w:val="20"/>
      <w:szCs w:val="20"/>
    </w:rPr>
  </w:style>
  <w:style w:type="character" w:customStyle="1" w:styleId="a5">
    <w:name w:val="Верхний колонтитул Знак"/>
    <w:link w:val="a4"/>
    <w:uiPriority w:val="99"/>
    <w:rsid w:val="00A821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7A"/>
    <w:rPr>
      <w:sz w:val="24"/>
      <w:szCs w:val="24"/>
    </w:rPr>
  </w:style>
  <w:style w:type="paragraph" w:styleId="1">
    <w:name w:val="heading 1"/>
    <w:basedOn w:val="a"/>
    <w:next w:val="a"/>
    <w:link w:val="10"/>
    <w:qFormat/>
    <w:rsid w:val="00EE1BEF"/>
    <w:pPr>
      <w:keepNext/>
      <w:spacing w:before="240" w:after="60"/>
      <w:outlineLvl w:val="0"/>
    </w:pPr>
    <w:rPr>
      <w:rFonts w:ascii="Arial" w:hAnsi="Arial" w:cs="Arial"/>
      <w:b/>
      <w:bCs/>
      <w:kern w:val="32"/>
      <w:sz w:val="32"/>
      <w:szCs w:val="32"/>
    </w:rPr>
  </w:style>
  <w:style w:type="paragraph" w:styleId="2">
    <w:name w:val="heading 2"/>
    <w:basedOn w:val="a"/>
    <w:next w:val="a"/>
    <w:qFormat/>
    <w:rsid w:val="00EE1BEF"/>
    <w:pPr>
      <w:keepNext/>
      <w:spacing w:before="240" w:after="60"/>
      <w:outlineLvl w:val="1"/>
    </w:pPr>
    <w:rPr>
      <w:rFonts w:ascii="Arial" w:hAnsi="Arial" w:cs="Arial"/>
      <w:b/>
      <w:bCs/>
      <w:i/>
      <w:iCs/>
      <w:sz w:val="28"/>
      <w:szCs w:val="28"/>
    </w:rPr>
  </w:style>
  <w:style w:type="paragraph" w:styleId="3">
    <w:name w:val="heading 3"/>
    <w:basedOn w:val="a"/>
    <w:next w:val="a"/>
    <w:qFormat/>
    <w:rsid w:val="00EE1BEF"/>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7C54"/>
    <w:pPr>
      <w:tabs>
        <w:tab w:val="center" w:pos="4677"/>
        <w:tab w:val="right" w:pos="9355"/>
      </w:tabs>
    </w:pPr>
  </w:style>
  <w:style w:type="character" w:styleId="a6">
    <w:name w:val="page number"/>
    <w:basedOn w:val="a0"/>
    <w:rsid w:val="00A47C54"/>
  </w:style>
  <w:style w:type="paragraph" w:styleId="30">
    <w:name w:val="Body Text Indent 3"/>
    <w:basedOn w:val="a"/>
    <w:rsid w:val="002C2615"/>
    <w:pPr>
      <w:ind w:left="708"/>
      <w:jc w:val="both"/>
    </w:pPr>
  </w:style>
  <w:style w:type="paragraph" w:styleId="a7">
    <w:name w:val="Balloon Text"/>
    <w:basedOn w:val="a"/>
    <w:semiHidden/>
    <w:rsid w:val="00BF0719"/>
    <w:rPr>
      <w:rFonts w:ascii="Tahoma" w:hAnsi="Tahoma" w:cs="Tahoma"/>
      <w:sz w:val="16"/>
      <w:szCs w:val="16"/>
    </w:rPr>
  </w:style>
  <w:style w:type="paragraph" w:styleId="a8">
    <w:name w:val="Body Text"/>
    <w:basedOn w:val="a"/>
    <w:rsid w:val="00EE1BEF"/>
    <w:pPr>
      <w:spacing w:after="120"/>
    </w:pPr>
  </w:style>
  <w:style w:type="paragraph" w:customStyle="1" w:styleId="Heading">
    <w:name w:val="Heading"/>
    <w:rsid w:val="00A64C15"/>
    <w:pPr>
      <w:widowControl w:val="0"/>
      <w:autoSpaceDE w:val="0"/>
      <w:autoSpaceDN w:val="0"/>
      <w:adjustRightInd w:val="0"/>
    </w:pPr>
    <w:rPr>
      <w:rFonts w:ascii="Arial" w:hAnsi="Arial" w:cs="Arial"/>
      <w:b/>
      <w:bCs/>
      <w:sz w:val="22"/>
      <w:szCs w:val="22"/>
    </w:rPr>
  </w:style>
  <w:style w:type="paragraph" w:customStyle="1" w:styleId="ConsPlusNormal">
    <w:name w:val="ConsPlusNormal"/>
    <w:rsid w:val="00707180"/>
    <w:pPr>
      <w:widowControl w:val="0"/>
      <w:autoSpaceDE w:val="0"/>
      <w:autoSpaceDN w:val="0"/>
      <w:adjustRightInd w:val="0"/>
      <w:ind w:firstLine="720"/>
    </w:pPr>
    <w:rPr>
      <w:rFonts w:ascii="Arial" w:hAnsi="Arial" w:cs="Arial"/>
    </w:rPr>
  </w:style>
  <w:style w:type="character" w:styleId="a9">
    <w:name w:val="Hyperlink"/>
    <w:rsid w:val="00D1210C"/>
    <w:rPr>
      <w:rFonts w:ascii="Arial" w:hAnsi="Arial" w:cs="Arial" w:hint="default"/>
      <w:color w:val="0058B3"/>
      <w:sz w:val="20"/>
      <w:szCs w:val="20"/>
      <w:u w:val="single"/>
    </w:rPr>
  </w:style>
  <w:style w:type="paragraph" w:styleId="aa">
    <w:name w:val="footer"/>
    <w:basedOn w:val="a"/>
    <w:rsid w:val="00B5748F"/>
    <w:pPr>
      <w:tabs>
        <w:tab w:val="center" w:pos="4677"/>
        <w:tab w:val="right" w:pos="9355"/>
      </w:tabs>
    </w:pPr>
  </w:style>
  <w:style w:type="paragraph" w:styleId="ab">
    <w:name w:val="footnote text"/>
    <w:basedOn w:val="a"/>
    <w:link w:val="ac"/>
    <w:rsid w:val="00E142C2"/>
    <w:rPr>
      <w:sz w:val="20"/>
      <w:szCs w:val="20"/>
    </w:rPr>
  </w:style>
  <w:style w:type="character" w:styleId="ad">
    <w:name w:val="footnote reference"/>
    <w:rsid w:val="00E142C2"/>
    <w:rPr>
      <w:vertAlign w:val="superscript"/>
    </w:rPr>
  </w:style>
  <w:style w:type="paragraph" w:customStyle="1" w:styleId="ConsPlusTitle">
    <w:name w:val="ConsPlusTitle"/>
    <w:uiPriority w:val="99"/>
    <w:rsid w:val="00E019AB"/>
    <w:pPr>
      <w:widowControl w:val="0"/>
      <w:autoSpaceDE w:val="0"/>
      <w:autoSpaceDN w:val="0"/>
      <w:adjustRightInd w:val="0"/>
    </w:pPr>
    <w:rPr>
      <w:rFonts w:ascii="Arial" w:hAnsi="Arial" w:cs="Arial"/>
      <w:b/>
      <w:bCs/>
    </w:rPr>
  </w:style>
  <w:style w:type="paragraph" w:styleId="20">
    <w:name w:val="Body Text Indent 2"/>
    <w:basedOn w:val="a"/>
    <w:rsid w:val="00F60295"/>
    <w:pPr>
      <w:spacing w:after="120" w:line="480" w:lineRule="auto"/>
      <w:ind w:left="283"/>
    </w:pPr>
  </w:style>
  <w:style w:type="paragraph" w:styleId="ae">
    <w:name w:val="Body Text Indent"/>
    <w:basedOn w:val="a"/>
    <w:rsid w:val="00F60295"/>
    <w:pPr>
      <w:spacing w:after="120"/>
      <w:ind w:left="283"/>
    </w:pPr>
  </w:style>
  <w:style w:type="paragraph" w:customStyle="1" w:styleId="ConsPlusNonformat">
    <w:name w:val="ConsPlusNonformat"/>
    <w:uiPriority w:val="99"/>
    <w:rsid w:val="00AA37B6"/>
    <w:pPr>
      <w:autoSpaceDE w:val="0"/>
      <w:autoSpaceDN w:val="0"/>
      <w:adjustRightInd w:val="0"/>
    </w:pPr>
    <w:rPr>
      <w:rFonts w:ascii="Courier New" w:hAnsi="Courier New" w:cs="Courier New"/>
    </w:rPr>
  </w:style>
  <w:style w:type="paragraph" w:styleId="af">
    <w:name w:val="endnote text"/>
    <w:basedOn w:val="a"/>
    <w:link w:val="af0"/>
    <w:uiPriority w:val="99"/>
    <w:semiHidden/>
    <w:unhideWhenUsed/>
    <w:rsid w:val="00BE748D"/>
    <w:rPr>
      <w:sz w:val="20"/>
      <w:szCs w:val="20"/>
    </w:rPr>
  </w:style>
  <w:style w:type="character" w:customStyle="1" w:styleId="af0">
    <w:name w:val="Текст концевой сноски Знак"/>
    <w:basedOn w:val="a0"/>
    <w:link w:val="af"/>
    <w:uiPriority w:val="99"/>
    <w:semiHidden/>
    <w:rsid w:val="00BE748D"/>
  </w:style>
  <w:style w:type="character" w:styleId="af1">
    <w:name w:val="endnote reference"/>
    <w:uiPriority w:val="99"/>
    <w:semiHidden/>
    <w:unhideWhenUsed/>
    <w:rsid w:val="00BE748D"/>
    <w:rPr>
      <w:vertAlign w:val="superscript"/>
    </w:rPr>
  </w:style>
  <w:style w:type="paragraph" w:styleId="af2">
    <w:name w:val="Normal (Web)"/>
    <w:basedOn w:val="a"/>
    <w:rsid w:val="00242D3F"/>
    <w:pPr>
      <w:spacing w:before="100" w:beforeAutospacing="1" w:after="100" w:afterAutospacing="1"/>
    </w:pPr>
  </w:style>
  <w:style w:type="paragraph" w:customStyle="1" w:styleId="ConsPlusCell">
    <w:name w:val="ConsPlusCell"/>
    <w:rsid w:val="00D2506B"/>
    <w:pPr>
      <w:widowControl w:val="0"/>
      <w:autoSpaceDE w:val="0"/>
      <w:autoSpaceDN w:val="0"/>
      <w:adjustRightInd w:val="0"/>
    </w:pPr>
    <w:rPr>
      <w:rFonts w:ascii="Arial" w:hAnsi="Arial" w:cs="Arial"/>
    </w:rPr>
  </w:style>
  <w:style w:type="character" w:customStyle="1" w:styleId="10">
    <w:name w:val="Заголовок 1 Знак"/>
    <w:link w:val="1"/>
    <w:rsid w:val="00865D38"/>
    <w:rPr>
      <w:rFonts w:ascii="Arial" w:hAnsi="Arial" w:cs="Arial"/>
      <w:b/>
      <w:bCs/>
      <w:kern w:val="32"/>
      <w:sz w:val="32"/>
      <w:szCs w:val="32"/>
    </w:rPr>
  </w:style>
  <w:style w:type="character" w:customStyle="1" w:styleId="ac">
    <w:name w:val="Текст сноски Знак"/>
    <w:basedOn w:val="a0"/>
    <w:link w:val="ab"/>
    <w:rsid w:val="005C64D5"/>
  </w:style>
  <w:style w:type="paragraph" w:styleId="af3">
    <w:name w:val="caption"/>
    <w:basedOn w:val="a"/>
    <w:next w:val="a"/>
    <w:qFormat/>
    <w:rsid w:val="00F957E6"/>
    <w:rPr>
      <w:b/>
      <w:bCs/>
      <w:sz w:val="20"/>
      <w:szCs w:val="20"/>
    </w:rPr>
  </w:style>
  <w:style w:type="character" w:customStyle="1" w:styleId="a5">
    <w:name w:val="Верхний колонтитул Знак"/>
    <w:link w:val="a4"/>
    <w:uiPriority w:val="99"/>
    <w:rsid w:val="00A821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585">
      <w:bodyDiv w:val="1"/>
      <w:marLeft w:val="0"/>
      <w:marRight w:val="0"/>
      <w:marTop w:val="0"/>
      <w:marBottom w:val="0"/>
      <w:divBdr>
        <w:top w:val="none" w:sz="0" w:space="0" w:color="auto"/>
        <w:left w:val="none" w:sz="0" w:space="0" w:color="auto"/>
        <w:bottom w:val="none" w:sz="0" w:space="0" w:color="auto"/>
        <w:right w:val="none" w:sz="0" w:space="0" w:color="auto"/>
      </w:divBdr>
    </w:div>
    <w:div w:id="204680988">
      <w:bodyDiv w:val="1"/>
      <w:marLeft w:val="0"/>
      <w:marRight w:val="0"/>
      <w:marTop w:val="0"/>
      <w:marBottom w:val="0"/>
      <w:divBdr>
        <w:top w:val="none" w:sz="0" w:space="0" w:color="auto"/>
        <w:left w:val="none" w:sz="0" w:space="0" w:color="auto"/>
        <w:bottom w:val="none" w:sz="0" w:space="0" w:color="auto"/>
        <w:right w:val="none" w:sz="0" w:space="0" w:color="auto"/>
      </w:divBdr>
    </w:div>
    <w:div w:id="297343002">
      <w:bodyDiv w:val="1"/>
      <w:marLeft w:val="0"/>
      <w:marRight w:val="0"/>
      <w:marTop w:val="0"/>
      <w:marBottom w:val="0"/>
      <w:divBdr>
        <w:top w:val="none" w:sz="0" w:space="0" w:color="auto"/>
        <w:left w:val="none" w:sz="0" w:space="0" w:color="auto"/>
        <w:bottom w:val="none" w:sz="0" w:space="0" w:color="auto"/>
        <w:right w:val="none" w:sz="0" w:space="0" w:color="auto"/>
      </w:divBdr>
    </w:div>
    <w:div w:id="507910359">
      <w:bodyDiv w:val="1"/>
      <w:marLeft w:val="0"/>
      <w:marRight w:val="0"/>
      <w:marTop w:val="0"/>
      <w:marBottom w:val="0"/>
      <w:divBdr>
        <w:top w:val="none" w:sz="0" w:space="0" w:color="auto"/>
        <w:left w:val="none" w:sz="0" w:space="0" w:color="auto"/>
        <w:bottom w:val="none" w:sz="0" w:space="0" w:color="auto"/>
        <w:right w:val="none" w:sz="0" w:space="0" w:color="auto"/>
      </w:divBdr>
    </w:div>
    <w:div w:id="510997685">
      <w:bodyDiv w:val="1"/>
      <w:marLeft w:val="0"/>
      <w:marRight w:val="0"/>
      <w:marTop w:val="0"/>
      <w:marBottom w:val="0"/>
      <w:divBdr>
        <w:top w:val="none" w:sz="0" w:space="0" w:color="auto"/>
        <w:left w:val="none" w:sz="0" w:space="0" w:color="auto"/>
        <w:bottom w:val="none" w:sz="0" w:space="0" w:color="auto"/>
        <w:right w:val="none" w:sz="0" w:space="0" w:color="auto"/>
      </w:divBdr>
    </w:div>
    <w:div w:id="539778425">
      <w:bodyDiv w:val="1"/>
      <w:marLeft w:val="0"/>
      <w:marRight w:val="0"/>
      <w:marTop w:val="0"/>
      <w:marBottom w:val="0"/>
      <w:divBdr>
        <w:top w:val="none" w:sz="0" w:space="0" w:color="auto"/>
        <w:left w:val="none" w:sz="0" w:space="0" w:color="auto"/>
        <w:bottom w:val="none" w:sz="0" w:space="0" w:color="auto"/>
        <w:right w:val="none" w:sz="0" w:space="0" w:color="auto"/>
      </w:divBdr>
    </w:div>
    <w:div w:id="609168984">
      <w:bodyDiv w:val="1"/>
      <w:marLeft w:val="0"/>
      <w:marRight w:val="0"/>
      <w:marTop w:val="0"/>
      <w:marBottom w:val="0"/>
      <w:divBdr>
        <w:top w:val="none" w:sz="0" w:space="0" w:color="auto"/>
        <w:left w:val="none" w:sz="0" w:space="0" w:color="auto"/>
        <w:bottom w:val="none" w:sz="0" w:space="0" w:color="auto"/>
        <w:right w:val="none" w:sz="0" w:space="0" w:color="auto"/>
      </w:divBdr>
    </w:div>
    <w:div w:id="859126445">
      <w:bodyDiv w:val="1"/>
      <w:marLeft w:val="0"/>
      <w:marRight w:val="0"/>
      <w:marTop w:val="0"/>
      <w:marBottom w:val="0"/>
      <w:divBdr>
        <w:top w:val="none" w:sz="0" w:space="0" w:color="auto"/>
        <w:left w:val="none" w:sz="0" w:space="0" w:color="auto"/>
        <w:bottom w:val="none" w:sz="0" w:space="0" w:color="auto"/>
        <w:right w:val="none" w:sz="0" w:space="0" w:color="auto"/>
      </w:divBdr>
    </w:div>
    <w:div w:id="869420580">
      <w:bodyDiv w:val="1"/>
      <w:marLeft w:val="0"/>
      <w:marRight w:val="0"/>
      <w:marTop w:val="0"/>
      <w:marBottom w:val="0"/>
      <w:divBdr>
        <w:top w:val="none" w:sz="0" w:space="0" w:color="auto"/>
        <w:left w:val="none" w:sz="0" w:space="0" w:color="auto"/>
        <w:bottom w:val="none" w:sz="0" w:space="0" w:color="auto"/>
        <w:right w:val="none" w:sz="0" w:space="0" w:color="auto"/>
      </w:divBdr>
    </w:div>
    <w:div w:id="924150211">
      <w:bodyDiv w:val="1"/>
      <w:marLeft w:val="0"/>
      <w:marRight w:val="0"/>
      <w:marTop w:val="0"/>
      <w:marBottom w:val="0"/>
      <w:divBdr>
        <w:top w:val="none" w:sz="0" w:space="0" w:color="auto"/>
        <w:left w:val="none" w:sz="0" w:space="0" w:color="auto"/>
        <w:bottom w:val="none" w:sz="0" w:space="0" w:color="auto"/>
        <w:right w:val="none" w:sz="0" w:space="0" w:color="auto"/>
      </w:divBdr>
    </w:div>
    <w:div w:id="1012221601">
      <w:bodyDiv w:val="1"/>
      <w:marLeft w:val="0"/>
      <w:marRight w:val="0"/>
      <w:marTop w:val="0"/>
      <w:marBottom w:val="0"/>
      <w:divBdr>
        <w:top w:val="none" w:sz="0" w:space="0" w:color="auto"/>
        <w:left w:val="none" w:sz="0" w:space="0" w:color="auto"/>
        <w:bottom w:val="none" w:sz="0" w:space="0" w:color="auto"/>
        <w:right w:val="none" w:sz="0" w:space="0" w:color="auto"/>
      </w:divBdr>
    </w:div>
    <w:div w:id="1342974803">
      <w:bodyDiv w:val="1"/>
      <w:marLeft w:val="0"/>
      <w:marRight w:val="0"/>
      <w:marTop w:val="0"/>
      <w:marBottom w:val="0"/>
      <w:divBdr>
        <w:top w:val="none" w:sz="0" w:space="0" w:color="auto"/>
        <w:left w:val="none" w:sz="0" w:space="0" w:color="auto"/>
        <w:bottom w:val="none" w:sz="0" w:space="0" w:color="auto"/>
        <w:right w:val="none" w:sz="0" w:space="0" w:color="auto"/>
      </w:divBdr>
    </w:div>
    <w:div w:id="1387949138">
      <w:bodyDiv w:val="1"/>
      <w:marLeft w:val="0"/>
      <w:marRight w:val="0"/>
      <w:marTop w:val="0"/>
      <w:marBottom w:val="0"/>
      <w:divBdr>
        <w:top w:val="none" w:sz="0" w:space="0" w:color="auto"/>
        <w:left w:val="none" w:sz="0" w:space="0" w:color="auto"/>
        <w:bottom w:val="none" w:sz="0" w:space="0" w:color="auto"/>
        <w:right w:val="none" w:sz="0" w:space="0" w:color="auto"/>
      </w:divBdr>
    </w:div>
    <w:div w:id="1493791120">
      <w:bodyDiv w:val="1"/>
      <w:marLeft w:val="0"/>
      <w:marRight w:val="0"/>
      <w:marTop w:val="0"/>
      <w:marBottom w:val="0"/>
      <w:divBdr>
        <w:top w:val="none" w:sz="0" w:space="0" w:color="auto"/>
        <w:left w:val="none" w:sz="0" w:space="0" w:color="auto"/>
        <w:bottom w:val="none" w:sz="0" w:space="0" w:color="auto"/>
        <w:right w:val="none" w:sz="0" w:space="0" w:color="auto"/>
      </w:divBdr>
    </w:div>
    <w:div w:id="1583567589">
      <w:bodyDiv w:val="1"/>
      <w:marLeft w:val="0"/>
      <w:marRight w:val="0"/>
      <w:marTop w:val="0"/>
      <w:marBottom w:val="0"/>
      <w:divBdr>
        <w:top w:val="none" w:sz="0" w:space="0" w:color="auto"/>
        <w:left w:val="none" w:sz="0" w:space="0" w:color="auto"/>
        <w:bottom w:val="none" w:sz="0" w:space="0" w:color="auto"/>
        <w:right w:val="none" w:sz="0" w:space="0" w:color="auto"/>
      </w:divBdr>
    </w:div>
    <w:div w:id="1620643294">
      <w:bodyDiv w:val="1"/>
      <w:marLeft w:val="0"/>
      <w:marRight w:val="0"/>
      <w:marTop w:val="0"/>
      <w:marBottom w:val="0"/>
      <w:divBdr>
        <w:top w:val="none" w:sz="0" w:space="0" w:color="auto"/>
        <w:left w:val="none" w:sz="0" w:space="0" w:color="auto"/>
        <w:bottom w:val="none" w:sz="0" w:space="0" w:color="auto"/>
        <w:right w:val="none" w:sz="0" w:space="0" w:color="auto"/>
      </w:divBdr>
    </w:div>
    <w:div w:id="1740984302">
      <w:bodyDiv w:val="1"/>
      <w:marLeft w:val="0"/>
      <w:marRight w:val="0"/>
      <w:marTop w:val="0"/>
      <w:marBottom w:val="0"/>
      <w:divBdr>
        <w:top w:val="none" w:sz="0" w:space="0" w:color="auto"/>
        <w:left w:val="none" w:sz="0" w:space="0" w:color="auto"/>
        <w:bottom w:val="none" w:sz="0" w:space="0" w:color="auto"/>
        <w:right w:val="none" w:sz="0" w:space="0" w:color="auto"/>
      </w:divBdr>
    </w:div>
    <w:div w:id="1760445399">
      <w:bodyDiv w:val="1"/>
      <w:marLeft w:val="0"/>
      <w:marRight w:val="0"/>
      <w:marTop w:val="0"/>
      <w:marBottom w:val="0"/>
      <w:divBdr>
        <w:top w:val="none" w:sz="0" w:space="0" w:color="auto"/>
        <w:left w:val="none" w:sz="0" w:space="0" w:color="auto"/>
        <w:bottom w:val="none" w:sz="0" w:space="0" w:color="auto"/>
        <w:right w:val="none" w:sz="0" w:space="0" w:color="auto"/>
      </w:divBdr>
    </w:div>
    <w:div w:id="1831022809">
      <w:bodyDiv w:val="1"/>
      <w:marLeft w:val="0"/>
      <w:marRight w:val="0"/>
      <w:marTop w:val="0"/>
      <w:marBottom w:val="0"/>
      <w:divBdr>
        <w:top w:val="none" w:sz="0" w:space="0" w:color="auto"/>
        <w:left w:val="none" w:sz="0" w:space="0" w:color="auto"/>
        <w:bottom w:val="none" w:sz="0" w:space="0" w:color="auto"/>
        <w:right w:val="none" w:sz="0" w:space="0" w:color="auto"/>
      </w:divBdr>
    </w:div>
    <w:div w:id="1855416198">
      <w:bodyDiv w:val="1"/>
      <w:marLeft w:val="0"/>
      <w:marRight w:val="0"/>
      <w:marTop w:val="0"/>
      <w:marBottom w:val="0"/>
      <w:divBdr>
        <w:top w:val="none" w:sz="0" w:space="0" w:color="auto"/>
        <w:left w:val="none" w:sz="0" w:space="0" w:color="auto"/>
        <w:bottom w:val="none" w:sz="0" w:space="0" w:color="auto"/>
        <w:right w:val="none" w:sz="0" w:space="0" w:color="auto"/>
      </w:divBdr>
    </w:div>
    <w:div w:id="1924143857">
      <w:bodyDiv w:val="1"/>
      <w:marLeft w:val="0"/>
      <w:marRight w:val="0"/>
      <w:marTop w:val="0"/>
      <w:marBottom w:val="0"/>
      <w:divBdr>
        <w:top w:val="none" w:sz="0" w:space="0" w:color="auto"/>
        <w:left w:val="none" w:sz="0" w:space="0" w:color="auto"/>
        <w:bottom w:val="none" w:sz="0" w:space="0" w:color="auto"/>
        <w:right w:val="none" w:sz="0" w:space="0" w:color="auto"/>
      </w:divBdr>
    </w:div>
    <w:div w:id="1978142595">
      <w:bodyDiv w:val="1"/>
      <w:marLeft w:val="0"/>
      <w:marRight w:val="0"/>
      <w:marTop w:val="0"/>
      <w:marBottom w:val="0"/>
      <w:divBdr>
        <w:top w:val="none" w:sz="0" w:space="0" w:color="auto"/>
        <w:left w:val="none" w:sz="0" w:space="0" w:color="auto"/>
        <w:bottom w:val="none" w:sz="0" w:space="0" w:color="auto"/>
        <w:right w:val="none" w:sz="0" w:space="0" w:color="auto"/>
      </w:divBdr>
    </w:div>
    <w:div w:id="2034719292">
      <w:bodyDiv w:val="1"/>
      <w:marLeft w:val="0"/>
      <w:marRight w:val="0"/>
      <w:marTop w:val="0"/>
      <w:marBottom w:val="0"/>
      <w:divBdr>
        <w:top w:val="none" w:sz="0" w:space="0" w:color="auto"/>
        <w:left w:val="none" w:sz="0" w:space="0" w:color="auto"/>
        <w:bottom w:val="none" w:sz="0" w:space="0" w:color="auto"/>
        <w:right w:val="none" w:sz="0" w:space="0" w:color="auto"/>
      </w:divBdr>
    </w:div>
    <w:div w:id="2068843248">
      <w:bodyDiv w:val="1"/>
      <w:marLeft w:val="0"/>
      <w:marRight w:val="0"/>
      <w:marTop w:val="0"/>
      <w:marBottom w:val="0"/>
      <w:divBdr>
        <w:top w:val="none" w:sz="0" w:space="0" w:color="auto"/>
        <w:left w:val="none" w:sz="0" w:space="0" w:color="auto"/>
        <w:bottom w:val="none" w:sz="0" w:space="0" w:color="auto"/>
        <w:right w:val="none" w:sz="0" w:space="0" w:color="auto"/>
      </w:divBdr>
    </w:div>
    <w:div w:id="2070960431">
      <w:bodyDiv w:val="1"/>
      <w:marLeft w:val="0"/>
      <w:marRight w:val="0"/>
      <w:marTop w:val="0"/>
      <w:marBottom w:val="0"/>
      <w:divBdr>
        <w:top w:val="none" w:sz="0" w:space="0" w:color="auto"/>
        <w:left w:val="none" w:sz="0" w:space="0" w:color="auto"/>
        <w:bottom w:val="none" w:sz="0" w:space="0" w:color="auto"/>
        <w:right w:val="none" w:sz="0" w:space="0" w:color="auto"/>
      </w:divBdr>
    </w:div>
    <w:div w:id="2072534484">
      <w:bodyDiv w:val="1"/>
      <w:marLeft w:val="0"/>
      <w:marRight w:val="0"/>
      <w:marTop w:val="0"/>
      <w:marBottom w:val="0"/>
      <w:divBdr>
        <w:top w:val="none" w:sz="0" w:space="0" w:color="auto"/>
        <w:left w:val="none" w:sz="0" w:space="0" w:color="auto"/>
        <w:bottom w:val="none" w:sz="0" w:space="0" w:color="auto"/>
        <w:right w:val="none" w:sz="0" w:space="0" w:color="auto"/>
      </w:divBdr>
    </w:div>
    <w:div w:id="2107922014">
      <w:bodyDiv w:val="1"/>
      <w:marLeft w:val="0"/>
      <w:marRight w:val="0"/>
      <w:marTop w:val="0"/>
      <w:marBottom w:val="0"/>
      <w:divBdr>
        <w:top w:val="none" w:sz="0" w:space="0" w:color="auto"/>
        <w:left w:val="none" w:sz="0" w:space="0" w:color="auto"/>
        <w:bottom w:val="none" w:sz="0" w:space="0" w:color="auto"/>
        <w:right w:val="none" w:sz="0" w:space="0" w:color="auto"/>
      </w:divBdr>
    </w:div>
    <w:div w:id="21344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kodeks://link/d?nd=902228011&amp;prevdoc=439306607&amp;point=mark=000000000000000000000000000000000000000000000000008OO0LP" TargetMode="External"/><Relationship Id="rId26" Type="http://schemas.openxmlformats.org/officeDocument/2006/relationships/hyperlink" Target="consultantplus://offline/ref=8ED9971644EBA679FDFE8DDFC7F098B652F1DE0850FC7CCE066AEBE2C76FE32F7BD4B256DEv9K0I" TargetMode="External"/><Relationship Id="rId3" Type="http://schemas.openxmlformats.org/officeDocument/2006/relationships/styles" Target="styles.xml"/><Relationship Id="rId21" Type="http://schemas.openxmlformats.org/officeDocument/2006/relationships/hyperlink" Target="kodeks://link/d?nd=902228011&amp;prevdoc=439306607&amp;point=mark=000000000000000000000000000000000000000000000000008OO0L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kodeks://link/d?nd=902228011&amp;prevdoc=439306607&amp;point=mark=000000000000000000000000000000000000000000000000008OO0LP" TargetMode="External"/><Relationship Id="rId25"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numbering" Target="numbering.xml"/><Relationship Id="rId16" Type="http://schemas.openxmlformats.org/officeDocument/2006/relationships/hyperlink" Target="kodeks://link/d?nd=902228011&amp;prevdoc=439306607&amp;point=mark=00000000000000000000000000000000000000000000000000A720N9" TargetMode="External"/><Relationship Id="rId20" Type="http://schemas.openxmlformats.org/officeDocument/2006/relationships/hyperlink" Target="kodeks://link/d?nd=902228011&amp;prevdoc=439306607&amp;point=mark=000000000000000000000000000000000000000000000000008OO0L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subayevo.tatar.ru" TargetMode="External"/><Relationship Id="rId24"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settings" Target="settings.xml"/><Relationship Id="rId15" Type="http://schemas.openxmlformats.org/officeDocument/2006/relationships/hyperlink" Target="http://www.aksubayevo.tatar.ru" TargetMode="External"/><Relationship Id="rId23" Type="http://schemas.openxmlformats.org/officeDocument/2006/relationships/hyperlink" Target="kodeks://link/d?nd=902228011&amp;prevdoc=439306607&amp;point=mark=000000000000000000000000000000000000000000000000008OO0LP" TargetMode="External"/><Relationship Id="rId28" Type="http://schemas.openxmlformats.org/officeDocument/2006/relationships/theme" Target="theme/theme1.xml"/><Relationship Id="rId10" Type="http://schemas.openxmlformats.org/officeDocument/2006/relationships/hyperlink" Target="http://www.bavly.tatarstan.ru" TargetMode="External"/><Relationship Id="rId19" Type="http://schemas.openxmlformats.org/officeDocument/2006/relationships/hyperlink" Target="kodeks://link/d?nd=902228011&amp;prevdoc=439306607&amp;point=mark=000000000000000000000000000000000000000000000000008OO0LP" TargetMode="Externa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3.xml"/><Relationship Id="rId22" Type="http://schemas.openxmlformats.org/officeDocument/2006/relationships/hyperlink" Target="kodeks://link/d?nd=902228011&amp;prevdoc=439306607&amp;point=mark=000000000000000000000000000000000000000000000000007DO0K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52D8-AFA1-445A-9E99-DC831014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7800</Words>
  <Characters>44466</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Административный регламент</vt:lpstr>
      <vt:lpstr>при письменном обращении (в том числе в форме электронного документа) – на бумаж</vt:lpstr>
      <vt:lpstr>1.3.4. Информация по вопросам предоставления муниципальной услуги размещается сп</vt:lpstr>
    </vt:vector>
  </TitlesOfParts>
  <Company>Ведомственный отдел</Company>
  <LinksUpToDate>false</LinksUpToDate>
  <CharactersWithSpaces>52162</CharactersWithSpaces>
  <SharedDoc>false</SharedDoc>
  <HLinks>
    <vt:vector size="90" baseType="variant">
      <vt:variant>
        <vt:i4>327769</vt:i4>
      </vt:variant>
      <vt:variant>
        <vt:i4>42</vt:i4>
      </vt:variant>
      <vt:variant>
        <vt:i4>0</vt:i4>
      </vt:variant>
      <vt:variant>
        <vt:i4>5</vt:i4>
      </vt:variant>
      <vt:variant>
        <vt:lpwstr>consultantplus://offline/ref=8ED9971644EBA679FDFE8DDFC7F098B652F1DE0850FC7CCE066AEBE2C76FE32F7BD4B256DEv9K0I</vt:lpwstr>
      </vt:variant>
      <vt:variant>
        <vt:lpwstr/>
      </vt:variant>
      <vt:variant>
        <vt:i4>3539065</vt:i4>
      </vt:variant>
      <vt:variant>
        <vt:i4>39</vt:i4>
      </vt:variant>
      <vt:variant>
        <vt:i4>0</vt:i4>
      </vt:variant>
      <vt:variant>
        <vt:i4>5</vt:i4>
      </vt:variant>
      <vt:variant>
        <vt:lpwstr>kodeks://link/d?nd=902228011&amp;prevdoc=902228011&amp;point=mark=000000000000000000000000000000000000000000000000008R80M9</vt:lpwstr>
      </vt:variant>
      <vt:variant>
        <vt:lpwstr/>
      </vt:variant>
      <vt:variant>
        <vt:i4>3539065</vt:i4>
      </vt:variant>
      <vt:variant>
        <vt:i4>36</vt:i4>
      </vt:variant>
      <vt:variant>
        <vt:i4>0</vt:i4>
      </vt:variant>
      <vt:variant>
        <vt:i4>5</vt:i4>
      </vt:variant>
      <vt:variant>
        <vt:lpwstr>kodeks://link/d?nd=902228011&amp;prevdoc=902228011&amp;point=mark=000000000000000000000000000000000000000000000000008R80M9</vt:lpwstr>
      </vt:variant>
      <vt:variant>
        <vt:lpwstr/>
      </vt:variant>
      <vt:variant>
        <vt:i4>6684706</vt:i4>
      </vt:variant>
      <vt:variant>
        <vt:i4>33</vt:i4>
      </vt:variant>
      <vt:variant>
        <vt:i4>0</vt:i4>
      </vt:variant>
      <vt:variant>
        <vt:i4>5</vt:i4>
      </vt:variant>
      <vt:variant>
        <vt:lpwstr>kodeks://link/d?nd=902228011&amp;prevdoc=439306607&amp;point=mark=000000000000000000000000000000000000000000000000008OO0LP</vt:lpwstr>
      </vt:variant>
      <vt:variant>
        <vt:lpwstr/>
      </vt:variant>
      <vt:variant>
        <vt:i4>8323114</vt:i4>
      </vt:variant>
      <vt:variant>
        <vt:i4>30</vt:i4>
      </vt:variant>
      <vt:variant>
        <vt:i4>0</vt:i4>
      </vt:variant>
      <vt:variant>
        <vt:i4>5</vt:i4>
      </vt:variant>
      <vt:variant>
        <vt:lpwstr>kodeks://link/d?nd=902228011&amp;prevdoc=439306607&amp;point=mark=000000000000000000000000000000000000000000000000007DO0KB</vt:lpwstr>
      </vt:variant>
      <vt:variant>
        <vt:lpwstr/>
      </vt:variant>
      <vt:variant>
        <vt:i4>6684706</vt:i4>
      </vt:variant>
      <vt:variant>
        <vt:i4>27</vt:i4>
      </vt:variant>
      <vt:variant>
        <vt:i4>0</vt:i4>
      </vt:variant>
      <vt:variant>
        <vt:i4>5</vt:i4>
      </vt:variant>
      <vt:variant>
        <vt:lpwstr>kodeks://link/d?nd=902228011&amp;prevdoc=439306607&amp;point=mark=000000000000000000000000000000000000000000000000008OO0LP</vt:lpwstr>
      </vt:variant>
      <vt:variant>
        <vt:lpwstr/>
      </vt:variant>
      <vt:variant>
        <vt:i4>6684706</vt:i4>
      </vt:variant>
      <vt:variant>
        <vt:i4>24</vt:i4>
      </vt:variant>
      <vt:variant>
        <vt:i4>0</vt:i4>
      </vt:variant>
      <vt:variant>
        <vt:i4>5</vt:i4>
      </vt:variant>
      <vt:variant>
        <vt:lpwstr>kodeks://link/d?nd=902228011&amp;prevdoc=439306607&amp;point=mark=000000000000000000000000000000000000000000000000008OO0LP</vt:lpwstr>
      </vt:variant>
      <vt:variant>
        <vt:lpwstr/>
      </vt:variant>
      <vt:variant>
        <vt:i4>6684706</vt:i4>
      </vt:variant>
      <vt:variant>
        <vt:i4>21</vt:i4>
      </vt:variant>
      <vt:variant>
        <vt:i4>0</vt:i4>
      </vt:variant>
      <vt:variant>
        <vt:i4>5</vt:i4>
      </vt:variant>
      <vt:variant>
        <vt:lpwstr>kodeks://link/d?nd=902228011&amp;prevdoc=439306607&amp;point=mark=000000000000000000000000000000000000000000000000008OO0LP</vt:lpwstr>
      </vt:variant>
      <vt:variant>
        <vt:lpwstr/>
      </vt:variant>
      <vt:variant>
        <vt:i4>6684706</vt:i4>
      </vt:variant>
      <vt:variant>
        <vt:i4>18</vt:i4>
      </vt:variant>
      <vt:variant>
        <vt:i4>0</vt:i4>
      </vt:variant>
      <vt:variant>
        <vt:i4>5</vt:i4>
      </vt:variant>
      <vt:variant>
        <vt:lpwstr>kodeks://link/d?nd=902228011&amp;prevdoc=439306607&amp;point=mark=000000000000000000000000000000000000000000000000008OO0LP</vt:lpwstr>
      </vt:variant>
      <vt:variant>
        <vt:lpwstr/>
      </vt:variant>
      <vt:variant>
        <vt:i4>6684706</vt:i4>
      </vt:variant>
      <vt:variant>
        <vt:i4>15</vt:i4>
      </vt:variant>
      <vt:variant>
        <vt:i4>0</vt:i4>
      </vt:variant>
      <vt:variant>
        <vt:i4>5</vt:i4>
      </vt:variant>
      <vt:variant>
        <vt:lpwstr>kodeks://link/d?nd=902228011&amp;prevdoc=439306607&amp;point=mark=000000000000000000000000000000000000000000000000008OO0LP</vt:lpwstr>
      </vt:variant>
      <vt:variant>
        <vt:lpwstr/>
      </vt:variant>
      <vt:variant>
        <vt:i4>7798820</vt:i4>
      </vt:variant>
      <vt:variant>
        <vt:i4>12</vt:i4>
      </vt:variant>
      <vt:variant>
        <vt:i4>0</vt:i4>
      </vt:variant>
      <vt:variant>
        <vt:i4>5</vt:i4>
      </vt:variant>
      <vt:variant>
        <vt:lpwstr>kodeks://link/d?nd=902228011&amp;prevdoc=439306607&amp;point=mark=00000000000000000000000000000000000000000000000000A720N9</vt:lpwstr>
      </vt:variant>
      <vt:variant>
        <vt:lpwstr/>
      </vt:variant>
      <vt:variant>
        <vt:i4>2162725</vt:i4>
      </vt:variant>
      <vt:variant>
        <vt:i4>9</vt:i4>
      </vt:variant>
      <vt:variant>
        <vt:i4>0</vt:i4>
      </vt:variant>
      <vt:variant>
        <vt:i4>5</vt:i4>
      </vt:variant>
      <vt:variant>
        <vt:lpwstr>http://www.aksubayevo.tatar.ru/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7536698</vt:i4>
      </vt:variant>
      <vt:variant>
        <vt:i4>3</vt:i4>
      </vt:variant>
      <vt:variant>
        <vt:i4>0</vt:i4>
      </vt:variant>
      <vt:variant>
        <vt:i4>5</vt:i4>
      </vt:variant>
      <vt:variant>
        <vt:lpwstr>http://www.bavly.tatarstan.ru/</vt:lpwstr>
      </vt:variant>
      <vt:variant>
        <vt:lpwstr/>
      </vt: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Юлдыз</dc:creator>
  <cp:lastModifiedBy>Таня Алатырева</cp:lastModifiedBy>
  <cp:revision>2</cp:revision>
  <cp:lastPrinted>2018-12-17T08:15:00Z</cp:lastPrinted>
  <dcterms:created xsi:type="dcterms:W3CDTF">2020-09-23T12:28:00Z</dcterms:created>
  <dcterms:modified xsi:type="dcterms:W3CDTF">2020-09-23T12:28:00Z</dcterms:modified>
</cp:coreProperties>
</file>