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A7536" w:rsidTr="00367207">
        <w:trPr>
          <w:trHeight w:val="1221"/>
        </w:trPr>
        <w:tc>
          <w:tcPr>
            <w:tcW w:w="4400" w:type="dxa"/>
          </w:tcPr>
          <w:p w:rsidR="00742E7A" w:rsidRPr="00AA7536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AA7536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AA7536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AA7536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AA7536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AA7536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AA7536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AA7536" w:rsidRDefault="00AA753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AA753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A7536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A753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AA7536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AA753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AA753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AA7536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AA753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AA7536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AA7536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AA753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AA7536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AA753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AA7536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AA7536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AA7536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474F6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474F6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AA7536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AA7536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53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AA7536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AA7536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AA7536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AA7536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53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AA753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AA7536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AA7536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AA7536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AA7536" w:rsidRDefault="00367207" w:rsidP="00474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20</w:t>
            </w:r>
            <w:r w:rsidR="00DD3E54" w:rsidRPr="00AA7536">
              <w:rPr>
                <w:rFonts w:ascii="Arial" w:hAnsi="Arial" w:cs="Arial"/>
                <w:sz w:val="24"/>
                <w:szCs w:val="24"/>
              </w:rPr>
              <w:t>20</w:t>
            </w:r>
            <w:r w:rsidR="009D6EC1" w:rsidRPr="00AA7536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AA753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AA7536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4240BD" w:rsidRPr="00AA753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4240BD" w:rsidRPr="00AA7536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4240BD" w:rsidRPr="00AA7536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AA753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1AD3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AA753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AA753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AA753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D85876" w:rsidRPr="00AA7536" w:rsidRDefault="00D85876" w:rsidP="00D85876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806C2C" w:rsidRPr="00AA7536" w:rsidRDefault="00806C2C" w:rsidP="00806C2C">
      <w:pPr>
        <w:pStyle w:val="Style16"/>
        <w:widowControl/>
        <w:spacing w:line="240" w:lineRule="auto"/>
        <w:ind w:firstLine="0"/>
        <w:rPr>
          <w:rFonts w:ascii="Arial" w:hAnsi="Arial" w:cs="Arial"/>
        </w:rPr>
      </w:pPr>
      <w:r w:rsidRPr="00AA7536">
        <w:rPr>
          <w:rFonts w:ascii="Arial" w:hAnsi="Arial" w:cs="Arial"/>
        </w:rPr>
        <w:t xml:space="preserve">Об утверждении </w:t>
      </w:r>
      <w:proofErr w:type="gramStart"/>
      <w:r w:rsidRPr="00AA7536">
        <w:rPr>
          <w:rFonts w:ascii="Arial" w:hAnsi="Arial" w:cs="Arial"/>
        </w:rPr>
        <w:t>Муниципальной</w:t>
      </w:r>
      <w:proofErr w:type="gramEnd"/>
    </w:p>
    <w:p w:rsidR="00806C2C" w:rsidRPr="00AA7536" w:rsidRDefault="00806C2C" w:rsidP="00806C2C">
      <w:pPr>
        <w:pStyle w:val="Style16"/>
        <w:widowControl/>
        <w:spacing w:line="240" w:lineRule="auto"/>
        <w:ind w:firstLine="0"/>
        <w:rPr>
          <w:rFonts w:ascii="Arial" w:hAnsi="Arial" w:cs="Arial"/>
        </w:rPr>
      </w:pPr>
      <w:r w:rsidRPr="00AA7536">
        <w:rPr>
          <w:rFonts w:ascii="Arial" w:hAnsi="Arial" w:cs="Arial"/>
        </w:rPr>
        <w:t xml:space="preserve">программы «Комплексное развитие </w:t>
      </w:r>
    </w:p>
    <w:p w:rsidR="00806C2C" w:rsidRPr="00AA7536" w:rsidRDefault="00806C2C" w:rsidP="00806C2C">
      <w:pPr>
        <w:pStyle w:val="Style16"/>
        <w:widowControl/>
        <w:spacing w:line="240" w:lineRule="auto"/>
        <w:ind w:firstLine="0"/>
        <w:rPr>
          <w:rFonts w:ascii="Arial" w:hAnsi="Arial" w:cs="Arial"/>
        </w:rPr>
      </w:pPr>
      <w:r w:rsidRPr="00AA7536">
        <w:rPr>
          <w:rFonts w:ascii="Arial" w:hAnsi="Arial" w:cs="Arial"/>
        </w:rPr>
        <w:t>сельских территорий в Бавлинском</w:t>
      </w:r>
    </w:p>
    <w:p w:rsidR="00B31F9C" w:rsidRPr="00AA7536" w:rsidRDefault="00806C2C" w:rsidP="00806C2C">
      <w:pPr>
        <w:pStyle w:val="Style16"/>
        <w:widowControl/>
        <w:spacing w:line="240" w:lineRule="auto"/>
        <w:ind w:firstLine="0"/>
        <w:rPr>
          <w:rFonts w:ascii="Arial" w:hAnsi="Arial" w:cs="Arial"/>
        </w:rPr>
      </w:pPr>
      <w:r w:rsidRPr="00AA7536">
        <w:rPr>
          <w:rFonts w:ascii="Arial" w:hAnsi="Arial" w:cs="Arial"/>
        </w:rPr>
        <w:t xml:space="preserve">муниципальном </w:t>
      </w:r>
      <w:proofErr w:type="gramStart"/>
      <w:r w:rsidRPr="00AA7536">
        <w:rPr>
          <w:rFonts w:ascii="Arial" w:hAnsi="Arial" w:cs="Arial"/>
        </w:rPr>
        <w:t>районе</w:t>
      </w:r>
      <w:proofErr w:type="gramEnd"/>
      <w:r w:rsidR="00B31F9C" w:rsidRPr="00AA7536">
        <w:rPr>
          <w:rFonts w:ascii="Arial" w:hAnsi="Arial" w:cs="Arial"/>
        </w:rPr>
        <w:t xml:space="preserve"> на 2020-</w:t>
      </w:r>
    </w:p>
    <w:p w:rsidR="00806C2C" w:rsidRPr="00AA7536" w:rsidRDefault="00B31F9C" w:rsidP="00806C2C">
      <w:pPr>
        <w:pStyle w:val="Style16"/>
        <w:widowControl/>
        <w:spacing w:line="240" w:lineRule="auto"/>
        <w:ind w:firstLine="0"/>
        <w:rPr>
          <w:rFonts w:ascii="Arial" w:hAnsi="Arial" w:cs="Arial"/>
        </w:rPr>
      </w:pPr>
      <w:r w:rsidRPr="00AA7536">
        <w:rPr>
          <w:rFonts w:ascii="Arial" w:hAnsi="Arial" w:cs="Arial"/>
        </w:rPr>
        <w:t>2025 годы</w:t>
      </w:r>
      <w:r w:rsidR="00FE6E1E" w:rsidRPr="00AA7536">
        <w:rPr>
          <w:rFonts w:ascii="Arial" w:hAnsi="Arial" w:cs="Arial"/>
        </w:rPr>
        <w:t>»</w:t>
      </w:r>
    </w:p>
    <w:p w:rsidR="00806C2C" w:rsidRPr="00AA7536" w:rsidRDefault="00806C2C" w:rsidP="00806C2C">
      <w:pPr>
        <w:pStyle w:val="Style16"/>
        <w:widowControl/>
        <w:spacing w:line="240" w:lineRule="auto"/>
        <w:ind w:firstLine="0"/>
        <w:rPr>
          <w:rFonts w:ascii="Arial" w:hAnsi="Arial" w:cs="Arial"/>
        </w:rPr>
      </w:pPr>
    </w:p>
    <w:p w:rsidR="00D85876" w:rsidRPr="00AA7536" w:rsidRDefault="009F3928" w:rsidP="00D85876">
      <w:pPr>
        <w:pStyle w:val="Style16"/>
        <w:widowControl/>
        <w:spacing w:line="360" w:lineRule="auto"/>
        <w:ind w:firstLine="709"/>
        <w:rPr>
          <w:rStyle w:val="FontStyle35"/>
          <w:rFonts w:ascii="Arial" w:hAnsi="Arial" w:cs="Arial"/>
          <w:sz w:val="24"/>
          <w:szCs w:val="24"/>
        </w:rPr>
      </w:pPr>
      <w:proofErr w:type="gramStart"/>
      <w:r w:rsidRPr="00AA7536">
        <w:rPr>
          <w:rFonts w:ascii="Arial" w:hAnsi="Arial" w:cs="Arial"/>
        </w:rPr>
        <w:t xml:space="preserve">В соответствии с подпрограммой «Комплексное развитие сельских территорий», утвержденной  постановлением Кабинета Министров Республики Татарстан от 25.04.2020 №330 «О внесении изменений в постановление Кабинета Министров Республики Татарстан от 08.04.2013 №235 «Об утверждении государственной программы «Развитие сельского хозяйства и регулирование рынков сельскохозяйственной продукции, сырья и </w:t>
      </w:r>
      <w:proofErr w:type="spellStart"/>
      <w:r w:rsidRPr="00AA7536">
        <w:rPr>
          <w:rFonts w:ascii="Arial" w:hAnsi="Arial" w:cs="Arial"/>
        </w:rPr>
        <w:t>продоволь</w:t>
      </w:r>
      <w:r w:rsidR="00B31F9C" w:rsidRPr="00AA7536">
        <w:rPr>
          <w:rFonts w:ascii="Arial" w:hAnsi="Arial" w:cs="Arial"/>
        </w:rPr>
        <w:t>-</w:t>
      </w:r>
      <w:r w:rsidRPr="00AA7536">
        <w:rPr>
          <w:rFonts w:ascii="Arial" w:hAnsi="Arial" w:cs="Arial"/>
        </w:rPr>
        <w:t>ствия</w:t>
      </w:r>
      <w:proofErr w:type="spellEnd"/>
      <w:r w:rsidR="00B31F9C" w:rsidRPr="00AA7536">
        <w:rPr>
          <w:rFonts w:ascii="Arial" w:hAnsi="Arial" w:cs="Arial"/>
        </w:rPr>
        <w:t xml:space="preserve"> в Республике Татарстан на 2013-</w:t>
      </w:r>
      <w:r w:rsidRPr="00AA7536">
        <w:rPr>
          <w:rFonts w:ascii="Arial" w:hAnsi="Arial" w:cs="Arial"/>
        </w:rPr>
        <w:t xml:space="preserve">2022 годы», и постановлением Кабинета </w:t>
      </w:r>
      <w:r w:rsidR="00B31F9C" w:rsidRPr="00AA7536">
        <w:rPr>
          <w:rFonts w:ascii="Arial" w:hAnsi="Arial" w:cs="Arial"/>
        </w:rPr>
        <w:t xml:space="preserve">Министров Республики Татарстан </w:t>
      </w:r>
      <w:r w:rsidRPr="00AA7536">
        <w:rPr>
          <w:rFonts w:ascii="Arial" w:hAnsi="Arial" w:cs="Arial"/>
        </w:rPr>
        <w:t>от 14.05.2020</w:t>
      </w:r>
      <w:r w:rsidR="00B31F9C" w:rsidRPr="00AA7536">
        <w:rPr>
          <w:rFonts w:ascii="Arial" w:hAnsi="Arial" w:cs="Arial"/>
        </w:rPr>
        <w:t xml:space="preserve"> </w:t>
      </w:r>
      <w:r w:rsidRPr="00AA7536">
        <w:rPr>
          <w:rFonts w:ascii="Arial" w:hAnsi="Arial" w:cs="Arial"/>
        </w:rPr>
        <w:t>№</w:t>
      </w:r>
      <w:r w:rsidR="00B31F9C" w:rsidRPr="00AA7536">
        <w:rPr>
          <w:rFonts w:ascii="Arial" w:hAnsi="Arial" w:cs="Arial"/>
        </w:rPr>
        <w:t xml:space="preserve">387 </w:t>
      </w:r>
      <w:r w:rsidRPr="00AA7536">
        <w:rPr>
          <w:rFonts w:ascii="Arial" w:hAnsi="Arial" w:cs="Arial"/>
        </w:rPr>
        <w:t>«О</w:t>
      </w:r>
      <w:proofErr w:type="gramEnd"/>
      <w:r w:rsidRPr="00AA7536">
        <w:rPr>
          <w:rFonts w:ascii="Arial" w:hAnsi="Arial" w:cs="Arial"/>
        </w:rPr>
        <w:t xml:space="preserve"> реализации государственной программы Российской Федерации «Комплексное развитие сельских территорий» в Республике Татарстан» </w:t>
      </w:r>
      <w:r w:rsidR="00D85876" w:rsidRPr="00AA7536">
        <w:rPr>
          <w:rFonts w:ascii="Arial" w:hAnsi="Arial" w:cs="Arial"/>
        </w:rPr>
        <w:t>Исполнительный комитет Бавлинского муниципального района</w:t>
      </w:r>
      <w:r w:rsidRPr="00AA7536">
        <w:rPr>
          <w:rFonts w:ascii="Arial" w:hAnsi="Arial" w:cs="Arial"/>
        </w:rPr>
        <w:t xml:space="preserve"> Республики Татарстан</w:t>
      </w:r>
    </w:p>
    <w:p w:rsidR="00D85876" w:rsidRPr="00AA7536" w:rsidRDefault="00D85876" w:rsidP="00D8587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A7536">
        <w:rPr>
          <w:rFonts w:ascii="Arial" w:hAnsi="Arial" w:cs="Arial"/>
          <w:sz w:val="24"/>
          <w:szCs w:val="24"/>
        </w:rPr>
        <w:t>П</w:t>
      </w:r>
      <w:proofErr w:type="gramEnd"/>
      <w:r w:rsidRPr="00AA7536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F3928" w:rsidRPr="00AA7536" w:rsidRDefault="009F3928" w:rsidP="009F39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1. Утвердить прилагаемую Муниципальную программу «Комплексное развитие сельских территорий в Бавлинском муниципальном районе»</w:t>
      </w:r>
      <w:r w:rsidR="00B31F9C" w:rsidRPr="00AA7536">
        <w:rPr>
          <w:rFonts w:ascii="Arial" w:hAnsi="Arial" w:cs="Arial"/>
          <w:sz w:val="24"/>
          <w:szCs w:val="24"/>
        </w:rPr>
        <w:t xml:space="preserve"> на 2020-2025 годы»</w:t>
      </w:r>
      <w:r w:rsidRPr="00AA7536">
        <w:rPr>
          <w:rFonts w:ascii="Arial" w:hAnsi="Arial" w:cs="Arial"/>
          <w:sz w:val="24"/>
          <w:szCs w:val="24"/>
        </w:rPr>
        <w:t>.</w:t>
      </w:r>
    </w:p>
    <w:p w:rsidR="009F3928" w:rsidRPr="00AA7536" w:rsidRDefault="009F3928" w:rsidP="009F39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AA7536">
        <w:rPr>
          <w:rFonts w:ascii="Arial" w:hAnsi="Arial" w:cs="Arial"/>
          <w:sz w:val="24"/>
          <w:szCs w:val="24"/>
        </w:rPr>
        <w:t>Разместить</w:t>
      </w:r>
      <w:proofErr w:type="gramEnd"/>
      <w:r w:rsidRPr="00AA7536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 http://</w:t>
      </w:r>
      <w:r w:rsidR="00B31F9C" w:rsidRPr="00AA7536">
        <w:rPr>
          <w:rFonts w:ascii="Arial" w:hAnsi="Arial" w:cs="Arial"/>
          <w:sz w:val="24"/>
          <w:szCs w:val="24"/>
          <w:lang w:val="en-US"/>
        </w:rPr>
        <w:t>www</w:t>
      </w:r>
      <w:r w:rsidR="00B31F9C" w:rsidRPr="00AA7536">
        <w:rPr>
          <w:rFonts w:ascii="Arial" w:hAnsi="Arial" w:cs="Arial"/>
          <w:sz w:val="24"/>
          <w:szCs w:val="24"/>
        </w:rPr>
        <w:t>.</w:t>
      </w:r>
      <w:r w:rsidRPr="00AA7536">
        <w:rPr>
          <w:rFonts w:ascii="Arial" w:hAnsi="Arial" w:cs="Arial"/>
          <w:sz w:val="24"/>
          <w:szCs w:val="24"/>
        </w:rPr>
        <w:t>bavly.tatarstan.ru.</w:t>
      </w:r>
    </w:p>
    <w:p w:rsidR="00B31F9C" w:rsidRPr="00AA7536" w:rsidRDefault="009F3928" w:rsidP="00B31F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D85876" w:rsidRPr="00AA7536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gramStart"/>
      <w:r w:rsidR="00D85876" w:rsidRPr="00AA7536">
        <w:rPr>
          <w:rFonts w:ascii="Arial" w:hAnsi="Arial" w:cs="Arial"/>
          <w:sz w:val="24"/>
          <w:szCs w:val="24"/>
        </w:rPr>
        <w:t>Контроль за</w:t>
      </w:r>
      <w:proofErr w:type="gramEnd"/>
      <w:r w:rsidR="00D85876" w:rsidRPr="00AA753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D85876" w:rsidRDefault="00D85876" w:rsidP="00B31F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Руководитель</w:t>
      </w:r>
      <w:r w:rsidR="009F3928" w:rsidRPr="00AA7536">
        <w:rPr>
          <w:rFonts w:ascii="Arial" w:hAnsi="Arial" w:cs="Arial"/>
          <w:sz w:val="24"/>
          <w:szCs w:val="24"/>
        </w:rPr>
        <w:t xml:space="preserve">                                     </w:t>
      </w:r>
      <w:r w:rsidRPr="00AA7536">
        <w:rPr>
          <w:rFonts w:ascii="Arial" w:hAnsi="Arial" w:cs="Arial"/>
          <w:sz w:val="24"/>
          <w:szCs w:val="24"/>
        </w:rPr>
        <w:t xml:space="preserve">                    </w:t>
      </w:r>
      <w:r w:rsidR="00806C2C" w:rsidRPr="00AA7536">
        <w:rPr>
          <w:rFonts w:ascii="Arial" w:hAnsi="Arial" w:cs="Arial"/>
          <w:sz w:val="24"/>
          <w:szCs w:val="24"/>
        </w:rPr>
        <w:t xml:space="preserve">       </w:t>
      </w:r>
      <w:r w:rsidRPr="00AA7536">
        <w:rPr>
          <w:rFonts w:ascii="Arial" w:hAnsi="Arial" w:cs="Arial"/>
          <w:sz w:val="24"/>
          <w:szCs w:val="24"/>
        </w:rPr>
        <w:t xml:space="preserve">        </w:t>
      </w:r>
      <w:r w:rsidR="00B31F9C" w:rsidRPr="00AA7536">
        <w:rPr>
          <w:rFonts w:ascii="Arial" w:hAnsi="Arial" w:cs="Arial"/>
          <w:sz w:val="24"/>
          <w:szCs w:val="24"/>
        </w:rPr>
        <w:t xml:space="preserve">   </w:t>
      </w:r>
      <w:r w:rsidRPr="00AA7536">
        <w:rPr>
          <w:rFonts w:ascii="Arial" w:hAnsi="Arial" w:cs="Arial"/>
          <w:sz w:val="24"/>
          <w:szCs w:val="24"/>
        </w:rPr>
        <w:t xml:space="preserve">  </w:t>
      </w:r>
      <w:r w:rsidR="00B31F9C" w:rsidRPr="00AA7536">
        <w:rPr>
          <w:rFonts w:ascii="Arial" w:hAnsi="Arial" w:cs="Arial"/>
          <w:sz w:val="24"/>
          <w:szCs w:val="24"/>
        </w:rPr>
        <w:t xml:space="preserve"> </w:t>
      </w:r>
      <w:r w:rsidRPr="00AA7536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AA7536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AA7536" w:rsidRDefault="00AA7536" w:rsidP="00B31F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Default="00AA7536" w:rsidP="00B31F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Default="00AA7536" w:rsidP="00B31F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Default="00AA7536" w:rsidP="00B31F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Default="00AA7536" w:rsidP="00B31F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AA7536" w:rsidRPr="00AA7536" w:rsidRDefault="00AA7536" w:rsidP="00AA753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постановлением</w:t>
      </w:r>
    </w:p>
    <w:p w:rsidR="00AA7536" w:rsidRPr="00AA7536" w:rsidRDefault="00AA7536" w:rsidP="00AA753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AA7536" w:rsidRPr="00AA7536" w:rsidRDefault="00AA7536" w:rsidP="00AA753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AA7536" w:rsidRPr="00AA7536" w:rsidRDefault="00AA7536" w:rsidP="00AA753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Муниципальная программа</w:t>
      </w: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«Комплексное развитие сельских территорий</w:t>
      </w: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в Бавлинском муниципальном районе на 2020-2025 годы»</w:t>
      </w: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Паспорт Программы</w:t>
      </w: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662"/>
      </w:tblGrid>
      <w:tr w:rsidR="00AA7536" w:rsidRPr="00AA7536" w:rsidTr="004B148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Бавлинского </w:t>
            </w:r>
            <w:proofErr w:type="spellStart"/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AA7536" w:rsidRPr="00AA7536" w:rsidTr="004B148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Отдел инфраструктурного развития Исполнительного комитета Бавлинского муниципального района,  исполнительные комитеты сельских поселений, Бавлинский РУЭС ПАО «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Таттелеком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536" w:rsidRPr="00AA7536" w:rsidTr="004B148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AA7536" w:rsidRPr="00AA7536" w:rsidTr="004B148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Развитие телекоммуникаций в населенных пунктах с численностью населения менее 249 человек, обеспечение потребностей сельского населения в доступном и комфортном жилье</w:t>
            </w:r>
          </w:p>
        </w:tc>
      </w:tr>
      <w:tr w:rsidR="00AA7536" w:rsidRPr="00AA7536" w:rsidTr="004B148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2020 - 2025 гг.</w:t>
            </w:r>
          </w:p>
        </w:tc>
      </w:tr>
      <w:tr w:rsidR="00AA7536" w:rsidRPr="00AA7536" w:rsidTr="004B148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Объем финансирования Программы, источники финансирования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Общий объем финансирования мероприятий Программы - 46 323,42 тыс. рублей.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финансирования: федеральный бюджет, республиканский бюджет, местный бюджет, </w:t>
            </w:r>
            <w:proofErr w:type="spellStart"/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 xml:space="preserve"> источники</w:t>
            </w:r>
          </w:p>
        </w:tc>
      </w:tr>
      <w:tr w:rsidR="00AA7536" w:rsidRPr="00AA7536" w:rsidTr="004B148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 населенных пунктов с численностью населения менее 249 человек </w:t>
            </w:r>
            <w:proofErr w:type="spellStart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широкополостным</w:t>
            </w:r>
            <w:proofErr w:type="spellEnd"/>
            <w:r w:rsidRPr="00AA753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доступом в сеть Интернет;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жильем граждан (18 семей), </w:t>
            </w:r>
            <w:proofErr w:type="gramStart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проживаю-</w:t>
            </w:r>
            <w:proofErr w:type="spellStart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щих</w:t>
            </w:r>
            <w:proofErr w:type="spellEnd"/>
            <w:proofErr w:type="gramEnd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сельских территориях, общей площадью 1,8 </w:t>
            </w:r>
            <w:proofErr w:type="spellStart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тыс.кв.м</w:t>
            </w:r>
            <w:proofErr w:type="spellEnd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AA7536" w:rsidRPr="00AA7536" w:rsidRDefault="00AA7536" w:rsidP="00AA7536">
      <w:pPr>
        <w:autoSpaceDE w:val="0"/>
        <w:autoSpaceDN w:val="0"/>
        <w:adjustRightInd w:val="0"/>
        <w:outlineLvl w:val="1"/>
        <w:rPr>
          <w:rFonts w:ascii="Arial" w:hAnsi="Arial" w:cs="Arial"/>
          <w:bCs/>
          <w:sz w:val="24"/>
          <w:szCs w:val="24"/>
          <w:lang w:val="en-US"/>
        </w:rPr>
      </w:pPr>
    </w:p>
    <w:p w:rsidR="00AA7536" w:rsidRPr="00AA7536" w:rsidRDefault="00AA7536" w:rsidP="00AA7536">
      <w:pPr>
        <w:autoSpaceDE w:val="0"/>
        <w:autoSpaceDN w:val="0"/>
        <w:adjustRightInd w:val="0"/>
        <w:outlineLvl w:val="1"/>
        <w:rPr>
          <w:rFonts w:ascii="Arial" w:hAnsi="Arial" w:cs="Arial"/>
          <w:bCs/>
          <w:sz w:val="24"/>
          <w:szCs w:val="24"/>
          <w:lang w:val="en-US"/>
        </w:rPr>
      </w:pPr>
    </w:p>
    <w:p w:rsidR="00AA7536" w:rsidRPr="00AA7536" w:rsidRDefault="00AA7536" w:rsidP="00AA7536">
      <w:pPr>
        <w:autoSpaceDE w:val="0"/>
        <w:autoSpaceDN w:val="0"/>
        <w:adjustRightInd w:val="0"/>
        <w:outlineLvl w:val="1"/>
        <w:rPr>
          <w:rFonts w:ascii="Arial" w:hAnsi="Arial" w:cs="Arial"/>
          <w:bCs/>
          <w:sz w:val="24"/>
          <w:szCs w:val="24"/>
          <w:lang w:val="en-US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  <w:lang w:val="en-US"/>
        </w:rPr>
        <w:t>I</w:t>
      </w:r>
      <w:r w:rsidRPr="00AA7536">
        <w:rPr>
          <w:rFonts w:ascii="Arial" w:hAnsi="Arial" w:cs="Arial"/>
          <w:bCs/>
          <w:sz w:val="24"/>
          <w:szCs w:val="24"/>
        </w:rPr>
        <w:t>. Сфера реализации муниципальной программы,</w:t>
      </w:r>
    </w:p>
    <w:p w:rsidR="00AA7536" w:rsidRPr="00AA7536" w:rsidRDefault="00AA7536" w:rsidP="00AA753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основные проблемы, оценка их решения и прогноз развития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Достижение целей муниципальной программы «Комплексное развитие сельских территорий на 2020-2025 годы» (далее - Программа) будет способствовать повышению уровня комфортности проживания на сельских территориях и формированию позитивного отношения к селу и сельскому образу жизни.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Обоснованием необходимости решения поставленных задач в сфере комплексного развития сельских территорий для достижения целей муниципальной Программы являются: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отсутствие технической возможности доступа в сеть Интернет;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низкий уровень развития рынка жилья в сельской местности и доступности для сельского населения решения проблемы по улучшению жилищных условий.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A7536">
        <w:rPr>
          <w:rFonts w:ascii="Arial" w:hAnsi="Arial" w:cs="Arial"/>
          <w:sz w:val="24"/>
          <w:szCs w:val="24"/>
        </w:rPr>
        <w:t xml:space="preserve">Программа разработана в </w:t>
      </w:r>
      <w:r w:rsidRPr="00AA7536">
        <w:rPr>
          <w:rFonts w:ascii="Arial" w:eastAsia="Calibri" w:hAnsi="Arial" w:cs="Arial"/>
          <w:sz w:val="24"/>
          <w:szCs w:val="24"/>
        </w:rPr>
        <w:t xml:space="preserve">соответствии с подпрограммой «Комплексное развитие сельских территорий», утвержденной  постановлением Кабинета Министров Республики Татарстан от 25.04.2020 </w:t>
      </w:r>
      <w:r w:rsidRPr="00AA7536">
        <w:rPr>
          <w:rFonts w:ascii="Arial" w:hAnsi="Arial" w:cs="Arial"/>
          <w:sz w:val="24"/>
          <w:szCs w:val="24"/>
        </w:rPr>
        <w:t>№</w:t>
      </w:r>
      <w:r w:rsidRPr="00AA7536">
        <w:rPr>
          <w:rFonts w:ascii="Arial" w:eastAsia="Calibri" w:hAnsi="Arial" w:cs="Arial"/>
          <w:sz w:val="24"/>
          <w:szCs w:val="24"/>
        </w:rPr>
        <w:t>330 «О внесении изменений в постановление Кабинета Министров Республики Татарстан от 08.04.2013 №235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2013-2022 годы», и постановлением Кабинета Министров Республики Татарстан от 14.05.2020</w:t>
      </w:r>
      <w:proofErr w:type="gramEnd"/>
      <w:r w:rsidRPr="00AA7536">
        <w:rPr>
          <w:rFonts w:ascii="Arial" w:eastAsia="Calibri" w:hAnsi="Arial" w:cs="Arial"/>
          <w:sz w:val="24"/>
          <w:szCs w:val="24"/>
        </w:rPr>
        <w:t xml:space="preserve"> </w:t>
      </w:r>
      <w:r w:rsidRPr="00AA7536">
        <w:rPr>
          <w:rFonts w:ascii="Arial" w:hAnsi="Arial" w:cs="Arial"/>
          <w:sz w:val="24"/>
          <w:szCs w:val="24"/>
        </w:rPr>
        <w:t>№</w:t>
      </w:r>
      <w:r w:rsidRPr="00AA7536">
        <w:rPr>
          <w:rFonts w:ascii="Arial" w:eastAsia="Calibri" w:hAnsi="Arial" w:cs="Arial"/>
          <w:sz w:val="24"/>
          <w:szCs w:val="24"/>
        </w:rPr>
        <w:t>387 «О реализации государственной программы Российской Федерации «Комплексное развитие сельских территорий» в Республике Татарстан».</w:t>
      </w:r>
    </w:p>
    <w:p w:rsidR="00AA7536" w:rsidRPr="00AA7536" w:rsidRDefault="00AA7536" w:rsidP="00AA7536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ascii="Arial" w:eastAsia="Calibri" w:hAnsi="Arial" w:cs="Arial"/>
          <w:color w:val="FFFFFF"/>
          <w:sz w:val="24"/>
          <w:szCs w:val="24"/>
        </w:rPr>
      </w:pPr>
      <w:r w:rsidRPr="00AA7536">
        <w:rPr>
          <w:rFonts w:ascii="Arial" w:eastAsia="Calibri" w:hAnsi="Arial" w:cs="Arial"/>
          <w:color w:val="FFFFFF"/>
          <w:sz w:val="24"/>
          <w:szCs w:val="24"/>
        </w:rPr>
        <w:t>.</w:t>
      </w:r>
    </w:p>
    <w:p w:rsidR="00AA7536" w:rsidRPr="00AA7536" w:rsidRDefault="00AA7536" w:rsidP="00AA7536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II. Цели, задачи и основные ожидаемые конечные результаты</w:t>
      </w:r>
    </w:p>
    <w:p w:rsidR="00AA7536" w:rsidRPr="00AA7536" w:rsidRDefault="00AA7536" w:rsidP="00AA753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муниципальной программы, сроки ее реализации</w:t>
      </w:r>
    </w:p>
    <w:p w:rsidR="00AA7536" w:rsidRPr="00AA7536" w:rsidRDefault="00AA7536" w:rsidP="00AA753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Целями 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Для достижения целей необходимо решить задачи по удовлетворению потребностей сельского населения в доступе к сети Интернет и доступном и комфортном жилье. 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Достижение поставленных целей и задач обеспечит: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реализацию мероприятий по обеспечению населенных пунктов с численностью населения менее 249 человек </w:t>
      </w:r>
      <w:proofErr w:type="spellStart"/>
      <w:r w:rsidRPr="00AA7536">
        <w:rPr>
          <w:rFonts w:ascii="Arial" w:hAnsi="Arial" w:cs="Arial"/>
          <w:sz w:val="24"/>
          <w:szCs w:val="24"/>
        </w:rPr>
        <w:t>широкополостным</w:t>
      </w:r>
      <w:proofErr w:type="spellEnd"/>
      <w:r w:rsidRPr="00AA7536">
        <w:rPr>
          <w:rFonts w:ascii="Arial" w:hAnsi="Arial" w:cs="Arial"/>
          <w:sz w:val="24"/>
          <w:szCs w:val="24"/>
        </w:rPr>
        <w:t xml:space="preserve"> Интернетом;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введение жилья для граждан (18 семей), проживающих на сельских территориях, общей площадью 1,8 </w:t>
      </w:r>
      <w:proofErr w:type="spellStart"/>
      <w:r w:rsidRPr="00AA7536">
        <w:rPr>
          <w:rFonts w:ascii="Arial" w:hAnsi="Arial" w:cs="Arial"/>
          <w:sz w:val="24"/>
          <w:szCs w:val="24"/>
        </w:rPr>
        <w:t>тыс.кв.м</w:t>
      </w:r>
      <w:proofErr w:type="spellEnd"/>
      <w:r w:rsidRPr="00AA7536">
        <w:rPr>
          <w:rFonts w:ascii="Arial" w:hAnsi="Arial" w:cs="Arial"/>
          <w:sz w:val="24"/>
          <w:szCs w:val="24"/>
        </w:rPr>
        <w:t xml:space="preserve">. 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Цели, задачи, индикаторы оценки результатов муниципальной программы в разрезе основных мероприятий приведены в таблице №1.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Срок реализации Программы: 2020 - 2025 годы.</w:t>
      </w:r>
    </w:p>
    <w:p w:rsidR="00AA7536" w:rsidRPr="00AA7536" w:rsidRDefault="00AA7536" w:rsidP="00AA7536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 xml:space="preserve">III. Ресурсное обеспечение </w:t>
      </w:r>
    </w:p>
    <w:p w:rsidR="00AA7536" w:rsidRPr="00AA7536" w:rsidRDefault="00AA7536" w:rsidP="00AA7536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муниципальной </w:t>
      </w:r>
      <w:r w:rsidRPr="00AA7536">
        <w:rPr>
          <w:rFonts w:ascii="Arial" w:hAnsi="Arial" w:cs="Arial"/>
          <w:bCs/>
          <w:sz w:val="24"/>
          <w:szCs w:val="24"/>
        </w:rPr>
        <w:t>программы и его обоснование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Общий объем финансирования мероприятий муниципальной программы составит 46 323,42 тыс. рублей, в том числе: федеральный бюджет - 21781,2 </w:t>
      </w:r>
      <w:proofErr w:type="spellStart"/>
      <w:r w:rsidRPr="00AA7536">
        <w:rPr>
          <w:rFonts w:ascii="Arial" w:hAnsi="Arial" w:cs="Arial"/>
          <w:sz w:val="24"/>
          <w:szCs w:val="24"/>
        </w:rPr>
        <w:t>тыс</w:t>
      </w:r>
      <w:proofErr w:type="gramStart"/>
      <w:r w:rsidRPr="00AA7536">
        <w:rPr>
          <w:rFonts w:ascii="Arial" w:hAnsi="Arial" w:cs="Arial"/>
          <w:sz w:val="24"/>
          <w:szCs w:val="24"/>
        </w:rPr>
        <w:t>.р</w:t>
      </w:r>
      <w:proofErr w:type="gramEnd"/>
      <w:r w:rsidRPr="00AA7536">
        <w:rPr>
          <w:rFonts w:ascii="Arial" w:hAnsi="Arial" w:cs="Arial"/>
          <w:sz w:val="24"/>
          <w:szCs w:val="24"/>
        </w:rPr>
        <w:t>ублей</w:t>
      </w:r>
      <w:proofErr w:type="spellEnd"/>
      <w:r w:rsidRPr="00AA7536">
        <w:rPr>
          <w:rFonts w:ascii="Arial" w:hAnsi="Arial" w:cs="Arial"/>
          <w:sz w:val="24"/>
          <w:szCs w:val="24"/>
        </w:rPr>
        <w:t xml:space="preserve">, республиканский бюджет - 15772,6 </w:t>
      </w:r>
      <w:proofErr w:type="spellStart"/>
      <w:r w:rsidRPr="00AA7536">
        <w:rPr>
          <w:rFonts w:ascii="Arial" w:hAnsi="Arial" w:cs="Arial"/>
          <w:sz w:val="24"/>
          <w:szCs w:val="24"/>
        </w:rPr>
        <w:t>тыс.рублей</w:t>
      </w:r>
      <w:proofErr w:type="spellEnd"/>
      <w:r w:rsidRPr="00AA7536">
        <w:rPr>
          <w:rFonts w:ascii="Arial" w:hAnsi="Arial" w:cs="Arial"/>
          <w:sz w:val="24"/>
          <w:szCs w:val="24"/>
        </w:rPr>
        <w:t xml:space="preserve">, местный бюджет - 292,32 </w:t>
      </w:r>
      <w:proofErr w:type="spellStart"/>
      <w:r w:rsidRPr="00AA7536">
        <w:rPr>
          <w:rFonts w:ascii="Arial" w:hAnsi="Arial" w:cs="Arial"/>
          <w:sz w:val="24"/>
          <w:szCs w:val="24"/>
        </w:rPr>
        <w:t>тыс.рублей</w:t>
      </w:r>
      <w:proofErr w:type="spellEnd"/>
      <w:r w:rsidRPr="00AA7536">
        <w:rPr>
          <w:rFonts w:ascii="Arial" w:hAnsi="Arial" w:cs="Arial"/>
          <w:sz w:val="24"/>
          <w:szCs w:val="24"/>
        </w:rPr>
        <w:t xml:space="preserve">, внебюджетные источники - 8477,3 </w:t>
      </w:r>
      <w:proofErr w:type="spellStart"/>
      <w:r w:rsidRPr="00AA7536">
        <w:rPr>
          <w:rFonts w:ascii="Arial" w:hAnsi="Arial" w:cs="Arial"/>
          <w:sz w:val="24"/>
          <w:szCs w:val="24"/>
        </w:rPr>
        <w:t>тыс.рублей</w:t>
      </w:r>
      <w:proofErr w:type="spellEnd"/>
      <w:r w:rsidRPr="00AA7536">
        <w:rPr>
          <w:rFonts w:ascii="Arial" w:hAnsi="Arial" w:cs="Arial"/>
          <w:sz w:val="24"/>
          <w:szCs w:val="24"/>
        </w:rPr>
        <w:t>.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Ресурсное обеспечение реализации муниципальной программы приведено в таблице №2.</w:t>
      </w: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AA7536" w:rsidRPr="00AA7536" w:rsidSect="00AA7536">
          <w:headerReference w:type="default" r:id="rId9"/>
          <w:pgSz w:w="11905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AA7536" w:rsidRPr="00AA7536" w:rsidRDefault="00AA7536" w:rsidP="00AA753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Таблица №1</w:t>
      </w: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Цель, задачи, индикаторы оценки результатов муниципальной программы</w:t>
      </w: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«Комплексное развитие сельских территорий в Бавлинском муниципальном районе на 2020-2025 годы»</w:t>
      </w: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Цели программы -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 w:rsidR="00AA7536" w:rsidRPr="00AA7536" w:rsidRDefault="00AA7536" w:rsidP="00AA753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4395"/>
        <w:gridCol w:w="3260"/>
        <w:gridCol w:w="1701"/>
        <w:gridCol w:w="1843"/>
      </w:tblGrid>
      <w:tr w:rsidR="00AA7536" w:rsidRPr="00AA7536" w:rsidTr="004B14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Индикаторы оценки результатов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2020-2025гг.</w:t>
            </w:r>
          </w:p>
        </w:tc>
      </w:tr>
      <w:tr w:rsidR="00AA7536" w:rsidRPr="00AA7536" w:rsidTr="004B14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Развитие телекоммуникаций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Обеспечение технической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возмож-ности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 и подключение широкополо-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стного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 доступа в сеть Интернет в населенных пунктах с числен-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ностью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населения менее 249 чело-век: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AA7536">
              <w:rPr>
                <w:rFonts w:ascii="Arial" w:eastAsia="Calibri" w:hAnsi="Arial" w:cs="Arial"/>
                <w:sz w:val="24"/>
                <w:szCs w:val="24"/>
              </w:rPr>
              <w:t>.Т</w:t>
            </w:r>
            <w:proofErr w:type="gramEnd"/>
            <w:r w:rsidRPr="00AA7536">
              <w:rPr>
                <w:rFonts w:ascii="Arial" w:eastAsia="Calibri" w:hAnsi="Arial" w:cs="Arial"/>
                <w:sz w:val="24"/>
                <w:szCs w:val="24"/>
              </w:rPr>
              <w:t>ат.Ташлы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д.Кит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-Озеро,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д.Ваешур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д.Шарай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д.Покровский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д.Шамаево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д.Миннигулово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AA7536">
              <w:rPr>
                <w:rFonts w:ascii="Arial" w:eastAsia="Calibri" w:hAnsi="Arial" w:cs="Arial"/>
                <w:sz w:val="24"/>
                <w:szCs w:val="24"/>
              </w:rPr>
              <w:t>.Г</w:t>
            </w:r>
            <w:proofErr w:type="gramEnd"/>
            <w:r w:rsidRPr="00AA7536">
              <w:rPr>
                <w:rFonts w:ascii="Arial" w:eastAsia="Calibri" w:hAnsi="Arial" w:cs="Arial"/>
                <w:sz w:val="24"/>
                <w:szCs w:val="24"/>
              </w:rPr>
              <w:t>алкино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д.Дубовка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д.Воткино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Бавлинского </w:t>
            </w:r>
            <w:proofErr w:type="spellStart"/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 xml:space="preserve"> района, исполни-тельные комитеты сель-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ских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 xml:space="preserve"> поселений, 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Бавлин-ский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 xml:space="preserve"> РУЭС ПАО «Тат-телеком» (по 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согласова-нию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A7536" w:rsidRPr="00AA7536" w:rsidTr="004B14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доступным</w:t>
            </w:r>
            <w:proofErr w:type="gramEnd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комфортным жильем сельского населения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Исполнительный комитет Бавлинского муниципального района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536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</w:tr>
    </w:tbl>
    <w:p w:rsidR="00AA7536" w:rsidRP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AA7536" w:rsidRPr="00AA7536" w:rsidRDefault="00AA7536" w:rsidP="00AA7536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sz w:val="24"/>
          <w:szCs w:val="24"/>
        </w:rPr>
        <w:t>Таблица №2</w:t>
      </w: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Ресурсное обеспечение реализации муниципальной программы</w:t>
      </w:r>
    </w:p>
    <w:p w:rsidR="00AA7536" w:rsidRPr="00AA7536" w:rsidRDefault="00AA7536" w:rsidP="00AA753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7536">
        <w:rPr>
          <w:rFonts w:ascii="Arial" w:hAnsi="Arial" w:cs="Arial"/>
          <w:bCs/>
          <w:sz w:val="24"/>
          <w:szCs w:val="24"/>
        </w:rPr>
        <w:t>«Комплексное развитие сельских территорий в Бавлинском муниципальном районе на 2020-2025 годы»</w:t>
      </w:r>
    </w:p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805"/>
        <w:gridCol w:w="4536"/>
        <w:gridCol w:w="1418"/>
        <w:gridCol w:w="1276"/>
        <w:gridCol w:w="1134"/>
        <w:gridCol w:w="1275"/>
        <w:gridCol w:w="1276"/>
        <w:gridCol w:w="1276"/>
      </w:tblGrid>
      <w:tr w:rsidR="00AA7536" w:rsidRPr="00AA7536" w:rsidTr="004B148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 xml:space="preserve"> задачи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Сроки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реалии-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A7536" w:rsidRPr="00AA7536" w:rsidTr="004B1486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феде-раль-ный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респуб-ликан-ский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7536">
              <w:rPr>
                <w:rFonts w:ascii="Arial" w:hAnsi="Arial" w:cs="Arial"/>
                <w:sz w:val="24"/>
                <w:szCs w:val="24"/>
              </w:rPr>
              <w:t>источ-ники</w:t>
            </w:r>
            <w:proofErr w:type="spellEnd"/>
          </w:p>
        </w:tc>
      </w:tr>
      <w:tr w:rsidR="00AA7536" w:rsidRPr="00AA7536" w:rsidTr="004B148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AA7536">
              <w:rPr>
                <w:rFonts w:ascii="Arial" w:hAnsi="Arial" w:cs="Arial"/>
                <w:sz w:val="24"/>
                <w:szCs w:val="24"/>
              </w:rPr>
              <w:t>телекомму-никаций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Обеспечение технической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возмож-ности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 и подключение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широкопо-лостного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 доступа в сеть Интернет в населенных пунктах с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численнос-тью</w:t>
            </w:r>
            <w:proofErr w:type="spellEnd"/>
            <w:r w:rsidRPr="00AA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населения менее 249 человек: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AA7536">
              <w:rPr>
                <w:rFonts w:ascii="Arial" w:eastAsia="Calibri" w:hAnsi="Arial" w:cs="Arial"/>
                <w:sz w:val="24"/>
                <w:szCs w:val="24"/>
              </w:rPr>
              <w:t>.Т</w:t>
            </w:r>
            <w:proofErr w:type="gramEnd"/>
            <w:r w:rsidRPr="00AA7536">
              <w:rPr>
                <w:rFonts w:ascii="Arial" w:eastAsia="Calibri" w:hAnsi="Arial" w:cs="Arial"/>
                <w:sz w:val="24"/>
                <w:szCs w:val="24"/>
              </w:rPr>
              <w:t>ат.Ташлы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д.Кит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-Озеро,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д.Вае-шур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д.Шарай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д.Покровский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д.Шамаево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д.Миннигулово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д.Гал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-кино,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д.Дубовка</w:t>
            </w:r>
            <w:proofErr w:type="spellEnd"/>
            <w:r w:rsidRPr="00AA75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A7536">
              <w:rPr>
                <w:rFonts w:ascii="Arial" w:eastAsia="Calibri" w:hAnsi="Arial" w:cs="Arial"/>
                <w:sz w:val="24"/>
                <w:szCs w:val="24"/>
              </w:rPr>
              <w:t>д.Воткино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2020-2025гг.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15258,3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8849,8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6408,5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A7536" w:rsidRPr="00AA7536" w:rsidTr="004B148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Обеспечение доступным и комфортным жильем сельского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</w:p>
          <w:p w:rsidR="00AA7536" w:rsidRPr="00AA7536" w:rsidRDefault="00AA7536" w:rsidP="004B14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2020-2025гг.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31065,12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12931,4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9364,1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292,32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36" w:rsidRPr="00AA7536" w:rsidRDefault="00AA7536" w:rsidP="004B1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536">
              <w:rPr>
                <w:rFonts w:ascii="Arial" w:hAnsi="Arial" w:cs="Arial"/>
                <w:sz w:val="24"/>
                <w:szCs w:val="24"/>
              </w:rPr>
              <w:t>8477,3</w:t>
            </w:r>
          </w:p>
        </w:tc>
      </w:tr>
    </w:tbl>
    <w:p w:rsidR="00AA7536" w:rsidRPr="00AA7536" w:rsidRDefault="00AA7536" w:rsidP="00AA753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AA7536" w:rsidRPr="00AA7536" w:rsidSect="00AA7536">
          <w:pgSz w:w="16838" w:h="11905" w:orient="landscape"/>
          <w:pgMar w:top="1134" w:right="567" w:bottom="1134" w:left="1134" w:header="0" w:footer="0" w:gutter="0"/>
          <w:cols w:space="720"/>
          <w:noEndnote/>
        </w:sectPr>
      </w:pPr>
    </w:p>
    <w:p w:rsidR="00AA7536" w:rsidRPr="00AA7536" w:rsidRDefault="00AA7536" w:rsidP="00AA753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A7536" w:rsidRPr="00AA7536" w:rsidSect="00AA7536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9C" w:rsidRDefault="0059389C">
      <w:r>
        <w:separator/>
      </w:r>
    </w:p>
  </w:endnote>
  <w:endnote w:type="continuationSeparator" w:id="0">
    <w:p w:rsidR="0059389C" w:rsidRDefault="0059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9C" w:rsidRDefault="0059389C">
      <w:r>
        <w:separator/>
      </w:r>
    </w:p>
  </w:footnote>
  <w:footnote w:type="continuationSeparator" w:id="0">
    <w:p w:rsidR="0059389C" w:rsidRDefault="0059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8802"/>
      <w:docPartObj>
        <w:docPartGallery w:val="Page Numbers (Top of Page)"/>
        <w:docPartUnique/>
      </w:docPartObj>
    </w:sdtPr>
    <w:sdtEndPr/>
    <w:sdtContent>
      <w:p w:rsidR="00AA7536" w:rsidRDefault="00AA7536">
        <w:pPr>
          <w:pStyle w:val="a5"/>
          <w:jc w:val="center"/>
        </w:pPr>
      </w:p>
      <w:p w:rsidR="00AA7536" w:rsidRDefault="00AA7536">
        <w:pPr>
          <w:pStyle w:val="a5"/>
          <w:jc w:val="center"/>
        </w:pPr>
      </w:p>
      <w:p w:rsidR="00AA7536" w:rsidRDefault="00AA753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536" w:rsidRDefault="00AA75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5876" w:rsidRDefault="00D8587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7536">
      <w:rPr>
        <w:rStyle w:val="a7"/>
        <w:noProof/>
      </w:rPr>
      <w:t>2</w:t>
    </w:r>
    <w:r>
      <w:rPr>
        <w:rStyle w:val="a7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568F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27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13D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E6E6B"/>
    <w:rsid w:val="00306844"/>
    <w:rsid w:val="0032270B"/>
    <w:rsid w:val="00322864"/>
    <w:rsid w:val="003240E9"/>
    <w:rsid w:val="00324322"/>
    <w:rsid w:val="00337A6D"/>
    <w:rsid w:val="0035192F"/>
    <w:rsid w:val="00356A4F"/>
    <w:rsid w:val="00356E78"/>
    <w:rsid w:val="00367207"/>
    <w:rsid w:val="00367FBB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4F60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89C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559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6C2C"/>
    <w:rsid w:val="00815BA1"/>
    <w:rsid w:val="008348FE"/>
    <w:rsid w:val="00835B52"/>
    <w:rsid w:val="00835D98"/>
    <w:rsid w:val="008367A0"/>
    <w:rsid w:val="0083744B"/>
    <w:rsid w:val="008436BA"/>
    <w:rsid w:val="00843E29"/>
    <w:rsid w:val="00846BAE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3928"/>
    <w:rsid w:val="009F4736"/>
    <w:rsid w:val="009F4B96"/>
    <w:rsid w:val="00A03C02"/>
    <w:rsid w:val="00A07D21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7536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1F9C"/>
    <w:rsid w:val="00B332CE"/>
    <w:rsid w:val="00B33B89"/>
    <w:rsid w:val="00B35D4B"/>
    <w:rsid w:val="00B500A7"/>
    <w:rsid w:val="00B52CE2"/>
    <w:rsid w:val="00B55B8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02F2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703A"/>
    <w:rsid w:val="00DD0E0A"/>
    <w:rsid w:val="00DD24E7"/>
    <w:rsid w:val="00DD3E54"/>
    <w:rsid w:val="00DD43AA"/>
    <w:rsid w:val="00DD54B5"/>
    <w:rsid w:val="00DD5739"/>
    <w:rsid w:val="00DD5FC6"/>
    <w:rsid w:val="00DD7903"/>
    <w:rsid w:val="00DE2237"/>
    <w:rsid w:val="00DE649B"/>
    <w:rsid w:val="00E03421"/>
    <w:rsid w:val="00E057B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5795"/>
    <w:rsid w:val="00F2185D"/>
    <w:rsid w:val="00F26477"/>
    <w:rsid w:val="00F27D7A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E6E1E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753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753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УТВЕРЖДЕНА</vt:lpstr>
      <vt:lpstr>    Паспорт Программы</vt:lpstr>
      <vt:lpstr>    </vt:lpstr>
      <vt:lpstr>    </vt:lpstr>
      <vt:lpstr>    </vt:lpstr>
      <vt:lpstr>    I. Сфера реализации муниципальной программы,</vt:lpstr>
      <vt:lpstr>    основные проблемы, оценка их решения и прогноз развития</vt:lpstr>
      <vt:lpstr>    II. Цели, задачи и основные ожидаемые конечные результаты</vt:lpstr>
      <vt:lpstr>    </vt:lpstr>
      <vt:lpstr>    III. Ресурсное обеспечение </vt:lpstr>
      <vt:lpstr>    муниципальной программы и его обоснование</vt:lpstr>
      <vt:lpstr>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Таблица №2</vt:lpstr>
    </vt:vector>
  </TitlesOfParts>
  <Company>Администрация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2020-06-18T08:27:00Z</cp:lastPrinted>
  <dcterms:created xsi:type="dcterms:W3CDTF">2020-08-07T11:55:00Z</dcterms:created>
  <dcterms:modified xsi:type="dcterms:W3CDTF">2020-08-07T11:55:00Z</dcterms:modified>
</cp:coreProperties>
</file>