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184D53" w:rsidTr="001C7A1A">
        <w:trPr>
          <w:trHeight w:val="1221"/>
        </w:trPr>
        <w:tc>
          <w:tcPr>
            <w:tcW w:w="4400" w:type="dxa"/>
          </w:tcPr>
          <w:p w:rsidR="00727E0C" w:rsidRPr="00184D53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184D53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184D53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184D53" w:rsidRDefault="007C11D9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69CFA838" wp14:editId="5E7548C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184D53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184D53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184D53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184D53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184D53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184D5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184D53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184D53">
              <w:rPr>
                <w:rFonts w:ascii="Arial" w:hAnsi="Arial" w:cs="Arial"/>
                <w:sz w:val="24"/>
                <w:szCs w:val="24"/>
              </w:rPr>
              <w:t>Ц</w:t>
            </w:r>
            <w:r w:rsidRPr="00184D53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184D53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184D53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727E0C" w:rsidRPr="00184D53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184D53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184D53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184D53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184D53" w:rsidRDefault="00727E0C" w:rsidP="001C7A1A">
            <w:pPr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184D53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727E0C" w:rsidRPr="00184D53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184D53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184D53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184D53" w:rsidRDefault="00727E0C" w:rsidP="00184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331A9" w:rsidRPr="00184D53" w:rsidRDefault="006331A9" w:rsidP="00E26B35">
      <w:pPr>
        <w:rPr>
          <w:rFonts w:ascii="Arial" w:hAnsi="Arial" w:cs="Arial"/>
          <w:sz w:val="24"/>
          <w:szCs w:val="24"/>
        </w:rPr>
      </w:pPr>
    </w:p>
    <w:p w:rsidR="00CB3563" w:rsidRPr="00184D53" w:rsidRDefault="00CB3563" w:rsidP="00CB35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Об утверждении Административного</w:t>
      </w:r>
    </w:p>
    <w:p w:rsidR="007C11D9" w:rsidRPr="00184D53" w:rsidRDefault="00CB3563" w:rsidP="007C11D9">
      <w:pPr>
        <w:tabs>
          <w:tab w:val="left" w:pos="48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 xml:space="preserve">регламента предоставления </w:t>
      </w:r>
      <w:r w:rsidR="007C11D9" w:rsidRPr="00184D53">
        <w:rPr>
          <w:rFonts w:ascii="Arial" w:hAnsi="Arial" w:cs="Arial"/>
          <w:sz w:val="24"/>
          <w:szCs w:val="24"/>
        </w:rPr>
        <w:t>муници-</w:t>
      </w:r>
    </w:p>
    <w:p w:rsidR="007C11D9" w:rsidRPr="00184D53" w:rsidRDefault="007C11D9" w:rsidP="007C11D9">
      <w:pPr>
        <w:tabs>
          <w:tab w:val="left" w:pos="48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 xml:space="preserve">пальной услуги по предоставлению </w:t>
      </w:r>
    </w:p>
    <w:p w:rsidR="00CB3563" w:rsidRPr="00184D53" w:rsidRDefault="007C11D9" w:rsidP="007C11D9">
      <w:pPr>
        <w:tabs>
          <w:tab w:val="left" w:pos="48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муниципальных преференций</w:t>
      </w:r>
    </w:p>
    <w:p w:rsidR="007C11D9" w:rsidRPr="00184D53" w:rsidRDefault="007C11D9" w:rsidP="007C11D9">
      <w:pPr>
        <w:tabs>
          <w:tab w:val="left" w:pos="48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652A5" w:rsidRPr="00184D53" w:rsidRDefault="00135F72" w:rsidP="002978A7">
      <w:pPr>
        <w:autoSpaceDE w:val="0"/>
        <w:autoSpaceDN w:val="0"/>
        <w:adjustRightInd w:val="0"/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 xml:space="preserve">В соответствии с Федеральным законом от 27.07.2010 №210-ФЗ (ред. от </w:t>
      </w:r>
      <w:r w:rsidR="00727D72" w:rsidRPr="00184D53">
        <w:rPr>
          <w:rFonts w:ascii="Arial" w:hAnsi="Arial" w:cs="Arial"/>
          <w:sz w:val="24"/>
          <w:szCs w:val="24"/>
        </w:rPr>
        <w:t>2</w:t>
      </w:r>
      <w:r w:rsidR="007C11D9" w:rsidRPr="00184D53">
        <w:rPr>
          <w:rFonts w:ascii="Arial" w:hAnsi="Arial" w:cs="Arial"/>
          <w:sz w:val="24"/>
          <w:szCs w:val="24"/>
        </w:rPr>
        <w:t>7.12</w:t>
      </w:r>
      <w:r w:rsidRPr="00184D53">
        <w:rPr>
          <w:rFonts w:ascii="Arial" w:hAnsi="Arial" w:cs="Arial"/>
          <w:sz w:val="24"/>
          <w:szCs w:val="24"/>
        </w:rPr>
        <w:t>.201</w:t>
      </w:r>
      <w:r w:rsidR="007C11D9" w:rsidRPr="00184D53">
        <w:rPr>
          <w:rFonts w:ascii="Arial" w:hAnsi="Arial" w:cs="Arial"/>
          <w:sz w:val="24"/>
          <w:szCs w:val="24"/>
        </w:rPr>
        <w:t>9</w:t>
      </w:r>
      <w:r w:rsidRPr="00184D53">
        <w:rPr>
          <w:rFonts w:ascii="Arial" w:hAnsi="Arial" w:cs="Arial"/>
          <w:sz w:val="24"/>
          <w:szCs w:val="24"/>
        </w:rPr>
        <w:t>)</w:t>
      </w:r>
      <w:r w:rsidR="00121ABC" w:rsidRPr="00184D53">
        <w:rPr>
          <w:rFonts w:ascii="Arial" w:hAnsi="Arial" w:cs="Arial"/>
          <w:sz w:val="24"/>
          <w:szCs w:val="24"/>
        </w:rPr>
        <w:t xml:space="preserve"> </w:t>
      </w:r>
      <w:r w:rsidR="00BF2842" w:rsidRPr="00184D53">
        <w:rPr>
          <w:rFonts w:ascii="Arial" w:hAnsi="Arial" w:cs="Arial"/>
          <w:sz w:val="24"/>
          <w:szCs w:val="24"/>
        </w:rPr>
        <w:t>«Об организации предоставления государственных и муници</w:t>
      </w:r>
      <w:r w:rsidR="00CB3563" w:rsidRPr="00184D53">
        <w:rPr>
          <w:rFonts w:ascii="Arial" w:hAnsi="Arial" w:cs="Arial"/>
          <w:sz w:val="24"/>
          <w:szCs w:val="24"/>
        </w:rPr>
        <w:t>-</w:t>
      </w:r>
      <w:r w:rsidR="00BF2842" w:rsidRPr="00184D53">
        <w:rPr>
          <w:rFonts w:ascii="Arial" w:hAnsi="Arial" w:cs="Arial"/>
          <w:sz w:val="24"/>
          <w:szCs w:val="24"/>
        </w:rPr>
        <w:t>пальных услуг», постановлением Кабинета Министров Респу</w:t>
      </w:r>
      <w:r w:rsidR="00D04E47" w:rsidRPr="00184D53">
        <w:rPr>
          <w:rFonts w:ascii="Arial" w:hAnsi="Arial" w:cs="Arial"/>
          <w:sz w:val="24"/>
          <w:szCs w:val="24"/>
        </w:rPr>
        <w:t>блики Татарстан от 02.11.2010 №</w:t>
      </w:r>
      <w:r w:rsidR="00BF2842" w:rsidRPr="00184D53">
        <w:rPr>
          <w:rFonts w:ascii="Arial" w:hAnsi="Arial" w:cs="Arial"/>
          <w:sz w:val="24"/>
          <w:szCs w:val="24"/>
        </w:rPr>
        <w:t>880</w:t>
      </w:r>
      <w:r w:rsidR="00D04E47" w:rsidRPr="00184D53">
        <w:rPr>
          <w:rFonts w:ascii="Arial" w:hAnsi="Arial" w:cs="Arial"/>
          <w:sz w:val="24"/>
          <w:szCs w:val="24"/>
        </w:rPr>
        <w:t xml:space="preserve"> (ред. от </w:t>
      </w:r>
      <w:r w:rsidR="007C11D9" w:rsidRPr="00184D53">
        <w:rPr>
          <w:rFonts w:ascii="Arial" w:hAnsi="Arial" w:cs="Arial"/>
          <w:sz w:val="24"/>
          <w:szCs w:val="24"/>
        </w:rPr>
        <w:t>16.05.2020</w:t>
      </w:r>
      <w:r w:rsidR="00D04E47" w:rsidRPr="00184D53">
        <w:rPr>
          <w:rFonts w:ascii="Arial" w:hAnsi="Arial" w:cs="Arial"/>
          <w:sz w:val="24"/>
          <w:szCs w:val="24"/>
        </w:rPr>
        <w:t>)</w:t>
      </w:r>
      <w:r w:rsidR="00BF2842" w:rsidRPr="00184D53">
        <w:rPr>
          <w:rFonts w:ascii="Arial" w:hAnsi="Arial" w:cs="Arial"/>
          <w:sz w:val="24"/>
          <w:szCs w:val="24"/>
        </w:rPr>
        <w:t xml:space="preserve">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</w:t>
      </w:r>
      <w:r w:rsidR="00E36048" w:rsidRPr="00184D53">
        <w:rPr>
          <w:rFonts w:ascii="Arial" w:hAnsi="Arial" w:cs="Arial"/>
          <w:sz w:val="24"/>
          <w:szCs w:val="24"/>
        </w:rPr>
        <w:t xml:space="preserve"> </w:t>
      </w:r>
      <w:r w:rsidR="00E652A5" w:rsidRPr="00184D53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</w:t>
      </w:r>
    </w:p>
    <w:p w:rsidR="00E652A5" w:rsidRPr="00184D53" w:rsidRDefault="00E652A5" w:rsidP="002978A7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П О С Т А Н О В Л Я Е Т :</w:t>
      </w:r>
    </w:p>
    <w:p w:rsidR="007C11D9" w:rsidRPr="00184D53" w:rsidRDefault="00E652A5" w:rsidP="00CD6085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bCs/>
          <w:sz w:val="24"/>
          <w:szCs w:val="24"/>
          <w:lang w:eastAsia="zh-CN"/>
        </w:rPr>
      </w:pPr>
      <w:r w:rsidRPr="00184D53">
        <w:rPr>
          <w:rFonts w:ascii="Arial" w:hAnsi="Arial" w:cs="Arial"/>
          <w:sz w:val="24"/>
          <w:szCs w:val="24"/>
        </w:rPr>
        <w:t xml:space="preserve">1. Утвердить </w:t>
      </w:r>
      <w:r w:rsidR="008D4F54" w:rsidRPr="00184D53">
        <w:rPr>
          <w:rFonts w:ascii="Arial" w:hAnsi="Arial" w:cs="Arial"/>
          <w:sz w:val="24"/>
          <w:szCs w:val="24"/>
        </w:rPr>
        <w:t>прилагаемы</w:t>
      </w:r>
      <w:r w:rsidR="00BF5401" w:rsidRPr="00184D53">
        <w:rPr>
          <w:rFonts w:ascii="Arial" w:hAnsi="Arial" w:cs="Arial"/>
          <w:sz w:val="24"/>
          <w:szCs w:val="24"/>
        </w:rPr>
        <w:t xml:space="preserve">й </w:t>
      </w:r>
      <w:r w:rsidR="00CB3563" w:rsidRPr="00184D53">
        <w:rPr>
          <w:rFonts w:ascii="Arial" w:hAnsi="Arial" w:cs="Arial"/>
          <w:bCs/>
          <w:sz w:val="24"/>
          <w:szCs w:val="24"/>
          <w:lang w:eastAsia="zh-CN"/>
        </w:rPr>
        <w:t xml:space="preserve">Административный регламент предоставления </w:t>
      </w:r>
    </w:p>
    <w:p w:rsidR="007C11D9" w:rsidRPr="00184D53" w:rsidRDefault="007C11D9" w:rsidP="007C11D9">
      <w:pPr>
        <w:shd w:val="clear" w:color="auto" w:fill="FFFFFF"/>
        <w:spacing w:line="360" w:lineRule="auto"/>
        <w:jc w:val="both"/>
        <w:textAlignment w:val="baseline"/>
        <w:outlineLvl w:val="0"/>
        <w:rPr>
          <w:rFonts w:ascii="Arial" w:hAnsi="Arial" w:cs="Arial"/>
          <w:bCs/>
          <w:sz w:val="24"/>
          <w:szCs w:val="24"/>
          <w:lang w:eastAsia="zh-CN"/>
        </w:rPr>
      </w:pPr>
      <w:r w:rsidRPr="00184D53">
        <w:rPr>
          <w:rFonts w:ascii="Arial" w:hAnsi="Arial" w:cs="Arial"/>
          <w:bCs/>
          <w:sz w:val="24"/>
          <w:szCs w:val="24"/>
          <w:lang w:eastAsia="zh-CN"/>
        </w:rPr>
        <w:t>муниципальной услуги по предоставлению муниципальных преференций.</w:t>
      </w:r>
    </w:p>
    <w:p w:rsidR="00121ABC" w:rsidRPr="00184D53" w:rsidRDefault="00EB60FF" w:rsidP="004A2B3E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2</w:t>
      </w:r>
      <w:r w:rsidR="00193F38" w:rsidRPr="00184D53">
        <w:rPr>
          <w:rFonts w:ascii="Arial" w:hAnsi="Arial" w:cs="Arial"/>
          <w:sz w:val="24"/>
          <w:szCs w:val="24"/>
        </w:rPr>
        <w:t xml:space="preserve">. </w:t>
      </w:r>
      <w:r w:rsidR="00F850C0" w:rsidRPr="00184D53">
        <w:rPr>
          <w:rFonts w:ascii="Arial" w:hAnsi="Arial" w:cs="Arial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095717" w:rsidRPr="00184D53" w:rsidRDefault="00EB60FF" w:rsidP="004A2B3E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3</w:t>
      </w:r>
      <w:r w:rsidR="008D4F54" w:rsidRPr="00184D53">
        <w:rPr>
          <w:rFonts w:ascii="Arial" w:hAnsi="Arial" w:cs="Arial"/>
          <w:sz w:val="24"/>
          <w:szCs w:val="24"/>
        </w:rPr>
        <w:t xml:space="preserve">. Контроль за исполнением настоящего постановления </w:t>
      </w:r>
      <w:r w:rsidR="009C57AC" w:rsidRPr="00184D53">
        <w:rPr>
          <w:rFonts w:ascii="Arial" w:hAnsi="Arial" w:cs="Arial"/>
          <w:sz w:val="24"/>
          <w:szCs w:val="24"/>
        </w:rPr>
        <w:t xml:space="preserve">возложить на руководителя </w:t>
      </w:r>
      <w:r w:rsidR="007C11D9" w:rsidRPr="00184D53">
        <w:rPr>
          <w:rFonts w:ascii="Arial" w:hAnsi="Arial" w:cs="Arial"/>
          <w:sz w:val="24"/>
          <w:szCs w:val="24"/>
        </w:rPr>
        <w:t xml:space="preserve">МКУ «Палата имущественных и земельных отношений </w:t>
      </w:r>
      <w:r w:rsidR="009C57AC" w:rsidRPr="00184D53">
        <w:rPr>
          <w:rFonts w:ascii="Arial" w:hAnsi="Arial" w:cs="Arial"/>
          <w:sz w:val="24"/>
          <w:szCs w:val="24"/>
        </w:rPr>
        <w:t xml:space="preserve"> Бавлинского муниципального района </w:t>
      </w:r>
      <w:r w:rsidR="007C11D9" w:rsidRPr="00184D53">
        <w:rPr>
          <w:rFonts w:ascii="Arial" w:hAnsi="Arial" w:cs="Arial"/>
          <w:sz w:val="24"/>
          <w:szCs w:val="24"/>
        </w:rPr>
        <w:t>Республики Татарстан»</w:t>
      </w:r>
      <w:r w:rsidR="009C57AC" w:rsidRPr="00184D53">
        <w:rPr>
          <w:rFonts w:ascii="Arial" w:hAnsi="Arial" w:cs="Arial"/>
          <w:sz w:val="24"/>
          <w:szCs w:val="24"/>
        </w:rPr>
        <w:t>.</w:t>
      </w:r>
    </w:p>
    <w:p w:rsidR="00BF5401" w:rsidRPr="00184D53" w:rsidRDefault="00BF5401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112D3" w:rsidRPr="00184D53" w:rsidRDefault="00A112D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112D3" w:rsidRPr="00184D53" w:rsidRDefault="00A112D3" w:rsidP="007C11D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Руководитель</w:t>
      </w:r>
      <w:r w:rsidR="007C11D9" w:rsidRPr="00184D53"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="00184D53">
        <w:rPr>
          <w:rFonts w:ascii="Arial" w:hAnsi="Arial" w:cs="Arial"/>
          <w:sz w:val="24"/>
          <w:szCs w:val="24"/>
        </w:rPr>
        <w:t xml:space="preserve">                </w:t>
      </w:r>
      <w:r w:rsidRPr="00184D53">
        <w:rPr>
          <w:rFonts w:ascii="Arial" w:hAnsi="Arial" w:cs="Arial"/>
          <w:sz w:val="24"/>
          <w:szCs w:val="24"/>
        </w:rPr>
        <w:t>И.И. Гузаиров</w:t>
      </w:r>
    </w:p>
    <w:p w:rsidR="00A112D3" w:rsidRPr="00184D53" w:rsidRDefault="00A112D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Default="00184D53" w:rsidP="00184D5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</w:p>
    <w:p w:rsidR="00184D53" w:rsidRDefault="00184D53" w:rsidP="00184D5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</w:p>
    <w:p w:rsidR="00184D53" w:rsidRDefault="00184D53" w:rsidP="00184D5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</w:p>
    <w:p w:rsidR="00184D53" w:rsidRDefault="00184D53" w:rsidP="00184D5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</w:p>
    <w:p w:rsidR="00184D53" w:rsidRDefault="00184D53" w:rsidP="00184D5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</w:p>
    <w:p w:rsidR="00184D53" w:rsidRDefault="00184D53" w:rsidP="00184D5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</w:p>
    <w:p w:rsidR="00184D53" w:rsidRDefault="00184D53" w:rsidP="00184D5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</w:p>
    <w:p w:rsidR="00184D53" w:rsidRDefault="00184D53" w:rsidP="00184D5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</w:p>
    <w:p w:rsidR="00184D53" w:rsidRPr="00184D53" w:rsidRDefault="00184D53" w:rsidP="00184D5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184D53">
        <w:rPr>
          <w:rFonts w:ascii="Arial" w:hAnsi="Arial" w:cs="Arial"/>
          <w:bCs/>
          <w:sz w:val="24"/>
          <w:szCs w:val="24"/>
        </w:rPr>
        <w:lastRenderedPageBreak/>
        <w:t>УТВЕРЖДЕН</w:t>
      </w:r>
    </w:p>
    <w:p w:rsidR="00184D53" w:rsidRPr="00184D53" w:rsidRDefault="00184D53" w:rsidP="00184D53">
      <w:pPr>
        <w:widowControl w:val="0"/>
        <w:autoSpaceDE w:val="0"/>
        <w:autoSpaceDN w:val="0"/>
        <w:adjustRightInd w:val="0"/>
        <w:ind w:left="6095"/>
        <w:jc w:val="right"/>
        <w:rPr>
          <w:rFonts w:ascii="Arial" w:hAnsi="Arial" w:cs="Arial"/>
          <w:bCs/>
          <w:sz w:val="24"/>
          <w:szCs w:val="24"/>
        </w:rPr>
      </w:pPr>
      <w:r w:rsidRPr="00184D53">
        <w:rPr>
          <w:rFonts w:ascii="Arial" w:hAnsi="Arial" w:cs="Arial"/>
          <w:bCs/>
          <w:sz w:val="24"/>
          <w:szCs w:val="24"/>
        </w:rPr>
        <w:t xml:space="preserve"> постановлением </w:t>
      </w:r>
    </w:p>
    <w:p w:rsidR="00184D53" w:rsidRPr="00184D53" w:rsidRDefault="00184D53" w:rsidP="00184D53">
      <w:pPr>
        <w:widowControl w:val="0"/>
        <w:autoSpaceDE w:val="0"/>
        <w:autoSpaceDN w:val="0"/>
        <w:adjustRightInd w:val="0"/>
        <w:ind w:left="5670"/>
        <w:jc w:val="right"/>
        <w:rPr>
          <w:rFonts w:ascii="Arial" w:hAnsi="Arial" w:cs="Arial"/>
          <w:bCs/>
          <w:sz w:val="24"/>
          <w:szCs w:val="24"/>
        </w:rPr>
      </w:pPr>
      <w:r w:rsidRPr="00184D53">
        <w:rPr>
          <w:rFonts w:ascii="Arial" w:hAnsi="Arial" w:cs="Arial"/>
          <w:bCs/>
          <w:sz w:val="24"/>
          <w:szCs w:val="24"/>
        </w:rPr>
        <w:t xml:space="preserve">Исполнительного комитета Бавлинского  муниципального района </w:t>
      </w:r>
    </w:p>
    <w:p w:rsidR="00184D53" w:rsidRPr="00184D53" w:rsidRDefault="00184D53" w:rsidP="00783730">
      <w:pPr>
        <w:widowControl w:val="0"/>
        <w:autoSpaceDE w:val="0"/>
        <w:autoSpaceDN w:val="0"/>
        <w:adjustRightInd w:val="0"/>
        <w:ind w:left="5670"/>
        <w:jc w:val="right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bCs/>
          <w:sz w:val="24"/>
          <w:szCs w:val="24"/>
        </w:rPr>
        <w:t xml:space="preserve">от </w:t>
      </w:r>
      <w:r w:rsidR="00783730">
        <w:rPr>
          <w:rFonts w:ascii="Arial" w:hAnsi="Arial" w:cs="Arial"/>
          <w:bCs/>
          <w:sz w:val="24"/>
          <w:szCs w:val="24"/>
        </w:rPr>
        <w:t>10.06.</w:t>
      </w:r>
      <w:r w:rsidRPr="00184D53">
        <w:rPr>
          <w:rFonts w:ascii="Arial" w:hAnsi="Arial" w:cs="Arial"/>
          <w:bCs/>
          <w:sz w:val="24"/>
          <w:szCs w:val="24"/>
        </w:rPr>
        <w:t>2020г. №</w:t>
      </w:r>
      <w:r w:rsidR="00783730">
        <w:rPr>
          <w:rFonts w:ascii="Arial" w:hAnsi="Arial" w:cs="Arial"/>
          <w:bCs/>
          <w:sz w:val="24"/>
          <w:szCs w:val="24"/>
        </w:rPr>
        <w:t>128</w:t>
      </w:r>
    </w:p>
    <w:p w:rsidR="00184D53" w:rsidRPr="00184D53" w:rsidRDefault="00184D53" w:rsidP="00184D53">
      <w:pPr>
        <w:keepNext/>
        <w:jc w:val="center"/>
        <w:outlineLvl w:val="0"/>
        <w:rPr>
          <w:rFonts w:ascii="Arial" w:hAnsi="Arial" w:cs="Arial"/>
          <w:bCs/>
          <w:sz w:val="24"/>
          <w:szCs w:val="24"/>
          <w:lang w:eastAsia="zh-CN"/>
        </w:rPr>
      </w:pPr>
    </w:p>
    <w:p w:rsidR="00184D53" w:rsidRPr="00184D53" w:rsidRDefault="00184D53" w:rsidP="00184D53">
      <w:pPr>
        <w:keepNext/>
        <w:jc w:val="center"/>
        <w:outlineLvl w:val="0"/>
        <w:rPr>
          <w:rFonts w:ascii="Arial" w:hAnsi="Arial" w:cs="Arial"/>
          <w:bCs/>
          <w:sz w:val="24"/>
          <w:szCs w:val="24"/>
          <w:lang w:eastAsia="zh-CN"/>
        </w:rPr>
      </w:pPr>
      <w:r w:rsidRPr="00184D53">
        <w:rPr>
          <w:rFonts w:ascii="Arial" w:hAnsi="Arial" w:cs="Arial"/>
          <w:bCs/>
          <w:sz w:val="24"/>
          <w:szCs w:val="24"/>
          <w:lang w:eastAsia="zh-CN"/>
        </w:rPr>
        <w:t>Административный регламент</w:t>
      </w:r>
    </w:p>
    <w:p w:rsidR="00184D53" w:rsidRPr="00184D53" w:rsidRDefault="00184D53" w:rsidP="00184D53">
      <w:pPr>
        <w:keepNext/>
        <w:jc w:val="center"/>
        <w:outlineLvl w:val="0"/>
        <w:rPr>
          <w:rFonts w:ascii="Arial" w:hAnsi="Arial" w:cs="Arial"/>
          <w:bCs/>
          <w:sz w:val="24"/>
          <w:szCs w:val="24"/>
          <w:lang w:eastAsia="zh-CN"/>
        </w:rPr>
      </w:pPr>
      <w:r w:rsidRPr="00184D53">
        <w:rPr>
          <w:rFonts w:ascii="Arial" w:hAnsi="Arial" w:cs="Arial"/>
          <w:bCs/>
          <w:sz w:val="24"/>
          <w:szCs w:val="24"/>
          <w:lang w:eastAsia="zh-CN"/>
        </w:rPr>
        <w:t xml:space="preserve">предоставления муниципальной </w:t>
      </w:r>
      <w:r w:rsidRPr="00184D53">
        <w:rPr>
          <w:rFonts w:ascii="Arial" w:hAnsi="Arial" w:cs="Arial"/>
          <w:sz w:val="24"/>
          <w:szCs w:val="24"/>
          <w:lang w:eastAsia="zh-CN"/>
        </w:rPr>
        <w:t xml:space="preserve">услуги </w:t>
      </w:r>
      <w:r w:rsidRPr="00184D53">
        <w:rPr>
          <w:rFonts w:ascii="Arial" w:hAnsi="Arial" w:cs="Arial"/>
          <w:bCs/>
          <w:sz w:val="24"/>
          <w:szCs w:val="24"/>
          <w:lang w:eastAsia="zh-CN"/>
        </w:rPr>
        <w:t xml:space="preserve">по предоставлению муниципальных преференций </w:t>
      </w:r>
    </w:p>
    <w:p w:rsidR="00184D53" w:rsidRPr="00184D53" w:rsidRDefault="00184D53" w:rsidP="00184D53">
      <w:pPr>
        <w:keepNext/>
        <w:jc w:val="center"/>
        <w:outlineLvl w:val="0"/>
        <w:rPr>
          <w:rFonts w:ascii="Arial" w:hAnsi="Arial" w:cs="Arial"/>
          <w:bCs/>
          <w:sz w:val="24"/>
          <w:szCs w:val="24"/>
          <w:lang w:eastAsia="zh-CN"/>
        </w:rPr>
      </w:pPr>
    </w:p>
    <w:p w:rsidR="00184D53" w:rsidRPr="00184D53" w:rsidRDefault="00184D53" w:rsidP="00184D53">
      <w:pPr>
        <w:jc w:val="center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1. Общие положения</w:t>
      </w:r>
    </w:p>
    <w:p w:rsidR="00184D53" w:rsidRPr="00184D53" w:rsidRDefault="00184D53" w:rsidP="00184D53">
      <w:pPr>
        <w:spacing w:line="120" w:lineRule="auto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184D53">
      <w:pPr>
        <w:keepNext/>
        <w:spacing w:line="276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  <w:lang w:eastAsia="zh-CN"/>
        </w:rPr>
        <w:t xml:space="preserve">1.1. Настоящий Административный регламент предоставления муниципальной услуги (далее – Регламент) устанавливает стандарт и порядок </w:t>
      </w:r>
      <w:r w:rsidRPr="00184D53">
        <w:rPr>
          <w:rFonts w:ascii="Arial" w:hAnsi="Arial" w:cs="Arial"/>
          <w:sz w:val="24"/>
          <w:szCs w:val="24"/>
        </w:rPr>
        <w:t xml:space="preserve">предоставления муниципальной услуги по предоставлению муниципальных преференций (далее – муниципальная услуга). 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1.2. Получатели муниципальной услуги: физические и юридические лица (далее - заявитель).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pacing w:val="1"/>
          <w:sz w:val="24"/>
          <w:szCs w:val="24"/>
        </w:rPr>
        <w:t xml:space="preserve">1.3. </w:t>
      </w:r>
      <w:r w:rsidRPr="00184D53">
        <w:rPr>
          <w:rFonts w:ascii="Arial" w:hAnsi="Arial" w:cs="Arial"/>
          <w:sz w:val="24"/>
          <w:szCs w:val="24"/>
        </w:rPr>
        <w:t>Муниципальная услуга предоставляется МКУ «Палата имуществен-ных и земельных отношений Бавлинского муниципального района Республики Татарстан» (далее - Палата).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 xml:space="preserve">1.3.1. График работы Палаты: 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понедельник – пятница: с 8.00 до 17.00 час.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 xml:space="preserve">обеденный перерыв: с 12.00 до 13.00 час; 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 xml:space="preserve">приемные дни: понедельник, среда, пятница с 8.00 до 17.00 час.; 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выходные дни: суббота, воскресенье.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Время перерыва для отдыха и питания устанавливается правилами внутреннего трудового распорядка.</w:t>
      </w:r>
    </w:p>
    <w:p w:rsidR="00184D53" w:rsidRPr="00184D53" w:rsidRDefault="00184D53" w:rsidP="00184D53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 xml:space="preserve">Справочный телефон 8(85569) 5-68-33, 5-66-83. </w:t>
      </w:r>
    </w:p>
    <w:p w:rsidR="00184D53" w:rsidRPr="00184D53" w:rsidRDefault="00184D53" w:rsidP="00184D53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Проход по документам, удостоверяющим личность.</w:t>
      </w:r>
    </w:p>
    <w:p w:rsidR="00184D53" w:rsidRPr="00184D53" w:rsidRDefault="00184D53" w:rsidP="00184D53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1.3.2. Адрес сайта Бавлинского муниципального района в информационно-телекоммуникационной сети «Интернет» (далее – сеть «Интернет»): http://www.bavly.tatarstan.ru.</w:t>
      </w:r>
    </w:p>
    <w:p w:rsidR="00184D53" w:rsidRPr="00184D53" w:rsidRDefault="00184D53" w:rsidP="00184D53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 xml:space="preserve">1.3.3. Информация о муниципальной услуге, а также о месте нахождения и графике работы Палаты может быть получена: </w:t>
      </w:r>
    </w:p>
    <w:p w:rsidR="00184D53" w:rsidRPr="00184D53" w:rsidRDefault="00184D53" w:rsidP="00184D53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1) посредством информационных стендов для работы с заявителями, содержащих визуальную и текстовую информацию о муниципальной услуге, расположенных в помещениях Палаты.</w:t>
      </w:r>
    </w:p>
    <w:p w:rsidR="00184D53" w:rsidRPr="00184D53" w:rsidRDefault="00184D53" w:rsidP="00184D53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Информация на государственных языках Республики Татарстан включает сведения о муниципальной услуге, содержащиеся в пунктах (подпунктах) 1.1., 1.3.1., 2.3., 2.5., 2.8., 2.10., 2.11., 5.1. настоящего Регламента;</w:t>
      </w:r>
    </w:p>
    <w:p w:rsidR="00184D53" w:rsidRPr="00184D53" w:rsidRDefault="00184D53" w:rsidP="00184D53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 xml:space="preserve">2) посредством сети «Интернет»: </w:t>
      </w:r>
    </w:p>
    <w:p w:rsidR="00184D53" w:rsidRPr="00184D53" w:rsidRDefault="00184D53" w:rsidP="00184D53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- на сайте Бавлинского муниципального района (</w:t>
      </w:r>
      <w:r w:rsidRPr="00184D53">
        <w:rPr>
          <w:rFonts w:ascii="Arial" w:hAnsi="Arial" w:cs="Arial"/>
          <w:sz w:val="24"/>
          <w:szCs w:val="24"/>
          <w:lang w:val="en-US"/>
        </w:rPr>
        <w:t>http</w:t>
      </w:r>
      <w:r w:rsidRPr="00184D53">
        <w:rPr>
          <w:rFonts w:ascii="Arial" w:hAnsi="Arial" w:cs="Arial"/>
          <w:sz w:val="24"/>
          <w:szCs w:val="24"/>
        </w:rPr>
        <w:t>://www.bavly.tatarstan.ru);</w:t>
      </w:r>
    </w:p>
    <w:p w:rsidR="00184D53" w:rsidRPr="00184D53" w:rsidRDefault="00184D53" w:rsidP="00184D53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щш</w:t>
      </w:r>
    </w:p>
    <w:p w:rsidR="00184D53" w:rsidRPr="00184D53" w:rsidRDefault="00184D53" w:rsidP="00184D53">
      <w:pPr>
        <w:tabs>
          <w:tab w:val="left" w:pos="709"/>
          <w:tab w:val="left" w:pos="429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 xml:space="preserve">- на Портале государственных и муниципальных услуг Республики Татарстан (http://www.uslugi.tatarstan.ru) (далее – Региональный портал); </w:t>
      </w:r>
    </w:p>
    <w:p w:rsidR="00184D53" w:rsidRPr="00184D53" w:rsidRDefault="00184D53" w:rsidP="00184D53">
      <w:pPr>
        <w:tabs>
          <w:tab w:val="left" w:pos="709"/>
          <w:tab w:val="left" w:pos="429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- на Едином портале государственных и муниципальных услуг (функций) (http://www.gosuslugi.ru) (далее – Единый портал);</w:t>
      </w:r>
    </w:p>
    <w:p w:rsidR="00184D53" w:rsidRPr="00184D53" w:rsidRDefault="00184D53" w:rsidP="00184D53">
      <w:pPr>
        <w:tabs>
          <w:tab w:val="left" w:pos="709"/>
          <w:tab w:val="left" w:pos="429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3) в Палате:</w:t>
      </w:r>
      <w:r w:rsidRPr="00184D53">
        <w:rPr>
          <w:rFonts w:ascii="Arial" w:hAnsi="Arial" w:cs="Arial"/>
          <w:sz w:val="24"/>
          <w:szCs w:val="24"/>
        </w:rPr>
        <w:tab/>
      </w:r>
    </w:p>
    <w:p w:rsidR="00184D53" w:rsidRPr="00184D53" w:rsidRDefault="00184D53" w:rsidP="00184D53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 xml:space="preserve">при устном обращении - лично или по телефону; </w:t>
      </w:r>
    </w:p>
    <w:p w:rsidR="00184D53" w:rsidRPr="00184D53" w:rsidRDefault="00184D53" w:rsidP="00184D5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184D53">
        <w:rPr>
          <w:rFonts w:ascii="Arial" w:hAnsi="Arial" w:cs="Arial"/>
          <w:bCs/>
          <w:sz w:val="24"/>
          <w:szCs w:val="24"/>
        </w:rPr>
        <w:t>при письменном обращении (в том числе в форме электронного документа) – на бумажном носителе по почте, в электронной форме - по электронной почте.</w:t>
      </w:r>
    </w:p>
    <w:p w:rsidR="00184D53" w:rsidRPr="00184D53" w:rsidRDefault="00184D53" w:rsidP="00184D53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bCs/>
          <w:sz w:val="24"/>
          <w:szCs w:val="24"/>
        </w:rPr>
        <w:t>1.3.4. Информация по вопросам предоставления муниципальной услуги размещается специалистом Палаты на сайте Бавлинского муниципального района и на информационных стендах в помещениях Палаты для работы с заявителями.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 xml:space="preserve">1.4. Предоставление муниципальной услуги осуществляется в соответствии с: </w:t>
      </w:r>
    </w:p>
    <w:p w:rsidR="00184D53" w:rsidRPr="00184D53" w:rsidRDefault="00184D53" w:rsidP="00184D53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Гражданским кодексом Российской Федерации от 30.11.1994 №51-ФЗ (далее – ГК РФ) (Собрание законодательства РФ, 05.12.1994, №32, ст.3301);</w:t>
      </w:r>
    </w:p>
    <w:p w:rsidR="00184D53" w:rsidRPr="00184D53" w:rsidRDefault="00184D53" w:rsidP="00184D53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Земельным кодексом Российской Федерации от 25.10.2001 №136-ФЗ (далее – ЗК РФ) (Собрание законодательства РФ, 29.10.2001, №44, ст. 4147);</w:t>
      </w:r>
    </w:p>
    <w:p w:rsidR="00184D53" w:rsidRPr="00184D53" w:rsidRDefault="00184D53" w:rsidP="00184D53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Федеральным законом от 18.06.2001 № 78-ФЗ «О землеустройстве» (далее – Федеральный закон №78-ФЗ) (Собрание законодательства РФ, 25.06.2001, №26, ст.2582);</w:t>
      </w:r>
    </w:p>
    <w:p w:rsidR="00184D53" w:rsidRPr="00184D53" w:rsidRDefault="00184D53" w:rsidP="00184D53">
      <w:pPr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Федеральным законом от 26.07.2006 №135-ФЗ «О защите конкуренции» (далее – Федеральный закон №135-ФЗ) (Собрание законодательства РФ, 31.07.2006, №31 (1 ч.), ст. 3434);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Федеральным законом от 27.07.2010 №210-ФЗ «Об организации предоставления государственных и муниципальных услуг» (далее – Федеральный закон №210-ФЗ) (Собрание законодательства РФ, 02.08.2010, №31, ст.4179);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Постановлением Правительства Российской Федерации от 27.09.2011 №797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Правительства РФ №797) (Собрание законодательства РФ, 03.10.2011, №40, ст.5559);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Постановлением Правительства Российской Федерации от 25.06.2012 №634 «О видах электронной подписи, использование которых допускается при обращении за получением государственных и муниципальных услуг» (вместе с «Правилами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услуг») (далее – постановление Правительства РФ №634);</w:t>
      </w:r>
    </w:p>
    <w:p w:rsidR="00184D53" w:rsidRPr="00184D53" w:rsidRDefault="00184D53" w:rsidP="00184D53">
      <w:pPr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Законом Республики Татарстан от 28.07.2004 №45-ЗРТ «О местном самоуправлении в Республике Татарстан» (далее – Закон РТ №45-ЗРТ) (Республика Татарстан, №155-156, 03.08.2004);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 xml:space="preserve">Уставом Бавлинского муниципального района Республики Татарстан (далее – Устав БМР), принятым решением Совета Бавлинского муниципального района от 18.05.2012 №98; 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Положением об МКУ «Палата имущественных и земельных отношений Бавлинского муниципального района Республики Татарстан», принятым решением Совета Бавлинского муниципального района от 18.05.2012 №105 (далее – Положение о Палате).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1.5. В настоящем Регламенте используются следующие термины и определения:</w:t>
      </w:r>
    </w:p>
    <w:p w:rsidR="00184D53" w:rsidRPr="00184D53" w:rsidRDefault="00184D53" w:rsidP="00184D53">
      <w:pPr>
        <w:tabs>
          <w:tab w:val="left" w:pos="600"/>
          <w:tab w:val="left" w:pos="681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предостав-ления государственных и муниципальных услуг, созданное в городском или сельском поселении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184D53" w:rsidRPr="00184D53" w:rsidRDefault="00184D53" w:rsidP="00184D53">
      <w:pPr>
        <w:tabs>
          <w:tab w:val="left" w:pos="600"/>
          <w:tab w:val="left" w:pos="681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в документах, на основании которых вносились сведения.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1 к настоящему Регламенту).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184D53">
      <w:pPr>
        <w:spacing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  <w:sectPr w:rsidR="00184D53" w:rsidRPr="00184D53" w:rsidSect="00184D53">
          <w:headerReference w:type="even" r:id="rId10"/>
          <w:headerReference w:type="default" r:id="rId11"/>
          <w:type w:val="nextColumn"/>
          <w:pgSz w:w="11907" w:h="16840" w:code="9"/>
          <w:pgMar w:top="1134" w:right="567" w:bottom="1134" w:left="1134" w:header="340" w:footer="720" w:gutter="0"/>
          <w:cols w:space="708"/>
          <w:noEndnote/>
          <w:titlePg/>
          <w:docGrid w:linePitch="381"/>
        </w:sectPr>
      </w:pPr>
    </w:p>
    <w:p w:rsidR="00184D53" w:rsidRPr="00184D53" w:rsidRDefault="00184D53" w:rsidP="00184D53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bCs/>
          <w:sz w:val="24"/>
          <w:szCs w:val="24"/>
        </w:rPr>
        <w:t>2. Стандарт предоставления муниципальной услуги</w:t>
      </w:r>
    </w:p>
    <w:p w:rsidR="00184D53" w:rsidRPr="00184D53" w:rsidRDefault="00184D53" w:rsidP="00184D5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6052"/>
        <w:gridCol w:w="3871"/>
      </w:tblGrid>
      <w:tr w:rsidR="00184D53" w:rsidRPr="00184D53" w:rsidTr="00E429B1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D53" w:rsidRPr="00184D53" w:rsidRDefault="00184D53" w:rsidP="00184D53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Наименование требования</w:t>
            </w:r>
          </w:p>
          <w:p w:rsidR="00184D53" w:rsidRPr="00184D53" w:rsidRDefault="00184D53" w:rsidP="00184D53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 xml:space="preserve"> к стандарту предоставления муниципальной услуги</w:t>
            </w:r>
          </w:p>
        </w:tc>
        <w:tc>
          <w:tcPr>
            <w:tcW w:w="6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D53" w:rsidRPr="00184D53" w:rsidRDefault="00184D53" w:rsidP="0018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Содержание требований к стандарту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D53" w:rsidRPr="00184D53" w:rsidRDefault="00184D53" w:rsidP="0018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Нормативный акт, устанавливающий услугу или требование</w:t>
            </w:r>
          </w:p>
        </w:tc>
      </w:tr>
      <w:tr w:rsidR="00184D53" w:rsidRPr="00184D53" w:rsidTr="00E429B1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53" w:rsidRPr="00184D53" w:rsidRDefault="00184D53" w:rsidP="00184D53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2.1. Наименование муниципальной услуги</w:t>
            </w:r>
          </w:p>
        </w:tc>
        <w:tc>
          <w:tcPr>
            <w:tcW w:w="6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53" w:rsidRPr="00184D53" w:rsidRDefault="00184D53" w:rsidP="00184D53">
            <w:pPr>
              <w:keepNext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Предоставление муниципальных преференций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53" w:rsidRPr="00184D53" w:rsidRDefault="00184D53" w:rsidP="00184D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 xml:space="preserve">ЗК РФ, Положение о Палате   </w:t>
            </w:r>
          </w:p>
          <w:p w:rsidR="00184D53" w:rsidRPr="00184D53" w:rsidRDefault="00184D53" w:rsidP="00184D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D53" w:rsidRPr="00184D53" w:rsidTr="00E429B1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53" w:rsidRPr="00184D53" w:rsidRDefault="00184D53" w:rsidP="00184D53">
            <w:pPr>
              <w:suppressAutoHyphens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53" w:rsidRPr="00184D53" w:rsidRDefault="00184D53" w:rsidP="00184D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МКУ «Палата имущественных и земельных отношений Бавлинского муниципального района Республики Татарстан» (далее – Палата)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53" w:rsidRPr="00184D53" w:rsidRDefault="00184D53" w:rsidP="00184D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 xml:space="preserve">Положение о Палате     </w:t>
            </w:r>
          </w:p>
          <w:p w:rsidR="00184D53" w:rsidRPr="00184D53" w:rsidRDefault="00184D53" w:rsidP="00184D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D53" w:rsidRPr="00184D53" w:rsidTr="00E429B1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53" w:rsidRPr="00184D53" w:rsidRDefault="00184D53" w:rsidP="00184D53">
            <w:pPr>
              <w:suppressAutoHyphens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2.3. Описание результата предо-ставления муниципальной услуги</w:t>
            </w:r>
          </w:p>
        </w:tc>
        <w:tc>
          <w:tcPr>
            <w:tcW w:w="6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53" w:rsidRPr="00184D53" w:rsidRDefault="00184D53" w:rsidP="00184D53">
            <w:pPr>
              <w:keepNext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1. Постановление «О предоставлении земель-ного участка в качестве муниципальных префе-ренций» (приложение 2 к настоящему Регламенту).</w:t>
            </w:r>
          </w:p>
          <w:p w:rsidR="00184D53" w:rsidRPr="00184D53" w:rsidRDefault="00184D53" w:rsidP="00184D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2. Договор о передаче земельного участка (имущества), акт приема-передачи земельного участка (имущества) (приложение 3 к настоя-щему Регламенту).</w:t>
            </w:r>
          </w:p>
          <w:p w:rsidR="00184D53" w:rsidRPr="00184D53" w:rsidRDefault="00184D53" w:rsidP="00184D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3. Решение об отказе в предоставлении муници-пальной услуги.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53" w:rsidRPr="00184D53" w:rsidRDefault="00184D53" w:rsidP="00184D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ЗК РФ, Положение о Палате</w:t>
            </w:r>
          </w:p>
        </w:tc>
      </w:tr>
      <w:tr w:rsidR="00184D53" w:rsidRPr="00184D53" w:rsidTr="00E429B1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53" w:rsidRPr="00184D53" w:rsidRDefault="00184D53" w:rsidP="00184D53">
            <w:pPr>
              <w:suppressAutoHyphens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2.4.</w:t>
            </w:r>
            <w:r w:rsidRPr="00184D53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184D53">
              <w:rPr>
                <w:rFonts w:ascii="Arial" w:hAnsi="Arial" w:cs="Arial"/>
                <w:sz w:val="24"/>
                <w:szCs w:val="24"/>
              </w:rPr>
              <w:t xml:space="preserve">Срок предоставления муници-пальной услуги, в том числе с учетом необходимости обращения в органи-зации, участвующие в предостав-лении муниципальной услуги; </w:t>
            </w:r>
          </w:p>
          <w:p w:rsidR="00184D53" w:rsidRPr="00184D53" w:rsidRDefault="00184D53" w:rsidP="00184D53">
            <w:pPr>
              <w:suppressAutoHyphens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 xml:space="preserve">срок приостановления предостав-ления муниципальной услуги в случае, если возможность приоста-новления предусмотрена законо-дательством Российской Федерации; </w:t>
            </w:r>
          </w:p>
          <w:p w:rsidR="00184D53" w:rsidRPr="00184D53" w:rsidRDefault="00184D53" w:rsidP="00184D53">
            <w:pPr>
              <w:suppressAutoHyphens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срок выдачи (направления) доку-ментов, являющихся результатом предоставления муниципальной услуги</w:t>
            </w:r>
          </w:p>
        </w:tc>
        <w:tc>
          <w:tcPr>
            <w:tcW w:w="6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53" w:rsidRPr="00184D53" w:rsidRDefault="00184D53" w:rsidP="00184D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Не более 13 дней</w:t>
            </w:r>
            <w:r w:rsidRPr="00184D53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1"/>
            </w:r>
            <w:r w:rsidRPr="00184D53">
              <w:rPr>
                <w:rFonts w:ascii="Arial" w:hAnsi="Arial" w:cs="Arial"/>
                <w:sz w:val="24"/>
                <w:szCs w:val="24"/>
              </w:rPr>
              <w:t xml:space="preserve"> с момента регистрации заявления. </w:t>
            </w:r>
          </w:p>
          <w:p w:rsidR="00184D53" w:rsidRPr="00184D53" w:rsidRDefault="00184D53" w:rsidP="00184D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В срок предоставления муниципальной услуги не входит срок согласования с антимонопольной службой.</w:t>
            </w:r>
          </w:p>
          <w:p w:rsidR="00184D53" w:rsidRPr="00184D53" w:rsidRDefault="00184D53" w:rsidP="00184D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Приостановление срока предоставления муници-пальной услуги не предусмотрено.</w:t>
            </w:r>
          </w:p>
          <w:p w:rsidR="00184D53" w:rsidRPr="00184D53" w:rsidRDefault="00184D53" w:rsidP="00184D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Выдача документа, являющегося результатом муниципальной услуги, осуществляется в день обращения заявителя.</w:t>
            </w:r>
          </w:p>
          <w:p w:rsidR="00184D53" w:rsidRPr="00184D53" w:rsidRDefault="00184D53" w:rsidP="00184D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Направление документа, являющегося резуль-татом муниципальной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результата муниципальной услуги.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53" w:rsidRPr="00184D53" w:rsidRDefault="00184D53" w:rsidP="00184D53">
            <w:pPr>
              <w:keepNext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ЗК РФ</w:t>
            </w:r>
          </w:p>
        </w:tc>
      </w:tr>
      <w:tr w:rsidR="00184D53" w:rsidRPr="00184D53" w:rsidTr="00E429B1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53" w:rsidRPr="00184D53" w:rsidRDefault="00184D53" w:rsidP="00184D53">
            <w:pPr>
              <w:suppressAutoHyphens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2.5. Исчерпывающий перечень документов, необходимых в соответствии с законодательными или иными нормативными правовыми актами для предостав-ления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53" w:rsidRPr="00184D53" w:rsidRDefault="00184D53" w:rsidP="00184D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1) заявление:</w:t>
            </w:r>
          </w:p>
          <w:p w:rsidR="00184D53" w:rsidRPr="00184D53" w:rsidRDefault="00184D53" w:rsidP="00184D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- в форме документа на бумажном носителе (приложение 1 к настоящему Регламенту);</w:t>
            </w:r>
          </w:p>
          <w:p w:rsidR="00184D53" w:rsidRPr="00184D53" w:rsidRDefault="00184D53" w:rsidP="00184D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- в электронной форме, подписанное в соот-ветствии с требованиями Федерального закона от 06.04.2011 №63-ФЗ «Об электронной подписи», при обращении посредством Регионального портала;</w:t>
            </w:r>
          </w:p>
          <w:p w:rsidR="00184D53" w:rsidRPr="00184D53" w:rsidRDefault="00184D53" w:rsidP="00184D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2)   документы, удостоверяющие личность;</w:t>
            </w:r>
          </w:p>
          <w:p w:rsidR="00184D53" w:rsidRPr="00184D53" w:rsidRDefault="00184D53" w:rsidP="00184D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3) документ, подтверждающий полномочия представителя (если от имени заявителя действует представитель);</w:t>
            </w:r>
          </w:p>
          <w:p w:rsidR="00184D53" w:rsidRPr="00184D53" w:rsidRDefault="00184D53" w:rsidP="00184D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4) копии учредительных документов юриди-ческого лица;</w:t>
            </w:r>
          </w:p>
          <w:p w:rsidR="00184D53" w:rsidRPr="00184D53" w:rsidRDefault="00184D53" w:rsidP="00184D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5) технический паспорт;</w:t>
            </w:r>
          </w:p>
          <w:p w:rsidR="00184D53" w:rsidRPr="00184D53" w:rsidRDefault="00184D53" w:rsidP="00184D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6) проект акта, которым предусматривается предоставление государственной или муници-пальной преференции, с указанием цели предоставления и размера такой преференции, если она предоставляется путем передачи имущества;</w:t>
            </w:r>
          </w:p>
          <w:p w:rsidR="00184D53" w:rsidRPr="00184D53" w:rsidRDefault="00184D53" w:rsidP="00184D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7) перечень видов деятельности, осуществля-емых и (или) осуществлявшихся хозяйствующим субъектом, в отношении которого имеется намерение предоставить государственную или муниципальную преференцию, в течение двух лет, предшествующих дате подачи заявления, либо в течение срока осуществления деятель-ности,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разрешения;</w:t>
            </w:r>
          </w:p>
          <w:p w:rsidR="00184D53" w:rsidRPr="00184D53" w:rsidRDefault="00184D53" w:rsidP="00184D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8) наименование видов товаров, объем товаров, произведенных и (или) реализованных хозяйст-вующим субъектом, в отношении которого имеется намерение предоставить государ-ственную или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      </w:r>
          </w:p>
          <w:p w:rsidR="00184D53" w:rsidRPr="00184D53" w:rsidRDefault="00184D53" w:rsidP="00184D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9) перечень лиц, входящих в одну группу лиц с хозяйствующим субъектом, в отношении которого имеется намерение предоставить государственную или муниципальную преферен-цию, с указанием основания для вхождения таких лиц в эту группу.</w:t>
            </w:r>
          </w:p>
          <w:p w:rsidR="00184D53" w:rsidRPr="00184D53" w:rsidRDefault="00184D53" w:rsidP="00184D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Бланк заявления для получения муниципальной услуги заявитель может получить при личном обращении в Палату. Электронная форма бланка размещена на сайте Бавлинского муниципаль-ного района.</w:t>
            </w:r>
          </w:p>
          <w:p w:rsidR="00184D53" w:rsidRPr="00184D53" w:rsidRDefault="00184D53" w:rsidP="00184D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184D53" w:rsidRPr="00184D53" w:rsidRDefault="00184D53" w:rsidP="00184D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- лично (лицом, действующим от имени заявителя на основании доверенности);</w:t>
            </w:r>
          </w:p>
          <w:p w:rsidR="00184D53" w:rsidRPr="00184D53" w:rsidRDefault="00184D53" w:rsidP="00184D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- почтовым отправлением.</w:t>
            </w:r>
          </w:p>
          <w:p w:rsidR="00184D53" w:rsidRPr="00184D53" w:rsidRDefault="00184D53" w:rsidP="00184D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Заявление и документы также могут быть представлены (направлены) заявителем через Региональный портал в виде электронных доку-ментов, подписанных усиленной квалифициро-ванной электронной подписью.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53" w:rsidRPr="00184D53" w:rsidRDefault="00184D53" w:rsidP="00184D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Федеральный закон №135-ФЗ</w:t>
            </w:r>
          </w:p>
        </w:tc>
      </w:tr>
      <w:tr w:rsidR="00184D53" w:rsidRPr="00184D53" w:rsidTr="00E429B1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53" w:rsidRPr="00184D53" w:rsidRDefault="00184D53" w:rsidP="00184D53">
            <w:pPr>
              <w:suppressAutoHyphens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2.6. Исчерпывающий перечень документов, необходимых в соответствии с нормативными правовыми актами для предостав-ления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самоуправ-ления либо организация, в распоряжении которых находятся данные документы</w:t>
            </w:r>
          </w:p>
        </w:tc>
        <w:tc>
          <w:tcPr>
            <w:tcW w:w="6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53" w:rsidRPr="00184D53" w:rsidRDefault="00184D53" w:rsidP="00184D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В рамках межведомственного взаимодействия:</w:t>
            </w:r>
          </w:p>
          <w:p w:rsidR="00184D53" w:rsidRPr="00184D53" w:rsidRDefault="00184D53" w:rsidP="00184D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1) выписка из Единого государственного реестра недвижимости об основных характеристиках и зарегистрированных правах на объект недвижимости;</w:t>
            </w:r>
          </w:p>
          <w:p w:rsidR="00184D53" w:rsidRPr="00184D53" w:rsidRDefault="00184D53" w:rsidP="00184D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2) сведения из ЕГРЮЛ;</w:t>
            </w:r>
          </w:p>
          <w:p w:rsidR="00184D53" w:rsidRPr="00184D53" w:rsidRDefault="00184D53" w:rsidP="00184D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3) сведения из бухгалтерского баланса (в том числе отчет о прибылях и убытках).</w:t>
            </w:r>
          </w:p>
          <w:p w:rsidR="00184D53" w:rsidRPr="00184D53" w:rsidRDefault="00184D53" w:rsidP="00184D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Способы получения и порядок представления документов, которые заявитель вправе предста-вить, определены пунктом 2.5. настоящего Регламента.</w:t>
            </w:r>
          </w:p>
          <w:p w:rsidR="00184D53" w:rsidRPr="00184D53" w:rsidRDefault="00184D53" w:rsidP="00184D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Запрещается требовать от заявителя вышеперечисленные документы, находящиеся в распоряжении государственных органов, орга-нов местного самоуправления и иных органи-заций.</w:t>
            </w:r>
          </w:p>
          <w:p w:rsidR="00184D53" w:rsidRPr="00184D53" w:rsidRDefault="00184D53" w:rsidP="00184D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Непредставление заявителем документов, содер-жащих вышеуказанные сведения, не является основанием для отказа заявителю в предоставлении услуги.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53" w:rsidRPr="00184D53" w:rsidRDefault="00184D53" w:rsidP="00184D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ЗК РФ, Положение о Палате</w:t>
            </w:r>
          </w:p>
        </w:tc>
      </w:tr>
      <w:tr w:rsidR="00184D53" w:rsidRPr="00184D53" w:rsidTr="00E429B1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53" w:rsidRPr="00184D53" w:rsidRDefault="00184D53" w:rsidP="00184D53">
            <w:pPr>
              <w:suppressAutoHyphens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2.7. 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53" w:rsidRPr="00184D53" w:rsidRDefault="00184D53" w:rsidP="00184D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Основания для отказа в приеме документов:</w:t>
            </w:r>
          </w:p>
          <w:p w:rsidR="00184D53" w:rsidRPr="00184D53" w:rsidRDefault="00184D53" w:rsidP="00184D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1) подача документов ненадлежащим лицом;</w:t>
            </w:r>
          </w:p>
          <w:p w:rsidR="00184D53" w:rsidRPr="00184D53" w:rsidRDefault="00184D53" w:rsidP="00184D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2) несоответствие представленных документов перечню документов и требованиям, указанным в пункте 2.5. настоящего Регламента;</w:t>
            </w:r>
          </w:p>
          <w:p w:rsidR="00184D53" w:rsidRPr="00184D53" w:rsidRDefault="00184D53" w:rsidP="00184D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3) в заявлении и прилагаемых к заявлению доку-ментах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184D53" w:rsidRPr="00184D53" w:rsidRDefault="00184D53" w:rsidP="00184D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4) представление документов в ненадлежащий орган.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53" w:rsidRPr="00184D53" w:rsidRDefault="00184D53" w:rsidP="00184D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ЗК РФ</w:t>
            </w:r>
          </w:p>
          <w:p w:rsidR="00184D53" w:rsidRPr="00184D53" w:rsidRDefault="00184D53" w:rsidP="00184D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84D53" w:rsidRPr="00184D53" w:rsidRDefault="00184D53" w:rsidP="00184D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84D53" w:rsidRPr="00184D53" w:rsidRDefault="00184D53" w:rsidP="00184D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84D53" w:rsidRPr="00184D53" w:rsidRDefault="00184D53" w:rsidP="00184D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D53" w:rsidRPr="00184D53" w:rsidTr="00E429B1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53" w:rsidRPr="00184D53" w:rsidRDefault="00184D53" w:rsidP="00184D53">
            <w:pPr>
              <w:suppressAutoHyphens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2.8.</w:t>
            </w:r>
            <w:r w:rsidRPr="00184D53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184D53">
              <w:rPr>
                <w:rFonts w:ascii="Arial" w:hAnsi="Arial" w:cs="Arial"/>
                <w:sz w:val="24"/>
                <w:szCs w:val="24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53" w:rsidRPr="00184D53" w:rsidRDefault="00184D53" w:rsidP="00184D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Основания для приостановления предоставления услуги не предусмотрены.</w:t>
            </w:r>
          </w:p>
          <w:p w:rsidR="00184D53" w:rsidRPr="00184D53" w:rsidRDefault="00184D53" w:rsidP="00184D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Основания для отказа:</w:t>
            </w:r>
          </w:p>
          <w:p w:rsidR="00184D53" w:rsidRPr="00184D53" w:rsidRDefault="00184D53" w:rsidP="00184D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1) 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184D53" w:rsidRPr="00184D53" w:rsidRDefault="00184D53" w:rsidP="00184D5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2)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предостав-ления муниципальной услуги, если соответст-вующий документ не был представлен заявителем по собственной инициативе;</w:t>
            </w:r>
          </w:p>
          <w:p w:rsidR="00184D53" w:rsidRPr="00184D53" w:rsidRDefault="00184D53" w:rsidP="00184D5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3) отказ в согласовании антимонопольной службы.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53" w:rsidRPr="00184D53" w:rsidRDefault="00184D53" w:rsidP="00184D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D53" w:rsidRPr="00184D53" w:rsidTr="00E429B1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53" w:rsidRPr="00184D53" w:rsidRDefault="00184D53" w:rsidP="00184D53">
            <w:pPr>
              <w:suppressAutoHyphens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2.9.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53" w:rsidRPr="00184D53" w:rsidRDefault="00184D53" w:rsidP="00184D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Муниципальная услуга предоставляется на безвозмездной основе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53" w:rsidRPr="00184D53" w:rsidRDefault="00184D53" w:rsidP="00184D53">
            <w:pPr>
              <w:autoSpaceDE w:val="0"/>
              <w:autoSpaceDN w:val="0"/>
              <w:adjustRightInd w:val="0"/>
              <w:ind w:firstLine="4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D53" w:rsidRPr="00184D53" w:rsidTr="00E429B1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53" w:rsidRPr="00184D53" w:rsidRDefault="00184D53" w:rsidP="00184D53">
            <w:pPr>
              <w:suppressAutoHyphens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2.10.  Перечень органов государ-ственной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6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53" w:rsidRPr="00184D53" w:rsidRDefault="00184D53" w:rsidP="00184D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Согласование антимонопольного органа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53" w:rsidRPr="00184D53" w:rsidRDefault="00184D53" w:rsidP="00184D53">
            <w:pPr>
              <w:autoSpaceDE w:val="0"/>
              <w:autoSpaceDN w:val="0"/>
              <w:adjustRightInd w:val="0"/>
              <w:ind w:firstLine="4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D53" w:rsidRPr="00184D53" w:rsidTr="00E429B1">
        <w:trPr>
          <w:trHeight w:val="41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53" w:rsidRPr="00184D53" w:rsidRDefault="00184D53" w:rsidP="00184D53">
            <w:pPr>
              <w:suppressAutoHyphens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2.11. Порядок, размер и основания взимания платы за предоставление услуг, которые являются необходи-мыми и обязательными для предо-ставления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53" w:rsidRPr="00184D53" w:rsidRDefault="00184D53" w:rsidP="00184D53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Предоставление необходимых и обязательных услуг не требуется</w:t>
            </w:r>
          </w:p>
          <w:p w:rsidR="00184D53" w:rsidRPr="00184D53" w:rsidRDefault="00184D53" w:rsidP="00184D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53" w:rsidRPr="00184D53" w:rsidRDefault="00184D53" w:rsidP="00184D5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84D53" w:rsidRPr="00184D53" w:rsidRDefault="00184D53" w:rsidP="00184D5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84D53" w:rsidRPr="00184D53" w:rsidRDefault="00184D53" w:rsidP="00184D5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D53" w:rsidRPr="00184D53" w:rsidTr="00E429B1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53" w:rsidRPr="00184D53" w:rsidRDefault="00184D53" w:rsidP="00184D53">
            <w:pPr>
              <w:suppressAutoHyphens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      </w:r>
          </w:p>
        </w:tc>
        <w:tc>
          <w:tcPr>
            <w:tcW w:w="6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53" w:rsidRPr="00184D53" w:rsidRDefault="00184D53" w:rsidP="00184D5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184D53" w:rsidRPr="00184D53" w:rsidRDefault="00184D53" w:rsidP="00184D5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53" w:rsidRPr="00184D53" w:rsidRDefault="00184D53" w:rsidP="00184D53">
            <w:pPr>
              <w:autoSpaceDE w:val="0"/>
              <w:autoSpaceDN w:val="0"/>
              <w:adjustRightInd w:val="0"/>
              <w:ind w:firstLine="4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D53" w:rsidRPr="00184D53" w:rsidTr="00E429B1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53" w:rsidRPr="00184D53" w:rsidRDefault="00184D53" w:rsidP="00184D53">
            <w:pPr>
              <w:suppressAutoHyphens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2.13.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</w:t>
            </w:r>
          </w:p>
          <w:p w:rsidR="00184D53" w:rsidRPr="00184D53" w:rsidRDefault="00184D53" w:rsidP="00184D53">
            <w:pPr>
              <w:suppressAutoHyphens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в электронной форме</w:t>
            </w:r>
          </w:p>
        </w:tc>
        <w:tc>
          <w:tcPr>
            <w:tcW w:w="6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53" w:rsidRPr="00184D53" w:rsidRDefault="00184D53" w:rsidP="00184D53">
            <w:pPr>
              <w:tabs>
                <w:tab w:val="num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В течение одного дня с момента поступления заявления.</w:t>
            </w:r>
          </w:p>
          <w:p w:rsidR="00184D53" w:rsidRPr="00184D53" w:rsidRDefault="00184D53" w:rsidP="00184D53">
            <w:pPr>
              <w:tabs>
                <w:tab w:val="num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день.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53" w:rsidRPr="00184D53" w:rsidRDefault="00184D53" w:rsidP="00184D53">
            <w:pPr>
              <w:autoSpaceDE w:val="0"/>
              <w:autoSpaceDN w:val="0"/>
              <w:adjustRightInd w:val="0"/>
              <w:ind w:firstLine="4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D53" w:rsidRPr="00184D53" w:rsidTr="00E429B1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53" w:rsidRPr="00184D53" w:rsidRDefault="00184D53" w:rsidP="00184D53">
            <w:pPr>
              <w:suppressAutoHyphens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2.14. Требования к помещениям, в которых предоставляется муници-пальная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муниципаль-ной услуги, размещению и оформ-лению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указан-ных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6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53" w:rsidRPr="00184D53" w:rsidRDefault="00184D53" w:rsidP="00184D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Предоставление муниципальной услуги осуще-ствляется в зданиях и помещениях, оборудован-ных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184D53" w:rsidRPr="00184D53" w:rsidRDefault="00184D53" w:rsidP="00184D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Обеспечивается беспрепятственный доступ инвалидов к месту предоставления муници-пальной услуги (удобный вход-выход в помещения и перемещение в их пределах).</w:t>
            </w:r>
          </w:p>
          <w:p w:rsidR="00184D53" w:rsidRPr="00184D53" w:rsidRDefault="00184D53" w:rsidP="00184D53">
            <w:pPr>
              <w:tabs>
                <w:tab w:val="num" w:pos="37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Визуальная, текстовая и мультимедийная инфор-мация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53" w:rsidRPr="00184D53" w:rsidRDefault="00184D53" w:rsidP="00184D53">
            <w:pPr>
              <w:autoSpaceDE w:val="0"/>
              <w:autoSpaceDN w:val="0"/>
              <w:adjustRightInd w:val="0"/>
              <w:ind w:firstLine="4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D53" w:rsidRPr="00184D53" w:rsidTr="00E429B1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53" w:rsidRPr="00184D53" w:rsidRDefault="00184D53" w:rsidP="00184D53">
            <w:pPr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2.15. Показатели доступности и качества муниципальной услуги, в том числе количество взаимодей-ствий заявителя с должностными лицами при предоставлении муници-пальной услуги и их продолжитель-ность,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территори-альном подразделении органа исполнительно распорядительного органа местного самоуправления, по выбору заявителя (экстерритори-альный принцип), посредством запроса о предоставлении несколь-ких государственных и (или) муниципальных услуг в многофунк-циональных центрах предоставления государственных и муниципальных услуг, предусмотренного статьей 15.1. Федерального закона  (комплексный запрос)</w:t>
            </w:r>
          </w:p>
        </w:tc>
        <w:tc>
          <w:tcPr>
            <w:tcW w:w="6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53" w:rsidRPr="00184D53" w:rsidRDefault="00184D53" w:rsidP="00184D5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Показателями доступности предоставления муниципальной услуги являются:</w:t>
            </w:r>
          </w:p>
          <w:p w:rsidR="00184D53" w:rsidRPr="00184D53" w:rsidRDefault="00184D53" w:rsidP="00184D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- расположенность помещения в зоне доступ-ности общественного транспорта;</w:t>
            </w:r>
          </w:p>
          <w:p w:rsidR="00184D53" w:rsidRPr="00184D53" w:rsidRDefault="00184D53" w:rsidP="00184D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- наличие необходимого количества специали-стов, а также помещений, в которых осущест-вляется прием документов от заявителей;</w:t>
            </w:r>
          </w:p>
          <w:p w:rsidR="00184D53" w:rsidRPr="00184D53" w:rsidRDefault="00184D53" w:rsidP="00184D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- наличие исчерпывающей информации о спосо-бах, порядке и сроках предоставления муници-пальной услуги на информационных стендах, информационных ресурсах в сети «Интернет», на Едином портале государственных и муници-пальных услуг;</w:t>
            </w:r>
          </w:p>
          <w:p w:rsidR="00184D53" w:rsidRPr="00184D53" w:rsidRDefault="00184D53" w:rsidP="00184D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- оказание помощи инвалидам в преодолении барьеров, мешающих получению ими услуг наравне с другими лицами.</w:t>
            </w:r>
          </w:p>
          <w:p w:rsidR="00184D53" w:rsidRPr="00184D53" w:rsidRDefault="00184D53" w:rsidP="00184D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Качество предоставления муниципальной услуги характеризуется отсутствием:</w:t>
            </w:r>
          </w:p>
          <w:p w:rsidR="00184D53" w:rsidRPr="00184D53" w:rsidRDefault="00184D53" w:rsidP="00184D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- очередей при приеме и выдаче документов заявителям;</w:t>
            </w:r>
          </w:p>
          <w:p w:rsidR="00184D53" w:rsidRPr="00184D53" w:rsidRDefault="00184D53" w:rsidP="00184D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- нарушений сроков предоставления муници-пальной услуги;</w:t>
            </w:r>
          </w:p>
          <w:p w:rsidR="00184D53" w:rsidRPr="00184D53" w:rsidRDefault="00184D53" w:rsidP="00184D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- жалоб на действия (бездействие) муници-пальных служащих, предоставляющих муници-пальную услугу;</w:t>
            </w:r>
          </w:p>
          <w:p w:rsidR="00184D53" w:rsidRPr="00184D53" w:rsidRDefault="00184D53" w:rsidP="00184D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- жалоб на некорректное, невнимательное отно-шение муниципальных служащих, оказывающих муниципальную услугу, к заявителям.</w:t>
            </w:r>
          </w:p>
          <w:p w:rsidR="00184D53" w:rsidRPr="00184D53" w:rsidRDefault="00184D53" w:rsidP="00184D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При подаче запроса о предоставлении муни-ципальной услуги  и при получении результата муниципальной услуги, предполагается одно-кратное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184D53" w:rsidRPr="00184D53" w:rsidRDefault="00184D53" w:rsidP="00184D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Информация о ходе предоставления муници-пальной услуги может быть получена заявителем на сайте Бавлинского муниципаль-ного района, на Едином портале, в многофунк-циональном центре предоставления государст-венных и муниципальных услуг (далее - МФЦ).</w:t>
            </w:r>
          </w:p>
          <w:p w:rsidR="00184D53" w:rsidRPr="00184D53" w:rsidRDefault="00184D53" w:rsidP="00184D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Предоставление муниципальной услуги через МФЦ, удаленные рабочие места МФЦ не осуществляется.</w:t>
            </w:r>
          </w:p>
          <w:p w:rsidR="00184D53" w:rsidRPr="00184D53" w:rsidRDefault="00184D53" w:rsidP="00184D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Муниципальная услуга по экстерриториальному принципу и в составе комплексного запроса не предоставляется.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53" w:rsidRPr="00184D53" w:rsidRDefault="00184D53" w:rsidP="00184D53">
            <w:pPr>
              <w:autoSpaceDE w:val="0"/>
              <w:autoSpaceDN w:val="0"/>
              <w:adjustRightInd w:val="0"/>
              <w:ind w:firstLine="4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D53" w:rsidRPr="00184D53" w:rsidTr="00E429B1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53" w:rsidRPr="00184D53" w:rsidRDefault="00184D53" w:rsidP="00184D53">
            <w:pPr>
              <w:suppressAutoHyphens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2.16.</w:t>
            </w:r>
            <w:r w:rsidRPr="00184D53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184D53">
              <w:rPr>
                <w:rFonts w:ascii="Arial" w:hAnsi="Arial" w:cs="Arial"/>
                <w:sz w:val="24"/>
                <w:szCs w:val="24"/>
              </w:rPr>
      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муници-пальная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6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53" w:rsidRPr="00184D53" w:rsidRDefault="00184D53" w:rsidP="00184D53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 xml:space="preserve">Консультацию о порядке получения муници-пальной услуги в электронной форме можно получить через Интернет-приемную официаль-ного портала Правительства Республики Татарстан или через Региональный портал. </w:t>
            </w:r>
          </w:p>
          <w:p w:rsidR="00184D53" w:rsidRPr="00184D53" w:rsidRDefault="00184D53" w:rsidP="00184D53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При предоставлении муниципальной услуги в электронном виде заявитель вправе:</w:t>
            </w:r>
          </w:p>
          <w:p w:rsidR="00184D53" w:rsidRPr="00184D53" w:rsidRDefault="00184D53" w:rsidP="00184D53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а) получать информацию о порядке и сроках предоставления муниципальной услуги, разме-щенную на Едином портале или на Регио-нальном портале;</w:t>
            </w:r>
          </w:p>
          <w:p w:rsidR="00184D53" w:rsidRPr="00184D53" w:rsidRDefault="00184D53" w:rsidP="00184D53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б) подавать заявление о предоставлении муници-пальной услуги в форме электронного документа с использованием «Личного кабинета» Регио- нального портала посредством заполнения элект-ронной формы заявления.</w:t>
            </w:r>
          </w:p>
          <w:p w:rsidR="00184D53" w:rsidRPr="00184D53" w:rsidRDefault="00184D53" w:rsidP="00184D53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При направлении документов, необходимых для предоставления муниципальной услуги с использованием «Личного кабинета» Региональ-ного портала, используется усиленная квали-фицированная электронная подпись. Заявитель вправе использовать простую электронную подпись в случаях, предусмотренных постанов-лением Правительства РФ №634;</w:t>
            </w:r>
          </w:p>
          <w:p w:rsidR="00184D53" w:rsidRPr="00184D53" w:rsidRDefault="00184D53" w:rsidP="00184D53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в) получать сведения о ходе выполнения заяв-лений о предоставлении муниципальной услуги, поданных в электронной форме;</w:t>
            </w:r>
          </w:p>
          <w:p w:rsidR="00184D53" w:rsidRPr="00184D53" w:rsidRDefault="00184D53" w:rsidP="00184D53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г) осуществлять оценку качества предоставления муниципальной услуги посредством Региональ-ного портала;</w:t>
            </w:r>
          </w:p>
          <w:p w:rsidR="00184D53" w:rsidRPr="00184D53" w:rsidRDefault="00184D53" w:rsidP="00184D53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д) получить результат предоставления муници-пальной услуги в форме электронного доку-мента;</w:t>
            </w:r>
          </w:p>
          <w:p w:rsidR="00184D53" w:rsidRPr="00184D53" w:rsidRDefault="00184D53" w:rsidP="00184D53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е) подать жалобу на решение и действие (бездей-ствие) Палаты, а также его должностных лиц, муниципальных служащих посредством сайта Бавлинского муниципального района, Регио-нального портала, портала федеральной государ-ственной информационной системы, обеспечи-вающей процесс досудебного (внесудебного) обжалования решений и действий (бездействия), совершенных при предоставлении государствен-ных и муниципальных услуг органами, предо-ставляющими государственные и муниципаль-ные услуги, их должностными лицами, государственными и муниципальными служащими.</w:t>
            </w:r>
          </w:p>
          <w:p w:rsidR="00184D53" w:rsidRPr="00184D53" w:rsidRDefault="00184D53" w:rsidP="00184D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Положения настоящего Регламента в электронной форме применяются в сроки, определенные планом-графиком перехода на предоставление государственных (муници-пальных) услуг в электронной форме, утвержденным в соответствии с частью 4 статьи 29 Федерального закона от 27.07.2010 №210-ФЗ  «Об организации предоставле-ния государственных и муниципальных услуг».</w:t>
            </w:r>
          </w:p>
        </w:tc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D53" w:rsidRPr="00184D53" w:rsidRDefault="00184D53" w:rsidP="00184D53">
            <w:pPr>
              <w:autoSpaceDE w:val="0"/>
              <w:autoSpaceDN w:val="0"/>
              <w:adjustRightInd w:val="0"/>
              <w:ind w:firstLine="4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84D53" w:rsidRPr="00184D53" w:rsidRDefault="00184D53" w:rsidP="00184D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  <w:sectPr w:rsidR="00184D53" w:rsidRPr="00184D53" w:rsidSect="00184D53">
          <w:type w:val="nextColumn"/>
          <w:pgSz w:w="16840" w:h="11907" w:orient="landscape" w:code="9"/>
          <w:pgMar w:top="1134" w:right="567" w:bottom="1134" w:left="1134" w:header="720" w:footer="720" w:gutter="0"/>
          <w:cols w:space="708"/>
          <w:noEndnote/>
          <w:docGrid w:linePitch="381"/>
        </w:sectPr>
      </w:pPr>
    </w:p>
    <w:p w:rsidR="00184D53" w:rsidRPr="00184D53" w:rsidRDefault="00184D53" w:rsidP="00184D53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184D53">
        <w:rPr>
          <w:rFonts w:ascii="Arial" w:hAnsi="Arial" w:cs="Arial"/>
          <w:bCs/>
          <w:sz w:val="24"/>
          <w:szCs w:val="24"/>
        </w:rPr>
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3.1. Описание последовательности действий при предоставлении муниципальной услуги.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Предоставление муниципальной услуги включает в себя следующие процедуры: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1) консультирование заявителя;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2) принятие и регистрация заявления;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4) подготовка результата муниципальной услуги;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5) выдача заявителю результата муниципальной услуги.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3.2. Оказание консультаций заявителю.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Заявитель вправе обратиться в Палату лично, по телефону и (или) электронной почте для получения консультаций о порядке получения муниципальной услуги.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Специалист Палаты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Процедуры, устанавливаемые настоящим пунктом, осуществляются в день обращения заявителя.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3.3. Принятие и регистрация заявления.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 xml:space="preserve">3.3.1. Заявитель лично, через доверенное лицо или через МФЦ, удаленное рабочее место МФЦ подает письменное либо в электронной форме заявление о предоставлении муниципальной услуги и представляет документы в соответствии с пунктом 2.5. настоящего Регламента в Палату. 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При поступлении заявления в электронной форме должностное лицо Палаты, ответственное за прием заявлений: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а) обеспечивает регистрацию заявления в системе электронного документооборота, при этом заявлению присваиваются статусы «Принято ведомством» или «В обработке», что отражается в «Личном кабинете» Регионального портала;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б) 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В случае если в результате проверки усиленной квалифицированной электронной подписи не выявлено несоблюдение условий ее действительности, должностное лицо Палаты направляет заявителю указанным в заявлении способом не позднее рабочего дня, следующего за днем поступления заявления в Палату,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В случае если в результате проверки усиленной квалифицированной электронной подписи выявлено несоблюдение условий ее действительности, должностное лицо Палаты: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принимает решение об отказе в приеме документов, поступивших в электронной форме;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направляет заявителю уведомление о принятом решении в электронной форме с указанием пунктов статьи 11 Федерального закона от 06.04.2011 №63-ФЗ «Об электронной подписи», которые послужили основанием для его принятия. Такое уведомление подписывается усиленной квалифицированной электронной подписью должностного лица Палаты, регистрируется в системе электронного документооборота и направляется способами, указанными в пункте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 852.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 xml:space="preserve">3.3.2. </w:t>
      </w:r>
      <w:r w:rsidRPr="00184D53">
        <w:rPr>
          <w:rFonts w:ascii="Arial" w:hAnsi="Arial" w:cs="Arial"/>
          <w:bCs/>
          <w:sz w:val="24"/>
          <w:szCs w:val="24"/>
        </w:rPr>
        <w:t xml:space="preserve">Специалист </w:t>
      </w:r>
      <w:r w:rsidRPr="00184D53">
        <w:rPr>
          <w:rFonts w:ascii="Arial" w:hAnsi="Arial" w:cs="Arial"/>
          <w:sz w:val="24"/>
          <w:szCs w:val="24"/>
        </w:rPr>
        <w:t>Палаты</w:t>
      </w:r>
      <w:r w:rsidRPr="00184D53">
        <w:rPr>
          <w:rFonts w:ascii="Arial" w:hAnsi="Arial" w:cs="Arial"/>
          <w:bCs/>
          <w:sz w:val="24"/>
          <w:szCs w:val="24"/>
        </w:rPr>
        <w:t>, ведущий прием заявлений, осуществляет: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84D53">
        <w:rPr>
          <w:rFonts w:ascii="Arial" w:hAnsi="Arial" w:cs="Arial"/>
          <w:bCs/>
          <w:sz w:val="24"/>
          <w:szCs w:val="24"/>
        </w:rPr>
        <w:t xml:space="preserve">установление личности заявителя; 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84D53">
        <w:rPr>
          <w:rFonts w:ascii="Arial" w:hAnsi="Arial" w:cs="Arial"/>
          <w:bCs/>
          <w:sz w:val="24"/>
          <w:szCs w:val="24"/>
        </w:rPr>
        <w:t>проверку полномочий заявителя (в случае действия по доверенности);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84D53">
        <w:rPr>
          <w:rFonts w:ascii="Arial" w:hAnsi="Arial" w:cs="Arial"/>
          <w:bCs/>
          <w:sz w:val="24"/>
          <w:szCs w:val="24"/>
        </w:rPr>
        <w:t xml:space="preserve">проверку наличия документов, предусмотренных пунктом 2.5. настоящего Регламента; 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84D53">
        <w:rPr>
          <w:rFonts w:ascii="Arial" w:hAnsi="Arial" w:cs="Arial"/>
          <w:bCs/>
          <w:sz w:val="24"/>
          <w:szCs w:val="24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84D53">
        <w:rPr>
          <w:rFonts w:ascii="Arial" w:hAnsi="Arial" w:cs="Arial"/>
          <w:bCs/>
          <w:sz w:val="24"/>
          <w:szCs w:val="24"/>
        </w:rPr>
        <w:t xml:space="preserve">В случае отсутствия замечаний специалист </w:t>
      </w:r>
      <w:r w:rsidRPr="00184D53">
        <w:rPr>
          <w:rFonts w:ascii="Arial" w:hAnsi="Arial" w:cs="Arial"/>
          <w:sz w:val="24"/>
          <w:szCs w:val="24"/>
        </w:rPr>
        <w:t>Палаты</w:t>
      </w:r>
      <w:r w:rsidRPr="00184D53">
        <w:rPr>
          <w:rFonts w:ascii="Arial" w:hAnsi="Arial" w:cs="Arial"/>
          <w:bCs/>
          <w:sz w:val="24"/>
          <w:szCs w:val="24"/>
        </w:rPr>
        <w:t xml:space="preserve"> осуществляет: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84D53">
        <w:rPr>
          <w:rFonts w:ascii="Arial" w:hAnsi="Arial" w:cs="Arial"/>
          <w:bCs/>
          <w:sz w:val="24"/>
          <w:szCs w:val="24"/>
        </w:rPr>
        <w:t>прием и регистрацию заявления в специальном журнале;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84D53">
        <w:rPr>
          <w:rFonts w:ascii="Arial" w:hAnsi="Arial" w:cs="Arial"/>
          <w:bCs/>
          <w:sz w:val="24"/>
          <w:szCs w:val="24"/>
        </w:rPr>
        <w:t xml:space="preserve">вручение заявителю копии </w:t>
      </w:r>
      <w:r w:rsidRPr="00184D53">
        <w:rPr>
          <w:rFonts w:ascii="Arial" w:hAnsi="Arial" w:cs="Arial"/>
          <w:sz w:val="24"/>
          <w:szCs w:val="24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184D53">
        <w:rPr>
          <w:rFonts w:ascii="Arial" w:hAnsi="Arial" w:cs="Arial"/>
          <w:bCs/>
          <w:sz w:val="24"/>
          <w:szCs w:val="24"/>
        </w:rPr>
        <w:t>;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84D53">
        <w:rPr>
          <w:rFonts w:ascii="Arial" w:hAnsi="Arial" w:cs="Arial"/>
          <w:bCs/>
          <w:sz w:val="24"/>
          <w:szCs w:val="24"/>
        </w:rPr>
        <w:t>направление заявления на рассмотрение руководителю Палаты.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84D53">
        <w:rPr>
          <w:rFonts w:ascii="Arial" w:hAnsi="Arial" w:cs="Arial"/>
          <w:bCs/>
          <w:sz w:val="24"/>
          <w:szCs w:val="24"/>
        </w:rPr>
        <w:t xml:space="preserve">В случае наличия оснований для отказа в приеме документов, специалист Палаты, ведущий прием документов, уведомляет заявителя </w:t>
      </w:r>
      <w:r w:rsidRPr="00184D53">
        <w:rPr>
          <w:rFonts w:ascii="Arial" w:hAnsi="Arial" w:cs="Arial"/>
          <w:sz w:val="24"/>
          <w:szCs w:val="24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84D53">
        <w:rPr>
          <w:rFonts w:ascii="Arial" w:hAnsi="Arial" w:cs="Arial"/>
          <w:bCs/>
          <w:sz w:val="24"/>
          <w:szCs w:val="24"/>
        </w:rPr>
        <w:t>Процедуры, устанавливаемые настоящим пунктом, осуществляются: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84D53">
        <w:rPr>
          <w:rFonts w:ascii="Arial" w:hAnsi="Arial" w:cs="Arial"/>
          <w:bCs/>
          <w:sz w:val="24"/>
          <w:szCs w:val="24"/>
        </w:rPr>
        <w:t>прием заявления и документов в течение 15 минут;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84D53">
        <w:rPr>
          <w:rFonts w:ascii="Arial" w:hAnsi="Arial" w:cs="Arial"/>
          <w:bCs/>
          <w:sz w:val="24"/>
          <w:szCs w:val="24"/>
        </w:rPr>
        <w:t>регистрация заявления в течение одного дня с момента поступления заявления.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 xml:space="preserve">Результат процедур: принятое и зарегистрированное заявление, направленное на рассмотрение руководителю Палаты или возвращенные заявителю документы. 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3.3.3. Руководитель Палаты рассматривает заявление, определяет исполнителя и направляет ему заявление.</w:t>
      </w:r>
    </w:p>
    <w:p w:rsidR="00184D53" w:rsidRPr="00184D53" w:rsidRDefault="00184D53" w:rsidP="00184D53">
      <w:pPr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Результат процедуры: направленное исполнителю заявление.</w:t>
      </w:r>
    </w:p>
    <w:p w:rsidR="00184D53" w:rsidRPr="00184D53" w:rsidRDefault="00184D53" w:rsidP="00184D53">
      <w:pPr>
        <w:tabs>
          <w:tab w:val="left" w:pos="8610"/>
        </w:tabs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3.4. Формирование и направление межведомственных запросов в органы, участвующие в предоставлении муниципальной услуги.</w:t>
      </w:r>
    </w:p>
    <w:p w:rsidR="00184D53" w:rsidRPr="00184D53" w:rsidRDefault="00184D53" w:rsidP="00184D53">
      <w:pPr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pacing w:val="-1"/>
          <w:sz w:val="24"/>
          <w:szCs w:val="24"/>
        </w:rPr>
        <w:t xml:space="preserve">3.4.1. Специалист </w:t>
      </w:r>
      <w:r w:rsidRPr="00184D53">
        <w:rPr>
          <w:rFonts w:ascii="Arial" w:hAnsi="Arial" w:cs="Arial"/>
          <w:sz w:val="24"/>
          <w:szCs w:val="24"/>
        </w:rPr>
        <w:t>Палаты</w:t>
      </w:r>
      <w:r w:rsidRPr="00184D53">
        <w:rPr>
          <w:rFonts w:ascii="Arial" w:hAnsi="Arial" w:cs="Arial"/>
          <w:spacing w:val="-1"/>
          <w:sz w:val="24"/>
          <w:szCs w:val="24"/>
        </w:rPr>
        <w:t xml:space="preserve"> </w:t>
      </w:r>
      <w:r w:rsidRPr="00184D53">
        <w:rPr>
          <w:rFonts w:ascii="Arial" w:hAnsi="Arial" w:cs="Arial"/>
          <w:sz w:val="24"/>
          <w:szCs w:val="24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184D53" w:rsidRPr="00184D53" w:rsidRDefault="00184D53" w:rsidP="00184D53">
      <w:pPr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1) 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2) сведений из ЕГРЮЛ или ЕГРИП;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3) сведений из бухгалтерского баланса (в том числе отчет о прибылях и убытках).</w:t>
      </w:r>
    </w:p>
    <w:p w:rsidR="00184D53" w:rsidRPr="00184D53" w:rsidRDefault="00184D53" w:rsidP="00184D53">
      <w:pPr>
        <w:suppressAutoHyphens/>
        <w:spacing w:line="276" w:lineRule="auto"/>
        <w:ind w:firstLine="709"/>
        <w:jc w:val="both"/>
        <w:rPr>
          <w:rFonts w:ascii="Arial" w:hAnsi="Arial" w:cs="Arial"/>
          <w:spacing w:val="-1"/>
          <w:sz w:val="24"/>
          <w:szCs w:val="24"/>
        </w:rPr>
      </w:pPr>
      <w:r w:rsidRPr="00184D53">
        <w:rPr>
          <w:rFonts w:ascii="Arial" w:hAnsi="Arial" w:cs="Arial"/>
          <w:spacing w:val="-1"/>
          <w:sz w:val="24"/>
          <w:szCs w:val="24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184D53" w:rsidRPr="00184D53" w:rsidRDefault="00184D53" w:rsidP="00184D53">
      <w:pPr>
        <w:suppressAutoHyphens/>
        <w:spacing w:line="276" w:lineRule="auto"/>
        <w:ind w:firstLine="709"/>
        <w:jc w:val="both"/>
        <w:rPr>
          <w:rFonts w:ascii="Arial" w:hAnsi="Arial" w:cs="Arial"/>
          <w:spacing w:val="-1"/>
          <w:sz w:val="24"/>
          <w:szCs w:val="24"/>
        </w:rPr>
      </w:pPr>
      <w:r w:rsidRPr="00184D53">
        <w:rPr>
          <w:rFonts w:ascii="Arial" w:hAnsi="Arial" w:cs="Arial"/>
          <w:spacing w:val="-1"/>
          <w:sz w:val="24"/>
          <w:szCs w:val="24"/>
        </w:rPr>
        <w:t xml:space="preserve">Результат процедуры: направленные в органы власти запросы. 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Процедуры, устанавливаемые настоящим подпунктом, осуществляются в следующие сроки: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по документам (сведениям), направляемым специалистами Росреестра, -не более трех рабочих дней;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184D53" w:rsidRPr="00184D53" w:rsidRDefault="00184D53" w:rsidP="00184D53">
      <w:pPr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Результат процедур: документы (сведения) либо уведомление об отказе, направленные в Палату.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3.5. Подготовка результата муниципальной услуги.</w:t>
      </w:r>
    </w:p>
    <w:p w:rsidR="00184D53" w:rsidRPr="00184D53" w:rsidRDefault="00184D53" w:rsidP="00184D53">
      <w:pPr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3.5.1. Специалист Палаты осуществляет: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проверку наличия документов, прилагаемых к заявлению;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 xml:space="preserve">подготовку </w:t>
      </w:r>
      <w:r w:rsidRPr="00184D53">
        <w:rPr>
          <w:rFonts w:ascii="Arial" w:hAnsi="Arial" w:cs="Arial"/>
          <w:bCs/>
          <w:sz w:val="24"/>
          <w:szCs w:val="24"/>
        </w:rPr>
        <w:t>документов по предоставлению муниципальных преференций или письма об отказе в предоставлении муниципальной услуги</w:t>
      </w:r>
      <w:r w:rsidRPr="00184D53">
        <w:rPr>
          <w:rFonts w:ascii="Arial" w:hAnsi="Arial" w:cs="Arial"/>
          <w:sz w:val="24"/>
          <w:szCs w:val="24"/>
        </w:rPr>
        <w:t xml:space="preserve">; 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согласование с председателем Палаты;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подготовку проекта письма о согласовании на имя руководителя антимонопольной службы, в случае принятия решения о предоставлении муниципальных преференций.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 xml:space="preserve">Процедуры, устанавливаемые настоящим пунктом, осуществляются в течение одного дня с момента поступления ответов на запросы. 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 xml:space="preserve">Результат процедуры: направленное на подпись председателю Палаты письмо о согласовании или письмо об отказе. 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3.5.2. Руководитель Палаты подписывает письмо о согласовании или письмо об отказе и направляет специалисту Палаты.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 xml:space="preserve">Результат процедуры: подписанное письмо, направленное специалисту Палаты на регистрацию. 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3.5.3. Специалист Палаты регистрирует письмо и направляет адресату: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в случае отказа в предоставлении муниципальной услуги – письмо об отказе заявителю;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в случае предоставления муниципальной услуги – письмо о согласовании в антимонопольный орган.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 xml:space="preserve">Процедуры, устанавливаемые подпунктами 3.5.2.-3.5.3. настоящего Регламента, осуществляются в течение одного дня с момента окончания процедуры, предусмотренной подпунктом 3.5.1. 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 xml:space="preserve">Результат процедуры: направленное адресату письмо. 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3.5.4. Специалисты антимонопольного органа в установленном порядке осуществляют процедуру согласования и направляют письмо в Палату.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Процедуры, устанавливаемые настоящим пунктом, осуществляются в соответствии с регламентом антимонопольного органа.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 xml:space="preserve">Результат процедуры: направленное в Палату письмо. 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3.5.5. Специалист Палаты в зависимости от результата согласования: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подготавливает проект письма об отказе или проект постановления о предоставлении муниципальной преференции;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согласовывает проект документа в установленном порядке и направляет на подпись руководителю Палаты.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Результат процедур:</w:t>
      </w:r>
      <w:r w:rsidRPr="00184D53">
        <w:rPr>
          <w:rFonts w:ascii="Arial" w:hAnsi="Arial" w:cs="Arial"/>
          <w:bCs/>
          <w:sz w:val="24"/>
          <w:szCs w:val="24"/>
        </w:rPr>
        <w:t xml:space="preserve"> документы по предоставлению муниципальных преференций или письмо об отказе направленное на утверждение</w:t>
      </w:r>
      <w:r w:rsidRPr="00184D53">
        <w:rPr>
          <w:rFonts w:ascii="Arial" w:hAnsi="Arial" w:cs="Arial"/>
          <w:sz w:val="24"/>
          <w:szCs w:val="24"/>
        </w:rPr>
        <w:t>.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3.5.6. Руководитель Палаты подписывает постановление или письмо об отказе и направляет в Палату для регистрации.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 xml:space="preserve">Результат процедуры: подписанное постановление или письмо об отказе, направленное на регистрацию. 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3.5.7. Специалист Палаты: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регистрирует постановление или письмо об отказе;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постановления или письма об отказе.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 xml:space="preserve">Процедуры, устанавливаемые подпунктами 3.5.5.-3.5.7. настоящего Регламента, осуществляются в течение одного дня с момента окончания процедуры, предусмотренной подпунктом 3.5.5. 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3.6. Заключение договора</w:t>
      </w:r>
      <w:r w:rsidRPr="00184D53">
        <w:rPr>
          <w:rFonts w:ascii="Arial" w:hAnsi="Arial" w:cs="Arial"/>
          <w:bCs/>
          <w:sz w:val="24"/>
          <w:szCs w:val="24"/>
        </w:rPr>
        <w:t xml:space="preserve"> и</w:t>
      </w:r>
      <w:r w:rsidRPr="00184D53">
        <w:rPr>
          <w:rFonts w:ascii="Arial" w:hAnsi="Arial" w:cs="Arial"/>
          <w:sz w:val="24"/>
          <w:szCs w:val="24"/>
        </w:rPr>
        <w:t xml:space="preserve"> выдача заявителю результата муниципальной услуги.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Специалист Палаты:</w:t>
      </w:r>
    </w:p>
    <w:p w:rsidR="00184D53" w:rsidRPr="00184D53" w:rsidRDefault="00184D53" w:rsidP="00184D53">
      <w:pPr>
        <w:tabs>
          <w:tab w:val="left" w:pos="1701"/>
        </w:tabs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 xml:space="preserve">готовит проект договора аренды земельного участка (имущества) (далее – договор); </w:t>
      </w:r>
    </w:p>
    <w:p w:rsidR="00184D53" w:rsidRPr="00184D53" w:rsidRDefault="00184D53" w:rsidP="00184D53">
      <w:pPr>
        <w:tabs>
          <w:tab w:val="left" w:pos="1701"/>
        </w:tabs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согласовывает и подписывает проект договора в установленном порядке;</w:t>
      </w:r>
    </w:p>
    <w:p w:rsidR="00184D53" w:rsidRPr="00184D53" w:rsidRDefault="00184D53" w:rsidP="00184D53">
      <w:pPr>
        <w:tabs>
          <w:tab w:val="left" w:pos="1701"/>
        </w:tabs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регистрирует договор, подписанный руководителем Палаты, в журнале регистрации договоров;</w:t>
      </w:r>
    </w:p>
    <w:p w:rsidR="00184D53" w:rsidRPr="00184D53" w:rsidRDefault="00184D53" w:rsidP="00184D53">
      <w:pPr>
        <w:tabs>
          <w:tab w:val="left" w:pos="1701"/>
        </w:tabs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выдает заявителю договор под роспись.</w:t>
      </w:r>
    </w:p>
    <w:p w:rsidR="00184D53" w:rsidRPr="00184D53" w:rsidRDefault="00184D53" w:rsidP="00184D53">
      <w:pPr>
        <w:tabs>
          <w:tab w:val="left" w:pos="1701"/>
        </w:tabs>
        <w:suppressAutoHyphens/>
        <w:spacing w:line="27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Процедуры, устанавливаемые настоящим пунктом, осущест</w:t>
      </w:r>
      <w:r w:rsidRPr="00184D53">
        <w:rPr>
          <w:rFonts w:ascii="Arial" w:hAnsi="Arial" w:cs="Arial"/>
          <w:color w:val="000000"/>
          <w:sz w:val="24"/>
          <w:szCs w:val="24"/>
        </w:rPr>
        <w:t xml:space="preserve">вляются в течение </w:t>
      </w:r>
      <w:r w:rsidRPr="00184D53">
        <w:rPr>
          <w:rFonts w:ascii="Arial" w:hAnsi="Arial" w:cs="Arial"/>
          <w:sz w:val="24"/>
          <w:szCs w:val="24"/>
        </w:rPr>
        <w:t>двух дней</w:t>
      </w:r>
      <w:r w:rsidRPr="00184D53">
        <w:rPr>
          <w:rFonts w:ascii="Arial" w:hAnsi="Arial" w:cs="Arial"/>
          <w:color w:val="000000"/>
          <w:sz w:val="24"/>
          <w:szCs w:val="24"/>
        </w:rPr>
        <w:t xml:space="preserve"> с момента получения специалистом зарегистрированного постановления.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84D53">
        <w:rPr>
          <w:rFonts w:ascii="Arial" w:hAnsi="Arial" w:cs="Arial"/>
          <w:color w:val="000000"/>
          <w:sz w:val="24"/>
          <w:szCs w:val="24"/>
        </w:rPr>
        <w:t>Результат процедур: выданный заявителю договор.</w:t>
      </w:r>
    </w:p>
    <w:p w:rsidR="00184D53" w:rsidRPr="00184D53" w:rsidRDefault="00184D53" w:rsidP="00184D5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 xml:space="preserve">3.7. Исправление технических ошибок. </w:t>
      </w:r>
    </w:p>
    <w:p w:rsidR="00184D53" w:rsidRPr="00184D53" w:rsidRDefault="00184D53" w:rsidP="00184D5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3.7.1. В случае обнаружения технической ошибки в документе, являющемся результатом муниципальной услуги, заявитель представляет в Палату:</w:t>
      </w:r>
    </w:p>
    <w:p w:rsidR="00184D53" w:rsidRPr="00184D53" w:rsidRDefault="00184D53" w:rsidP="00184D5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заявление об исправлении технической ошибки (приложение 4 к настоящему Регламенту);</w:t>
      </w:r>
    </w:p>
    <w:p w:rsidR="00184D53" w:rsidRPr="00184D53" w:rsidRDefault="00184D53" w:rsidP="00184D5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184D53" w:rsidRPr="00184D53" w:rsidRDefault="00184D53" w:rsidP="00184D5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 xml:space="preserve">документы, имеющие юридическую силу, свидетельствующие о наличии технической ошибки. </w:t>
      </w:r>
    </w:p>
    <w:p w:rsidR="00184D53" w:rsidRPr="00184D53" w:rsidRDefault="00184D53" w:rsidP="00184D5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184D53" w:rsidRPr="00184D53" w:rsidRDefault="00184D53" w:rsidP="00184D5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Палату.</w:t>
      </w:r>
    </w:p>
    <w:p w:rsidR="00184D53" w:rsidRPr="00184D53" w:rsidRDefault="00184D53" w:rsidP="00184D5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184D53" w:rsidRPr="00184D53" w:rsidRDefault="00184D53" w:rsidP="00184D5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Результат процедуры: принятое и зарегистрированное заявление, направленное на рассмотрение специалисту Палаты.</w:t>
      </w:r>
    </w:p>
    <w:p w:rsidR="00184D53" w:rsidRPr="00184D53" w:rsidRDefault="00184D53" w:rsidP="00184D5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3.7.3. Специалист Палаты рассматривает документы и в целях внесения исправлений в документ, являющийся результатом услуги, осуществляет процедуры, предусмотренные пунктом 3.6.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Палату оригинала документа, в котором содержится техническая ошибка.</w:t>
      </w:r>
    </w:p>
    <w:p w:rsidR="00184D53" w:rsidRPr="00184D53" w:rsidRDefault="00184D53" w:rsidP="00184D5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184D53" w:rsidRPr="00184D53" w:rsidRDefault="00184D53" w:rsidP="00184D5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Результат процедуры: выданный (направленный) заявителю документ.</w:t>
      </w:r>
    </w:p>
    <w:p w:rsidR="00184D53" w:rsidRPr="00184D53" w:rsidRDefault="00184D53" w:rsidP="00184D53">
      <w:pPr>
        <w:widowControl w:val="0"/>
        <w:autoSpaceDE w:val="0"/>
        <w:autoSpaceDN w:val="0"/>
        <w:adjustRightInd w:val="0"/>
        <w:spacing w:line="120" w:lineRule="auto"/>
        <w:ind w:right="284"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184D53">
      <w:pPr>
        <w:widowControl w:val="0"/>
        <w:autoSpaceDE w:val="0"/>
        <w:autoSpaceDN w:val="0"/>
        <w:adjustRightInd w:val="0"/>
        <w:spacing w:line="276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4. Порядок и формы контроля за предоставлением муниципальной услуги</w:t>
      </w:r>
    </w:p>
    <w:p w:rsidR="00184D53" w:rsidRPr="00184D53" w:rsidRDefault="00184D53" w:rsidP="00184D53">
      <w:pPr>
        <w:widowControl w:val="0"/>
        <w:autoSpaceDE w:val="0"/>
        <w:autoSpaceDN w:val="0"/>
        <w:adjustRightInd w:val="0"/>
        <w:spacing w:line="120" w:lineRule="auto"/>
        <w:ind w:right="284"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184D5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4.1. 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184D53" w:rsidRPr="00184D53" w:rsidRDefault="00184D53" w:rsidP="00184D5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Формами контроля за соблюдением исполнения административных процедур являются:</w:t>
      </w:r>
    </w:p>
    <w:p w:rsidR="00184D53" w:rsidRPr="00184D53" w:rsidRDefault="00184D53" w:rsidP="00184D5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184D53" w:rsidRPr="00184D53" w:rsidRDefault="00184D53" w:rsidP="00184D5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2) проводимые в установленном порядке проверки ведения делопроизводства;</w:t>
      </w:r>
    </w:p>
    <w:p w:rsidR="00184D53" w:rsidRPr="00184D53" w:rsidRDefault="00184D53" w:rsidP="00184D5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184D53" w:rsidRPr="00184D53" w:rsidRDefault="00184D53" w:rsidP="00184D5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184D53" w:rsidRPr="00184D53" w:rsidRDefault="00184D53" w:rsidP="00184D5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специалистов, осуществляющих выполнение административных процедур, журналы учета соответствующих документов и другие сведения.</w:t>
      </w:r>
    </w:p>
    <w:p w:rsidR="00184D53" w:rsidRPr="00184D53" w:rsidRDefault="00184D53" w:rsidP="00184D5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Для осуществления контроля за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услуги.</w:t>
      </w:r>
    </w:p>
    <w:p w:rsidR="00184D53" w:rsidRPr="00184D53" w:rsidRDefault="00184D53" w:rsidP="00184D5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О случаях и причинах нарушения сроков, последовательности и содержания административных процедур специалисты немедленно информируют руководителя органа, предоставляющего муниципальную услугу, а также предпринимают срочные меры по устранению нарушений.</w:t>
      </w:r>
    </w:p>
    <w:p w:rsidR="00184D53" w:rsidRPr="00184D53" w:rsidRDefault="00184D53" w:rsidP="00184D5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4.2. 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Палаты, ответственным за организацию работы по предоставлению муниципальной услуги, а также специалистами Палаты.</w:t>
      </w:r>
    </w:p>
    <w:p w:rsidR="00184D53" w:rsidRPr="00184D53" w:rsidRDefault="00184D53" w:rsidP="00184D5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4.3. 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184D53" w:rsidRPr="00184D53" w:rsidRDefault="00184D53" w:rsidP="00184D5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По результатам проведенных проверок, в случае выявления нарушений прав заявителей, виновные лица привлекаются к ответственности в соответствии с законодательством Российской Федерации.</w:t>
      </w:r>
    </w:p>
    <w:p w:rsidR="00184D53" w:rsidRPr="00184D53" w:rsidRDefault="00184D53" w:rsidP="00184D5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4.4. Руководитель органа местного самоуправления несет ответственность за несвоевременное рассмотрение обращений заявителей.</w:t>
      </w:r>
    </w:p>
    <w:p w:rsidR="00184D53" w:rsidRPr="00184D53" w:rsidRDefault="00184D53" w:rsidP="00184D5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184D53" w:rsidRPr="00184D53" w:rsidRDefault="00184D53" w:rsidP="00184D5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законодательством порядке.</w:t>
      </w:r>
    </w:p>
    <w:p w:rsidR="00184D53" w:rsidRPr="00184D53" w:rsidRDefault="00184D53" w:rsidP="00184D5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4.5. 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184D53" w:rsidRPr="00184D53" w:rsidRDefault="00184D53" w:rsidP="00184D53">
      <w:pPr>
        <w:autoSpaceDE w:val="0"/>
        <w:autoSpaceDN w:val="0"/>
        <w:adjustRightInd w:val="0"/>
        <w:spacing w:line="12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184D53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1.1. статьи 16 Федерального закона от 27.07.2010 №210-ФЗ, а также их должностных лиц, муниципальных служащих, работников</w:t>
      </w:r>
    </w:p>
    <w:p w:rsidR="00184D53" w:rsidRPr="00184D53" w:rsidRDefault="00184D53" w:rsidP="00184D53">
      <w:pPr>
        <w:autoSpaceDE w:val="0"/>
        <w:autoSpaceDN w:val="0"/>
        <w:adjustRightInd w:val="0"/>
        <w:spacing w:line="120" w:lineRule="auto"/>
        <w:ind w:right="284" w:firstLine="709"/>
        <w:jc w:val="center"/>
        <w:rPr>
          <w:rFonts w:ascii="Arial" w:hAnsi="Arial" w:cs="Arial"/>
          <w:sz w:val="24"/>
          <w:szCs w:val="24"/>
        </w:rPr>
      </w:pP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5.1. Получатели муниципальной услуги имеют право на обжалование в досудебном порядке решений, действий (бездействия) сотрудников Палаты, Исполнительного комитета, участвующих в предоставлении муниципальной услуги, - в Палату, Исполнительный комитет, специалистов МФЦ - в МФЦ либо в соответствующий орган государственной власти (орган местного самоуправления) публично-правового образования, являющийся учредителем МФЦ.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Заявитель может обратиться с жалобой, в том числе в следующих случаях: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1) нарушение срока регистрации запроса заявителя о предоставлении муниципальной услуги, запроса предоставления двух и более муниципальных услуг в многофункциональных центрах при однократном обращении заявителя;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2) нарушение срока предоставления муниципальной услуги;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Бавлинского муниципального района для предоставления муниципальной услуги;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Бавлинского муниципального района для предоставления муниципальной услуги, у заявителя;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Бавлинского муниципального района;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7) отказ Палаты, должностного лица Палаты, отказ Исполнительного комитета, должностного лица Исполнительного комитета, МФЦ, специалиста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8) нарушение срока или порядка выдачи документов по результатам предоставления муниципальной услуги;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№210-ФЗ.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Жалоба может быть направлена по почте, через МФЦ, с использованием информационно-телекоммуникационной сети «Интернет», сайта Бавлинского муниципального района (</w:t>
      </w:r>
      <w:hyperlink r:id="rId12" w:history="1">
        <w:r w:rsidRPr="00184D53">
          <w:rPr>
            <w:rFonts w:ascii="Arial" w:hAnsi="Arial" w:cs="Arial"/>
            <w:color w:val="000000"/>
            <w:sz w:val="24"/>
            <w:szCs w:val="24"/>
          </w:rPr>
          <w:t>http://www.bavly.tatarstan.ru</w:t>
        </w:r>
      </w:hyperlink>
      <w:r w:rsidRPr="00184D53">
        <w:rPr>
          <w:rFonts w:ascii="Arial" w:hAnsi="Arial" w:cs="Arial"/>
          <w:sz w:val="24"/>
          <w:szCs w:val="24"/>
        </w:rPr>
        <w:t>), Единого портала государственных и муниципальных услуг Республики Татарстан (http://uslugi.tatar.ru), Единого портала государственных и муниципальных услуг (функций) (http://www.gosuslugi.ru), а также может быть принята при личном приеме заявителя.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5.3. Срок рассмотрения жалобы - в течение пятнадцати рабочих дней со дня ее регистрации. В случае обжалования отказа Палаты, должностного лица Палаты, Исполнительного комитета, должностного лица Исполнительного комитета, МФЦ, специалиста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5.4. Жалоба должна содержать следующую информацию: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1) наименование Палаты, должностного лица Палаты, Исполнитель-ного комитета, должностного лица Исполнительного комитета или муниципального служащего Исполнительного комитета, МФЦ, его руководителя и (или) специалиста, решения и действия (бездействие) которых обжалуются;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3) сведения об обжалуемых решениях и действиях (бездействии) Исполнительного комитета, должностного лица Исполнительного комитета или муниципального служащего Исполнительного комитета, МФЦ, специалистов МФЦ;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4) доводы, на основании которых заявитель не согласен с решением и действием (бездействием) Палаты, должностного лица Палаты, Исполнительного комитета, должностного лица Исполнительного комитета или муниципального служащего Исполнительного комитета, МФЦ, специалистов МФЦ.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84D53">
        <w:rPr>
          <w:rFonts w:ascii="Arial" w:hAnsi="Arial" w:cs="Arial"/>
          <w:color w:val="000000"/>
          <w:sz w:val="24"/>
          <w:szCs w:val="24"/>
        </w:rPr>
        <w:t>Жалоба подписывается подавшим ее получателем муниципальной услуги.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5.6. По результатам рассмотрения жалобы принимается одно из следующих решений: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 xml:space="preserve">2) в удовлетворении жалобы отказывается. 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5.7. В случае удовлетворения жалобы полностью или частично определяются меры, которые должны быть приняты в целях устранения нарушения.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5.8. В случае признания жалобы подлежащей удовлетворению в ответе заявителю, указанном в пункте 5.7. настоящего Регламента, дается информация о действиях, осуществляемых Палатой, Исполнительным комитетом, МФЦ либо организацией, предусмотренной частью 1.1. статьи 16 Федерального закона №210-ФЗ,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В случае признания жалобы не подлежащей удовлетворению в ответе заявителю, указанном в пункте 5.7.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5.9. Решения, действия (бездействие) Палаты, его должностных лиц, Исполнительного комитета, его должностных лиц, а также МФЦ, специалистов МФЦ заявители вправе обжаловать в судебном порядке в соответствии с законодательством Российской Федерации.</w:t>
      </w:r>
    </w:p>
    <w:p w:rsidR="00184D53" w:rsidRPr="00184D53" w:rsidRDefault="00184D53" w:rsidP="00184D53">
      <w:pPr>
        <w:autoSpaceDE w:val="0"/>
        <w:autoSpaceDN w:val="0"/>
        <w:adjustRightInd w:val="0"/>
        <w:spacing w:line="120" w:lineRule="auto"/>
        <w:ind w:right="284"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184D53">
      <w:pPr>
        <w:autoSpaceDE w:val="0"/>
        <w:autoSpaceDN w:val="0"/>
        <w:adjustRightInd w:val="0"/>
        <w:spacing w:line="120" w:lineRule="auto"/>
        <w:ind w:right="284"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184D53">
      <w:pPr>
        <w:autoSpaceDE w:val="0"/>
        <w:autoSpaceDN w:val="0"/>
        <w:adjustRightInd w:val="0"/>
        <w:spacing w:line="120" w:lineRule="auto"/>
        <w:ind w:right="284"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184D53">
      <w:pPr>
        <w:autoSpaceDE w:val="0"/>
        <w:autoSpaceDN w:val="0"/>
        <w:adjustRightInd w:val="0"/>
        <w:spacing w:line="120" w:lineRule="auto"/>
        <w:ind w:right="284"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184D53">
      <w:pPr>
        <w:autoSpaceDE w:val="0"/>
        <w:autoSpaceDN w:val="0"/>
        <w:adjustRightInd w:val="0"/>
        <w:spacing w:line="120" w:lineRule="auto"/>
        <w:ind w:right="284"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184D53">
      <w:pPr>
        <w:autoSpaceDE w:val="0"/>
        <w:autoSpaceDN w:val="0"/>
        <w:adjustRightInd w:val="0"/>
        <w:spacing w:line="120" w:lineRule="auto"/>
        <w:ind w:right="284"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184D53">
      <w:pPr>
        <w:autoSpaceDE w:val="0"/>
        <w:autoSpaceDN w:val="0"/>
        <w:adjustRightInd w:val="0"/>
        <w:ind w:right="282"/>
        <w:jc w:val="center"/>
        <w:rPr>
          <w:rFonts w:ascii="Arial" w:hAnsi="Arial" w:cs="Arial"/>
          <w:bCs/>
          <w:sz w:val="24"/>
          <w:szCs w:val="24"/>
        </w:rPr>
      </w:pPr>
      <w:r w:rsidRPr="00184D53">
        <w:rPr>
          <w:rFonts w:ascii="Arial" w:hAnsi="Arial" w:cs="Arial"/>
          <w:bCs/>
          <w:sz w:val="24"/>
          <w:szCs w:val="24"/>
        </w:rPr>
        <w:t xml:space="preserve">6. Особенности выполнения административных процедур (действий) </w:t>
      </w:r>
    </w:p>
    <w:p w:rsidR="00184D53" w:rsidRPr="00184D53" w:rsidRDefault="00184D53" w:rsidP="00184D53">
      <w:pPr>
        <w:autoSpaceDE w:val="0"/>
        <w:autoSpaceDN w:val="0"/>
        <w:adjustRightInd w:val="0"/>
        <w:ind w:right="282"/>
        <w:jc w:val="center"/>
        <w:rPr>
          <w:rFonts w:ascii="Arial" w:hAnsi="Arial" w:cs="Arial"/>
          <w:bCs/>
          <w:sz w:val="24"/>
          <w:szCs w:val="24"/>
        </w:rPr>
      </w:pPr>
      <w:r w:rsidRPr="00184D53">
        <w:rPr>
          <w:rFonts w:ascii="Arial" w:hAnsi="Arial" w:cs="Arial"/>
          <w:bCs/>
          <w:sz w:val="24"/>
          <w:szCs w:val="24"/>
        </w:rPr>
        <w:t>в многофункциональных центрах предоставления государственных</w:t>
      </w:r>
    </w:p>
    <w:p w:rsidR="00184D53" w:rsidRPr="00184D53" w:rsidRDefault="00184D53" w:rsidP="00184D53">
      <w:pPr>
        <w:autoSpaceDE w:val="0"/>
        <w:autoSpaceDN w:val="0"/>
        <w:adjustRightInd w:val="0"/>
        <w:ind w:right="282"/>
        <w:jc w:val="center"/>
        <w:rPr>
          <w:rFonts w:ascii="Arial" w:hAnsi="Arial" w:cs="Arial"/>
          <w:bCs/>
          <w:sz w:val="24"/>
          <w:szCs w:val="24"/>
        </w:rPr>
      </w:pPr>
      <w:r w:rsidRPr="00184D53">
        <w:rPr>
          <w:rFonts w:ascii="Arial" w:hAnsi="Arial" w:cs="Arial"/>
          <w:bCs/>
          <w:sz w:val="24"/>
          <w:szCs w:val="24"/>
        </w:rPr>
        <w:t>и муниципальных услуг</w:t>
      </w:r>
    </w:p>
    <w:p w:rsidR="00184D53" w:rsidRPr="00184D53" w:rsidRDefault="00184D53" w:rsidP="00184D53">
      <w:pPr>
        <w:autoSpaceDE w:val="0"/>
        <w:autoSpaceDN w:val="0"/>
        <w:adjustRightInd w:val="0"/>
        <w:spacing w:line="120" w:lineRule="auto"/>
        <w:ind w:right="284"/>
        <w:jc w:val="center"/>
        <w:rPr>
          <w:rFonts w:ascii="Arial" w:hAnsi="Arial" w:cs="Arial"/>
          <w:bCs/>
          <w:sz w:val="24"/>
          <w:szCs w:val="24"/>
        </w:rPr>
      </w:pP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6.1. Описание последовательности действий при предоставлении муниципальной услуги включает в себя следующие процедуры: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1) информирование заявителя о порядке предоставления муниципальной услуги;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2) принятие и регистрация заявления и документов, необходимых для предоставления муниципальной услуги;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4) 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5) направление заявления с документами в Палату;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6) выдача заявителю результата муниципальной услуги.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6.2. Информирование заявителя о порядке предоставления муниципальной услуги.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http://mfc16.tatarstan.ru.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Процедуры, устанавливаемые настоящим пунктом, осуществляются в день обращения заявителя.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6.3. Принятие и регистрация заявления.</w:t>
      </w:r>
    </w:p>
    <w:p w:rsidR="00184D53" w:rsidRPr="00184D53" w:rsidRDefault="00184D53" w:rsidP="00184D53">
      <w:pPr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 xml:space="preserve">6.3.1. 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2.5. настоящего Регламента в МФЦ, удаленное рабочее место МФЦ. 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 xml:space="preserve">Заявление о предоставлении муниципальной услуги в электронной форме 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6.3.2. </w:t>
      </w:r>
      <w:r w:rsidRPr="00184D53">
        <w:rPr>
          <w:rFonts w:ascii="Arial" w:hAnsi="Arial" w:cs="Arial"/>
          <w:bCs/>
          <w:sz w:val="24"/>
          <w:szCs w:val="24"/>
        </w:rPr>
        <w:t xml:space="preserve">Специалист МФЦ, ведущий прием заявлений, осуществляет процедуры, предусмотренные </w:t>
      </w:r>
      <w:r w:rsidRPr="00184D53">
        <w:rPr>
          <w:rFonts w:ascii="Arial" w:hAnsi="Arial" w:cs="Arial"/>
          <w:sz w:val="24"/>
          <w:szCs w:val="24"/>
        </w:rPr>
        <w:t>регламентом работы МФЦ.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84D53">
        <w:rPr>
          <w:rFonts w:ascii="Arial" w:hAnsi="Arial" w:cs="Arial"/>
          <w:bCs/>
          <w:sz w:val="24"/>
          <w:szCs w:val="24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184D53" w:rsidRPr="00184D53" w:rsidRDefault="00184D53" w:rsidP="00184D53">
      <w:pPr>
        <w:tabs>
          <w:tab w:val="left" w:pos="8610"/>
        </w:tabs>
        <w:suppressAutoHyphens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84D53">
        <w:rPr>
          <w:rFonts w:ascii="Arial" w:hAnsi="Arial" w:cs="Arial"/>
          <w:bCs/>
          <w:sz w:val="24"/>
          <w:szCs w:val="24"/>
        </w:rPr>
        <w:t>Результат процедур: принятое и зарегистрированное заявление.</w:t>
      </w:r>
    </w:p>
    <w:p w:rsidR="00184D53" w:rsidRPr="00184D53" w:rsidRDefault="00184D53" w:rsidP="00184D53">
      <w:pPr>
        <w:tabs>
          <w:tab w:val="left" w:pos="8610"/>
        </w:tabs>
        <w:suppressAutoHyphens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84D53">
        <w:rPr>
          <w:rFonts w:ascii="Arial" w:hAnsi="Arial" w:cs="Arial"/>
          <w:bCs/>
          <w:sz w:val="24"/>
          <w:szCs w:val="24"/>
        </w:rPr>
        <w:t>6.4. Формирование пакета документов.</w:t>
      </w:r>
    </w:p>
    <w:p w:rsidR="00184D53" w:rsidRPr="00184D53" w:rsidRDefault="00184D53" w:rsidP="00184D53">
      <w:pPr>
        <w:tabs>
          <w:tab w:val="left" w:pos="8610"/>
        </w:tabs>
        <w:suppressAutoHyphens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84D53">
        <w:rPr>
          <w:rFonts w:ascii="Arial" w:hAnsi="Arial" w:cs="Arial"/>
          <w:bCs/>
          <w:sz w:val="24"/>
          <w:szCs w:val="24"/>
        </w:rPr>
        <w:t>6.4.1. Специалист МФЦ в соответствии с регламентом работы МФЦ:</w:t>
      </w:r>
    </w:p>
    <w:p w:rsidR="00184D53" w:rsidRPr="00184D53" w:rsidRDefault="00184D53" w:rsidP="00184D53">
      <w:pPr>
        <w:tabs>
          <w:tab w:val="left" w:pos="8610"/>
        </w:tabs>
        <w:suppressAutoHyphens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84D53">
        <w:rPr>
          <w:rFonts w:ascii="Arial" w:hAnsi="Arial" w:cs="Arial"/>
          <w:bCs/>
          <w:sz w:val="24"/>
          <w:szCs w:val="24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Результат процедур: направленные запросы.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6.4.2. Специалист МФЦ после получения ответов на запросы формирует пакет документов и направляет его в Палату в порядке, установленном регламентом работы МФЦ.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84D53">
        <w:rPr>
          <w:rFonts w:ascii="Arial" w:hAnsi="Arial" w:cs="Arial"/>
          <w:bCs/>
          <w:sz w:val="24"/>
          <w:szCs w:val="24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Результат процедур: направленные в Палату документы.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6.5. Выдача результата муниципальной услуги.</w:t>
      </w:r>
    </w:p>
    <w:p w:rsidR="00184D53" w:rsidRPr="00184D53" w:rsidRDefault="00184D53" w:rsidP="00184D5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6.5.1. Специалист МФЦ при поступлении результата муниципальной услуги из Исполнительного комитета регистрирует его в установленном порядке, извещает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Процедуры, устанавливаемые настоящим подпунктом, осуществляются в день поступления документов из Палаты.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6.5.2. Специалист МФЦ выдает заявителю результат муниципальной услуги.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84D53">
        <w:rPr>
          <w:rFonts w:ascii="Arial" w:hAnsi="Arial" w:cs="Arial"/>
          <w:bCs/>
          <w:sz w:val="24"/>
          <w:szCs w:val="24"/>
        </w:rPr>
        <w:t xml:space="preserve">Процедуры, устанавливаемые настоящим пунктом, осуществляются </w:t>
      </w:r>
      <w:r w:rsidRPr="00184D53">
        <w:rPr>
          <w:rFonts w:ascii="Arial" w:hAnsi="Arial" w:cs="Arial"/>
          <w:sz w:val="24"/>
          <w:szCs w:val="24"/>
        </w:rPr>
        <w:t>в порядке очередности, в день прибытия заявителя</w:t>
      </w:r>
      <w:r w:rsidRPr="00184D53">
        <w:rPr>
          <w:rFonts w:ascii="Arial" w:hAnsi="Arial" w:cs="Arial"/>
          <w:bCs/>
          <w:sz w:val="24"/>
          <w:szCs w:val="24"/>
        </w:rPr>
        <w:t xml:space="preserve"> в сроки, установленные регламентом работы МФЦ.</w:t>
      </w:r>
    </w:p>
    <w:p w:rsidR="00184D53" w:rsidRPr="00184D53" w:rsidRDefault="00184D53" w:rsidP="00184D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Результат процедур: выданный результат муниципальной услуги.</w:t>
      </w:r>
    </w:p>
    <w:p w:rsidR="00184D53" w:rsidRPr="00184D53" w:rsidRDefault="00184D53" w:rsidP="00184D5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184D53" w:rsidRPr="00184D53" w:rsidRDefault="00184D53" w:rsidP="00184D5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184D53" w:rsidRPr="00184D53" w:rsidRDefault="00184D53" w:rsidP="00184D5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184D53" w:rsidRPr="00184D53" w:rsidRDefault="00184D53" w:rsidP="00184D5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__________________</w:t>
      </w: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184D53">
      <w:pPr>
        <w:autoSpaceDE w:val="0"/>
        <w:autoSpaceDN w:val="0"/>
        <w:adjustRightInd w:val="0"/>
        <w:ind w:left="5664"/>
        <w:jc w:val="right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 xml:space="preserve">   Приложение 1 </w:t>
      </w:r>
    </w:p>
    <w:p w:rsidR="00184D53" w:rsidRPr="00184D53" w:rsidRDefault="00184D53" w:rsidP="00184D53">
      <w:pPr>
        <w:autoSpaceDE w:val="0"/>
        <w:autoSpaceDN w:val="0"/>
        <w:adjustRightInd w:val="0"/>
        <w:ind w:left="4536"/>
        <w:jc w:val="right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184D53" w:rsidRPr="00184D53" w:rsidRDefault="00184D53" w:rsidP="00184D53">
      <w:pPr>
        <w:keepNext/>
        <w:jc w:val="right"/>
        <w:outlineLvl w:val="0"/>
        <w:rPr>
          <w:rFonts w:ascii="Arial" w:hAnsi="Arial" w:cs="Arial"/>
          <w:bCs/>
          <w:sz w:val="24"/>
          <w:szCs w:val="24"/>
          <w:lang w:eastAsia="zh-CN"/>
        </w:rPr>
      </w:pPr>
      <w:r w:rsidRPr="00184D53">
        <w:rPr>
          <w:rFonts w:ascii="Arial" w:hAnsi="Arial" w:cs="Arial"/>
          <w:bCs/>
          <w:sz w:val="24"/>
          <w:szCs w:val="24"/>
          <w:lang w:eastAsia="zh-CN"/>
        </w:rPr>
        <w:t xml:space="preserve">предоставления муниципальной </w:t>
      </w:r>
    </w:p>
    <w:p w:rsidR="00184D53" w:rsidRPr="00184D53" w:rsidRDefault="00184D53" w:rsidP="00184D53">
      <w:pPr>
        <w:keepNext/>
        <w:jc w:val="right"/>
        <w:outlineLvl w:val="0"/>
        <w:rPr>
          <w:rFonts w:ascii="Arial" w:hAnsi="Arial" w:cs="Arial"/>
          <w:sz w:val="24"/>
          <w:szCs w:val="24"/>
          <w:lang w:eastAsia="zh-CN"/>
        </w:rPr>
      </w:pPr>
      <w:r w:rsidRPr="00184D53">
        <w:rPr>
          <w:rFonts w:ascii="Arial" w:hAnsi="Arial" w:cs="Arial"/>
          <w:sz w:val="24"/>
          <w:szCs w:val="24"/>
          <w:lang w:eastAsia="zh-CN"/>
        </w:rPr>
        <w:t xml:space="preserve">услуги </w:t>
      </w:r>
      <w:r w:rsidRPr="00184D53">
        <w:rPr>
          <w:rFonts w:ascii="Arial" w:hAnsi="Arial" w:cs="Arial"/>
          <w:bCs/>
          <w:sz w:val="24"/>
          <w:szCs w:val="24"/>
          <w:lang w:eastAsia="zh-CN"/>
        </w:rPr>
        <w:t>по предоставлению</w:t>
      </w:r>
    </w:p>
    <w:p w:rsidR="00184D53" w:rsidRPr="00184D53" w:rsidRDefault="00184D53" w:rsidP="00184D53">
      <w:pPr>
        <w:keepNext/>
        <w:jc w:val="right"/>
        <w:outlineLvl w:val="0"/>
        <w:rPr>
          <w:rFonts w:ascii="Arial" w:hAnsi="Arial" w:cs="Arial"/>
          <w:bCs/>
          <w:sz w:val="24"/>
          <w:szCs w:val="24"/>
          <w:lang w:eastAsia="zh-CN"/>
        </w:rPr>
      </w:pPr>
      <w:r w:rsidRPr="00184D53">
        <w:rPr>
          <w:rFonts w:ascii="Arial" w:hAnsi="Arial" w:cs="Arial"/>
          <w:bCs/>
          <w:sz w:val="24"/>
          <w:szCs w:val="24"/>
          <w:lang w:eastAsia="zh-CN"/>
        </w:rPr>
        <w:t xml:space="preserve">муниципальных преференций </w:t>
      </w:r>
    </w:p>
    <w:p w:rsidR="00184D53" w:rsidRPr="00184D53" w:rsidRDefault="00184D53" w:rsidP="00184D53">
      <w:pPr>
        <w:autoSpaceDE w:val="0"/>
        <w:autoSpaceDN w:val="0"/>
        <w:adjustRightInd w:val="0"/>
        <w:ind w:left="5670"/>
        <w:jc w:val="right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</w:p>
    <w:p w:rsidR="00184D53" w:rsidRPr="00184D53" w:rsidRDefault="00184D53" w:rsidP="00184D53">
      <w:pPr>
        <w:jc w:val="right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184D53" w:rsidRPr="00184D53" w:rsidRDefault="00184D53" w:rsidP="00184D53">
      <w:pPr>
        <w:ind w:left="4111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 xml:space="preserve">В </w:t>
      </w:r>
    </w:p>
    <w:p w:rsidR="00184D53" w:rsidRPr="00184D53" w:rsidRDefault="00184D53" w:rsidP="00184D53">
      <w:pPr>
        <w:pBdr>
          <w:top w:val="single" w:sz="4" w:space="1" w:color="auto"/>
        </w:pBdr>
        <w:ind w:left="4111"/>
        <w:jc w:val="center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(наименование органа местного самоуправления</w:t>
      </w:r>
    </w:p>
    <w:p w:rsidR="00184D53" w:rsidRPr="00184D53" w:rsidRDefault="00184D53" w:rsidP="00184D53">
      <w:pPr>
        <w:ind w:left="4111"/>
        <w:rPr>
          <w:rFonts w:ascii="Arial" w:hAnsi="Arial" w:cs="Arial"/>
          <w:sz w:val="24"/>
          <w:szCs w:val="24"/>
        </w:rPr>
      </w:pPr>
    </w:p>
    <w:p w:rsidR="00184D53" w:rsidRPr="00184D53" w:rsidRDefault="00184D53" w:rsidP="00184D53">
      <w:pPr>
        <w:pBdr>
          <w:top w:val="single" w:sz="4" w:space="3" w:color="auto"/>
        </w:pBdr>
        <w:ind w:left="4111"/>
        <w:jc w:val="center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муниципального образования)</w:t>
      </w:r>
    </w:p>
    <w:p w:rsidR="00184D53" w:rsidRPr="00184D53" w:rsidRDefault="00184D53" w:rsidP="00184D53">
      <w:pPr>
        <w:shd w:val="clear" w:color="auto" w:fill="FFFFFF"/>
        <w:tabs>
          <w:tab w:val="left" w:leader="underscore" w:pos="10334"/>
        </w:tabs>
        <w:ind w:left="4111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pacing w:val="-7"/>
          <w:sz w:val="24"/>
          <w:szCs w:val="24"/>
        </w:rPr>
        <w:t xml:space="preserve">от </w:t>
      </w:r>
      <w:r w:rsidRPr="00184D53">
        <w:rPr>
          <w:rFonts w:ascii="Arial" w:hAnsi="Arial" w:cs="Arial"/>
          <w:sz w:val="24"/>
          <w:szCs w:val="24"/>
        </w:rPr>
        <w:t>______________________________________________________________________________ (далее - заявитель).</w:t>
      </w:r>
    </w:p>
    <w:p w:rsidR="00184D53" w:rsidRPr="00184D53" w:rsidRDefault="00184D53" w:rsidP="00184D53">
      <w:pPr>
        <w:shd w:val="clear" w:color="auto" w:fill="FFFFFF"/>
        <w:ind w:left="4111"/>
        <w:rPr>
          <w:rFonts w:ascii="Arial" w:hAnsi="Arial" w:cs="Arial"/>
          <w:spacing w:val="-7"/>
          <w:sz w:val="24"/>
          <w:szCs w:val="24"/>
        </w:rPr>
      </w:pPr>
      <w:r w:rsidRPr="00184D53">
        <w:rPr>
          <w:rFonts w:ascii="Arial" w:hAnsi="Arial" w:cs="Arial"/>
          <w:spacing w:val="-3"/>
          <w:sz w:val="24"/>
          <w:szCs w:val="24"/>
        </w:rPr>
        <w:t>(для юридических лиц -  полное наименование, организационно-правовая форма, сведения о государственной регистрации; для физических лиц - фамилия, имя, отчество, паспортные данные, регистрация по месту жительства, телефон</w:t>
      </w:r>
      <w:r w:rsidRPr="00184D53">
        <w:rPr>
          <w:rFonts w:ascii="Arial" w:hAnsi="Arial" w:cs="Arial"/>
          <w:spacing w:val="-7"/>
          <w:sz w:val="24"/>
          <w:szCs w:val="24"/>
        </w:rPr>
        <w:t>)</w:t>
      </w:r>
    </w:p>
    <w:p w:rsidR="00184D53" w:rsidRPr="00184D53" w:rsidRDefault="00184D53" w:rsidP="00184D53">
      <w:pPr>
        <w:rPr>
          <w:rFonts w:ascii="Arial" w:hAnsi="Arial" w:cs="Arial"/>
          <w:sz w:val="24"/>
          <w:szCs w:val="24"/>
        </w:rPr>
      </w:pPr>
    </w:p>
    <w:p w:rsidR="00184D53" w:rsidRPr="00184D53" w:rsidRDefault="00184D53" w:rsidP="00184D53">
      <w:pPr>
        <w:jc w:val="center"/>
        <w:outlineLvl w:val="0"/>
        <w:rPr>
          <w:rFonts w:ascii="Arial" w:hAnsi="Arial" w:cs="Arial"/>
          <w:bCs/>
          <w:sz w:val="24"/>
          <w:szCs w:val="24"/>
        </w:rPr>
      </w:pPr>
    </w:p>
    <w:p w:rsidR="00184D53" w:rsidRPr="00184D53" w:rsidRDefault="00184D53" w:rsidP="00184D53">
      <w:pPr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184D53">
        <w:rPr>
          <w:rFonts w:ascii="Arial" w:hAnsi="Arial" w:cs="Arial"/>
          <w:bCs/>
          <w:sz w:val="24"/>
          <w:szCs w:val="24"/>
        </w:rPr>
        <w:t>З А Я В Л Е Н И Е</w:t>
      </w:r>
    </w:p>
    <w:p w:rsidR="00184D53" w:rsidRPr="00184D53" w:rsidRDefault="00184D53" w:rsidP="00184D53">
      <w:pPr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о предоставлении муниципальных преференций</w:t>
      </w:r>
    </w:p>
    <w:p w:rsidR="00184D53" w:rsidRPr="00184D53" w:rsidRDefault="00184D53" w:rsidP="00184D53">
      <w:pPr>
        <w:rPr>
          <w:rFonts w:ascii="Arial" w:hAnsi="Arial" w:cs="Arial"/>
          <w:sz w:val="24"/>
          <w:szCs w:val="24"/>
        </w:rPr>
      </w:pPr>
    </w:p>
    <w:p w:rsidR="00184D53" w:rsidRPr="00184D53" w:rsidRDefault="00184D53" w:rsidP="00184D53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184D53">
        <w:rPr>
          <w:rFonts w:ascii="Arial" w:hAnsi="Arial" w:cs="Arial"/>
          <w:sz w:val="24"/>
          <w:szCs w:val="24"/>
          <w:lang w:eastAsia="zh-CN"/>
        </w:rPr>
        <w:t>Прошу Вас предоставить земельный участок в качестве муниципальных преференций площадью ___________ кв. метров, кадастровый номер _______ ________________________ из категории земель «земли населенных пунктов», находящийся в черте н.п. ____________________________________________ ул.____________________ для __________________________________________ ____________________________________________________________________</w:t>
      </w:r>
    </w:p>
    <w:p w:rsidR="00184D53" w:rsidRPr="00184D53" w:rsidRDefault="00184D53" w:rsidP="00184D53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184D53">
        <w:rPr>
          <w:rFonts w:ascii="Arial" w:hAnsi="Arial" w:cs="Arial"/>
          <w:sz w:val="24"/>
          <w:szCs w:val="24"/>
          <w:lang w:eastAsia="zh-CN"/>
        </w:rPr>
        <w:t>сроком на ___________ лет.</w:t>
      </w:r>
    </w:p>
    <w:p w:rsidR="00184D53" w:rsidRPr="00184D53" w:rsidRDefault="00184D53" w:rsidP="00184D53">
      <w:pPr>
        <w:jc w:val="both"/>
        <w:rPr>
          <w:rFonts w:ascii="Arial" w:hAnsi="Arial" w:cs="Arial"/>
          <w:sz w:val="24"/>
          <w:szCs w:val="24"/>
          <w:lang w:eastAsia="zh-CN"/>
        </w:rPr>
      </w:pPr>
    </w:p>
    <w:p w:rsidR="00184D53" w:rsidRPr="00184D53" w:rsidRDefault="00184D53" w:rsidP="00184D53">
      <w:pPr>
        <w:ind w:firstLine="709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К заявлению прилагаются следующие отсканированные документы:</w:t>
      </w:r>
    </w:p>
    <w:p w:rsidR="00184D53" w:rsidRPr="00184D53" w:rsidRDefault="00184D53" w:rsidP="00184D5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1) документ, удостоверяющий личность;</w:t>
      </w:r>
    </w:p>
    <w:p w:rsidR="00184D53" w:rsidRPr="00184D53" w:rsidRDefault="00184D53" w:rsidP="00184D5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2) документ, подтверждающий полномочия представителя (если от имени заявителя действует представитель);</w:t>
      </w:r>
    </w:p>
    <w:p w:rsidR="00184D53" w:rsidRPr="00184D53" w:rsidRDefault="00184D53" w:rsidP="00184D5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3) копии учредительных документов юридического лица;</w:t>
      </w:r>
    </w:p>
    <w:p w:rsidR="00184D53" w:rsidRPr="00184D53" w:rsidRDefault="00184D53" w:rsidP="00184D5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4) технический паспорт;</w:t>
      </w:r>
    </w:p>
    <w:p w:rsidR="00184D53" w:rsidRPr="00184D53" w:rsidRDefault="00184D53" w:rsidP="00184D5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5) проект акта, которым предусматривается предоставление государст-венной или муниципальной преференции, с указанием цели предоставления и размера такой преференции, если она предоставляется путем передачи имущества;</w:t>
      </w:r>
    </w:p>
    <w:p w:rsidR="00184D53" w:rsidRPr="00184D53" w:rsidRDefault="00184D53" w:rsidP="00184D5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6) перечень видов деятельности, осуществляемых и (или) осуществляв-шихся хозяйствующим субъектом, в отношении которого имеется намерение предоставить государственную или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разрешения;</w:t>
      </w:r>
    </w:p>
    <w:p w:rsidR="00184D53" w:rsidRPr="00184D53" w:rsidRDefault="00184D53" w:rsidP="00184D5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7)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государственную или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184D53" w:rsidRPr="00184D53" w:rsidRDefault="00184D53" w:rsidP="00184D5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8) перечень лиц, входящих в одну группу лиц с хозяйствующим субъ-ектом, в отношении которого имеется намерение предоставить государственную или муниципальную преференцию, с указанием основания для вхождения таких лиц в эту группу.</w:t>
      </w:r>
    </w:p>
    <w:p w:rsidR="00184D53" w:rsidRPr="00184D53" w:rsidRDefault="00184D53" w:rsidP="00184D5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 xml:space="preserve"> Обязуюсь при запросе предоставить оригиналы отсканированных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184D53" w:rsidRPr="00184D53" w:rsidTr="00E429B1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4D53" w:rsidRPr="00184D53" w:rsidRDefault="00184D53" w:rsidP="00184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4D53" w:rsidRPr="00184D53" w:rsidRDefault="00184D53" w:rsidP="00184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4D53" w:rsidRPr="00184D53" w:rsidRDefault="00184D53" w:rsidP="00184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4D53" w:rsidRPr="00184D53" w:rsidRDefault="00184D53" w:rsidP="00184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D53" w:rsidRPr="00184D53" w:rsidRDefault="00184D53" w:rsidP="00184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4D53" w:rsidRPr="00184D53" w:rsidRDefault="00184D53" w:rsidP="00184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D53" w:rsidRPr="00184D53" w:rsidRDefault="00184D53" w:rsidP="00184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D53" w:rsidRPr="00184D53" w:rsidTr="00E429B1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184D53" w:rsidRPr="00184D53" w:rsidRDefault="00184D53" w:rsidP="00184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184D53" w:rsidRPr="00184D53" w:rsidRDefault="00184D53" w:rsidP="00184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184D53" w:rsidRPr="00184D53" w:rsidRDefault="00184D53" w:rsidP="00184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184D53" w:rsidRPr="00184D53" w:rsidRDefault="00184D53" w:rsidP="00184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184D53" w:rsidRPr="00184D53" w:rsidRDefault="00184D53" w:rsidP="00184D53">
            <w:pPr>
              <w:tabs>
                <w:tab w:val="left" w:pos="1800"/>
              </w:tabs>
              <w:ind w:right="45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184D53" w:rsidRPr="00184D53" w:rsidRDefault="00184D53" w:rsidP="00184D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 xml:space="preserve">                  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184D53" w:rsidRPr="00184D53" w:rsidRDefault="00184D53" w:rsidP="00184D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84D53" w:rsidRPr="00184D53" w:rsidRDefault="00184D53" w:rsidP="00184D5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83730" w:rsidRDefault="00783730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83730" w:rsidRDefault="00783730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83730" w:rsidRDefault="00783730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83730" w:rsidRDefault="00783730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83730" w:rsidRDefault="00783730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83730" w:rsidRDefault="00783730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83730" w:rsidRDefault="00783730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83730" w:rsidRDefault="00783730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83730" w:rsidRDefault="00783730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83730" w:rsidRDefault="00783730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83730" w:rsidRDefault="00783730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83730" w:rsidRPr="00184D53" w:rsidRDefault="00783730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184D53">
      <w:pPr>
        <w:autoSpaceDE w:val="0"/>
        <w:autoSpaceDN w:val="0"/>
        <w:adjustRightInd w:val="0"/>
        <w:ind w:left="5664"/>
        <w:jc w:val="right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 xml:space="preserve">   Приложение 2 </w:t>
      </w:r>
    </w:p>
    <w:p w:rsidR="00184D53" w:rsidRPr="00184D53" w:rsidRDefault="00184D53" w:rsidP="00184D53">
      <w:pPr>
        <w:autoSpaceDE w:val="0"/>
        <w:autoSpaceDN w:val="0"/>
        <w:adjustRightInd w:val="0"/>
        <w:ind w:left="4536"/>
        <w:jc w:val="right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184D53" w:rsidRPr="00184D53" w:rsidRDefault="00184D53" w:rsidP="00184D53">
      <w:pPr>
        <w:keepNext/>
        <w:jc w:val="right"/>
        <w:outlineLvl w:val="0"/>
        <w:rPr>
          <w:rFonts w:ascii="Arial" w:hAnsi="Arial" w:cs="Arial"/>
          <w:bCs/>
          <w:sz w:val="24"/>
          <w:szCs w:val="24"/>
          <w:lang w:eastAsia="zh-CN"/>
        </w:rPr>
      </w:pPr>
      <w:r w:rsidRPr="00184D53">
        <w:rPr>
          <w:rFonts w:ascii="Arial" w:hAnsi="Arial" w:cs="Arial"/>
          <w:bCs/>
          <w:sz w:val="24"/>
          <w:szCs w:val="24"/>
          <w:lang w:eastAsia="zh-CN"/>
        </w:rPr>
        <w:t xml:space="preserve">предоставления муниципальной </w:t>
      </w:r>
    </w:p>
    <w:p w:rsidR="00184D53" w:rsidRPr="00184D53" w:rsidRDefault="00184D53" w:rsidP="00184D53">
      <w:pPr>
        <w:keepNext/>
        <w:jc w:val="right"/>
        <w:outlineLvl w:val="0"/>
        <w:rPr>
          <w:rFonts w:ascii="Arial" w:hAnsi="Arial" w:cs="Arial"/>
          <w:sz w:val="24"/>
          <w:szCs w:val="24"/>
          <w:lang w:eastAsia="zh-CN"/>
        </w:rPr>
      </w:pPr>
      <w:r w:rsidRPr="00184D53">
        <w:rPr>
          <w:rFonts w:ascii="Arial" w:hAnsi="Arial" w:cs="Arial"/>
          <w:sz w:val="24"/>
          <w:szCs w:val="24"/>
          <w:lang w:eastAsia="zh-CN"/>
        </w:rPr>
        <w:t xml:space="preserve">услуги </w:t>
      </w:r>
      <w:r w:rsidRPr="00184D53">
        <w:rPr>
          <w:rFonts w:ascii="Arial" w:hAnsi="Arial" w:cs="Arial"/>
          <w:bCs/>
          <w:sz w:val="24"/>
          <w:szCs w:val="24"/>
          <w:lang w:eastAsia="zh-CN"/>
        </w:rPr>
        <w:t>по предоставлению</w:t>
      </w:r>
    </w:p>
    <w:p w:rsidR="00184D53" w:rsidRPr="00184D53" w:rsidRDefault="00184D53" w:rsidP="00184D53">
      <w:pPr>
        <w:keepNext/>
        <w:jc w:val="right"/>
        <w:outlineLvl w:val="0"/>
        <w:rPr>
          <w:rFonts w:ascii="Arial" w:hAnsi="Arial" w:cs="Arial"/>
          <w:bCs/>
          <w:sz w:val="24"/>
          <w:szCs w:val="24"/>
          <w:lang w:eastAsia="zh-CN"/>
        </w:rPr>
      </w:pPr>
      <w:r w:rsidRPr="00184D53">
        <w:rPr>
          <w:rFonts w:ascii="Arial" w:hAnsi="Arial" w:cs="Arial"/>
          <w:bCs/>
          <w:sz w:val="24"/>
          <w:szCs w:val="24"/>
          <w:lang w:eastAsia="zh-CN"/>
        </w:rPr>
        <w:t xml:space="preserve">муниципальных преференций </w:t>
      </w:r>
    </w:p>
    <w:p w:rsidR="00184D53" w:rsidRPr="00184D53" w:rsidRDefault="00184D53" w:rsidP="00184D53">
      <w:pPr>
        <w:jc w:val="center"/>
        <w:rPr>
          <w:rFonts w:ascii="Arial" w:hAnsi="Arial" w:cs="Arial"/>
          <w:sz w:val="24"/>
          <w:szCs w:val="24"/>
        </w:rPr>
      </w:pPr>
    </w:p>
    <w:p w:rsidR="00184D53" w:rsidRPr="00184D53" w:rsidRDefault="00184D53" w:rsidP="00184D53">
      <w:pPr>
        <w:jc w:val="center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ПОСТАНОВЛЕНИЕ</w:t>
      </w:r>
    </w:p>
    <w:p w:rsidR="00184D53" w:rsidRPr="00184D53" w:rsidRDefault="00184D53" w:rsidP="00184D53">
      <w:pPr>
        <w:jc w:val="center"/>
        <w:rPr>
          <w:rFonts w:ascii="Arial" w:hAnsi="Arial" w:cs="Arial"/>
          <w:sz w:val="24"/>
          <w:szCs w:val="24"/>
        </w:rPr>
      </w:pPr>
    </w:p>
    <w:p w:rsidR="00184D53" w:rsidRPr="00184D53" w:rsidRDefault="00184D53" w:rsidP="00184D53">
      <w:pPr>
        <w:rPr>
          <w:rFonts w:ascii="Arial" w:hAnsi="Arial" w:cs="Arial"/>
          <w:bCs/>
          <w:sz w:val="24"/>
          <w:szCs w:val="24"/>
        </w:rPr>
      </w:pPr>
      <w:r w:rsidRPr="00184D53">
        <w:rPr>
          <w:rFonts w:ascii="Arial" w:hAnsi="Arial" w:cs="Arial"/>
          <w:bCs/>
          <w:sz w:val="24"/>
          <w:szCs w:val="24"/>
        </w:rPr>
        <w:t xml:space="preserve">О предоставлении земельного участка </w:t>
      </w:r>
    </w:p>
    <w:p w:rsidR="00184D53" w:rsidRPr="00184D53" w:rsidRDefault="00184D53" w:rsidP="00184D53">
      <w:pPr>
        <w:rPr>
          <w:rFonts w:ascii="Arial" w:hAnsi="Arial" w:cs="Arial"/>
          <w:bCs/>
          <w:sz w:val="24"/>
          <w:szCs w:val="24"/>
        </w:rPr>
      </w:pPr>
      <w:r w:rsidRPr="00184D53">
        <w:rPr>
          <w:rFonts w:ascii="Arial" w:hAnsi="Arial" w:cs="Arial"/>
          <w:bCs/>
          <w:sz w:val="24"/>
          <w:szCs w:val="24"/>
        </w:rPr>
        <w:t>в качестве муниципальных преференций</w:t>
      </w:r>
    </w:p>
    <w:p w:rsidR="00184D53" w:rsidRPr="00184D53" w:rsidRDefault="00184D53" w:rsidP="00184D53">
      <w:pPr>
        <w:rPr>
          <w:rFonts w:ascii="Arial" w:hAnsi="Arial" w:cs="Arial"/>
          <w:bCs/>
          <w:sz w:val="24"/>
          <w:szCs w:val="24"/>
        </w:rPr>
      </w:pPr>
      <w:r w:rsidRPr="00184D53">
        <w:rPr>
          <w:rFonts w:ascii="Arial" w:hAnsi="Arial" w:cs="Arial"/>
          <w:bCs/>
          <w:sz w:val="24"/>
          <w:szCs w:val="24"/>
        </w:rPr>
        <w:t>___________________________________</w:t>
      </w:r>
    </w:p>
    <w:p w:rsidR="00184D53" w:rsidRPr="00184D53" w:rsidRDefault="00184D53" w:rsidP="00184D53">
      <w:pPr>
        <w:rPr>
          <w:rFonts w:ascii="Arial" w:hAnsi="Arial" w:cs="Arial"/>
          <w:bCs/>
          <w:sz w:val="24"/>
          <w:szCs w:val="24"/>
          <w:lang w:eastAsia="zh-CN"/>
        </w:rPr>
      </w:pPr>
      <w:r w:rsidRPr="00184D53">
        <w:rPr>
          <w:rFonts w:ascii="Arial" w:hAnsi="Arial" w:cs="Arial"/>
          <w:bCs/>
          <w:sz w:val="24"/>
          <w:szCs w:val="24"/>
        </w:rPr>
        <w:t xml:space="preserve">                                           </w:t>
      </w:r>
      <w:r w:rsidRPr="00184D53">
        <w:rPr>
          <w:rFonts w:ascii="Arial" w:hAnsi="Arial" w:cs="Arial"/>
          <w:bCs/>
          <w:sz w:val="24"/>
          <w:szCs w:val="24"/>
          <w:lang w:eastAsia="zh-CN"/>
        </w:rPr>
        <w:t>(Ф.И.О.)</w:t>
      </w:r>
    </w:p>
    <w:p w:rsidR="00184D53" w:rsidRPr="00184D53" w:rsidRDefault="00184D53" w:rsidP="00184D53">
      <w:pPr>
        <w:rPr>
          <w:rFonts w:ascii="Arial" w:hAnsi="Arial" w:cs="Arial"/>
          <w:sz w:val="24"/>
          <w:szCs w:val="24"/>
        </w:rPr>
      </w:pPr>
    </w:p>
    <w:p w:rsidR="00184D53" w:rsidRPr="00184D53" w:rsidRDefault="00184D53" w:rsidP="00184D53">
      <w:pPr>
        <w:ind w:firstLine="708"/>
        <w:jc w:val="center"/>
        <w:rPr>
          <w:rFonts w:ascii="Arial" w:hAnsi="Arial" w:cs="Arial"/>
          <w:sz w:val="24"/>
          <w:szCs w:val="24"/>
          <w:lang w:eastAsia="zh-CN"/>
        </w:rPr>
      </w:pPr>
      <w:r w:rsidRPr="00184D53">
        <w:rPr>
          <w:rFonts w:ascii="Arial" w:hAnsi="Arial" w:cs="Arial"/>
          <w:sz w:val="24"/>
          <w:szCs w:val="24"/>
          <w:lang w:eastAsia="zh-CN"/>
        </w:rPr>
        <w:t>Рассмотрев заявление _____________________________________(Ф.И.О.),</w:t>
      </w:r>
    </w:p>
    <w:p w:rsidR="00184D53" w:rsidRPr="00184D53" w:rsidRDefault="00184D53" w:rsidP="00184D53">
      <w:pPr>
        <w:spacing w:line="12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:rsidR="00184D53" w:rsidRPr="00184D53" w:rsidRDefault="00184D53" w:rsidP="00184D53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184D53">
        <w:rPr>
          <w:rFonts w:ascii="Arial" w:hAnsi="Arial" w:cs="Arial"/>
          <w:sz w:val="24"/>
          <w:szCs w:val="24"/>
          <w:lang w:eastAsia="zh-CN"/>
        </w:rPr>
        <w:t xml:space="preserve">паспорт серии______ №___________ выдан ____________________________ </w:t>
      </w:r>
    </w:p>
    <w:p w:rsidR="00184D53" w:rsidRPr="00184D53" w:rsidRDefault="00184D53" w:rsidP="00184D53">
      <w:pPr>
        <w:jc w:val="both"/>
        <w:rPr>
          <w:rFonts w:ascii="Arial" w:hAnsi="Arial" w:cs="Arial"/>
          <w:sz w:val="24"/>
          <w:szCs w:val="24"/>
          <w:lang w:eastAsia="zh-CN"/>
        </w:rPr>
      </w:pPr>
    </w:p>
    <w:p w:rsidR="00184D53" w:rsidRPr="00184D53" w:rsidRDefault="00184D53" w:rsidP="00184D53">
      <w:pPr>
        <w:jc w:val="center"/>
        <w:rPr>
          <w:rFonts w:ascii="Arial" w:hAnsi="Arial" w:cs="Arial"/>
          <w:sz w:val="24"/>
          <w:szCs w:val="24"/>
          <w:lang w:eastAsia="zh-CN"/>
        </w:rPr>
      </w:pPr>
      <w:r w:rsidRPr="00184D53">
        <w:rPr>
          <w:rFonts w:ascii="Arial" w:hAnsi="Arial" w:cs="Arial"/>
          <w:sz w:val="24"/>
          <w:szCs w:val="24"/>
          <w:lang w:eastAsia="zh-CN"/>
        </w:rPr>
        <w:t>___________________________________________________________ (дата) (кем)</w:t>
      </w:r>
    </w:p>
    <w:p w:rsidR="00184D53" w:rsidRPr="00184D53" w:rsidRDefault="00184D53" w:rsidP="00184D53">
      <w:pPr>
        <w:jc w:val="both"/>
        <w:rPr>
          <w:rFonts w:ascii="Arial" w:hAnsi="Arial" w:cs="Arial"/>
          <w:sz w:val="24"/>
          <w:szCs w:val="24"/>
          <w:lang w:eastAsia="zh-CN"/>
        </w:rPr>
      </w:pPr>
    </w:p>
    <w:p w:rsidR="00184D53" w:rsidRPr="00184D53" w:rsidRDefault="00184D53" w:rsidP="00184D53">
      <w:pPr>
        <w:jc w:val="center"/>
        <w:rPr>
          <w:rFonts w:ascii="Arial" w:hAnsi="Arial" w:cs="Arial"/>
          <w:sz w:val="24"/>
          <w:szCs w:val="24"/>
          <w:lang w:eastAsia="zh-CN"/>
        </w:rPr>
      </w:pPr>
    </w:p>
    <w:p w:rsidR="00184D53" w:rsidRPr="00184D53" w:rsidRDefault="00184D53" w:rsidP="00184D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  <w:lang w:eastAsia="zh-CN"/>
        </w:rPr>
        <w:t xml:space="preserve"> о предоставлении земельного участка в качестве муниципальных преференций; учитывая, что после публикации в районной газете «______________________» извещения о приеме заявлений на предоставление в аренду земельного участка в качестве муниципальных преференций, руководствуясь статьями 29, 30.1. Земельного кодекса Российской Федерации:</w:t>
      </w:r>
    </w:p>
    <w:p w:rsidR="00184D53" w:rsidRPr="00184D53" w:rsidRDefault="00184D53" w:rsidP="00184D5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 xml:space="preserve">1. Предоставить  _______________________________________________ </w:t>
      </w:r>
    </w:p>
    <w:p w:rsidR="00184D53" w:rsidRPr="00184D53" w:rsidRDefault="00184D53" w:rsidP="00184D53">
      <w:pPr>
        <w:jc w:val="both"/>
        <w:rPr>
          <w:rFonts w:ascii="Arial" w:hAnsi="Arial" w:cs="Arial"/>
          <w:bCs/>
          <w:sz w:val="24"/>
          <w:szCs w:val="24"/>
          <w:lang w:eastAsia="zh-CN"/>
        </w:rPr>
      </w:pPr>
      <w:r w:rsidRPr="00184D53">
        <w:rPr>
          <w:rFonts w:ascii="Arial" w:hAnsi="Arial" w:cs="Arial"/>
          <w:sz w:val="24"/>
          <w:szCs w:val="24"/>
          <w:lang w:eastAsia="zh-CN"/>
        </w:rPr>
        <w:t xml:space="preserve">                                                                                                                </w:t>
      </w:r>
      <w:r w:rsidRPr="00184D53">
        <w:rPr>
          <w:rFonts w:ascii="Arial" w:hAnsi="Arial" w:cs="Arial"/>
          <w:bCs/>
          <w:sz w:val="24"/>
          <w:szCs w:val="24"/>
          <w:lang w:eastAsia="zh-CN"/>
        </w:rPr>
        <w:t>(Ф. И.О.)</w:t>
      </w:r>
    </w:p>
    <w:p w:rsidR="00184D53" w:rsidRPr="00184D53" w:rsidRDefault="00184D53" w:rsidP="00184D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 xml:space="preserve">в аренду сроком на ____ лет земельный участок общей площадью ______ кв.м., кадастровым номером _______________________, категории земель «земли населенных пунктов», находящийся в границах н.п. _____________________, ул. __________________________ , с разрешенным использованием – для  ______________________________________________. </w:t>
      </w:r>
    </w:p>
    <w:p w:rsidR="00184D53" w:rsidRPr="00184D53" w:rsidRDefault="00184D53" w:rsidP="00184D5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2. МКУ «Палата имущественных и земельных отношений Бавлинского муниципального района Республики Татарстан» заключить с ________________</w:t>
      </w:r>
    </w:p>
    <w:p w:rsidR="00184D53" w:rsidRPr="00184D53" w:rsidRDefault="00184D53" w:rsidP="00184D53">
      <w:pPr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____________________________________________________________________,</w:t>
      </w:r>
    </w:p>
    <w:p w:rsidR="00184D53" w:rsidRPr="00184D53" w:rsidRDefault="00184D53" w:rsidP="00184D53">
      <w:pPr>
        <w:jc w:val="center"/>
        <w:rPr>
          <w:rFonts w:ascii="Arial" w:hAnsi="Arial" w:cs="Arial"/>
          <w:bCs/>
          <w:sz w:val="24"/>
          <w:szCs w:val="24"/>
          <w:lang w:eastAsia="zh-CN"/>
        </w:rPr>
      </w:pPr>
      <w:r w:rsidRPr="00184D53">
        <w:rPr>
          <w:rFonts w:ascii="Arial" w:hAnsi="Arial" w:cs="Arial"/>
          <w:bCs/>
          <w:sz w:val="24"/>
          <w:szCs w:val="24"/>
          <w:lang w:eastAsia="zh-CN"/>
        </w:rPr>
        <w:t>(Ф.И.О.)</w:t>
      </w:r>
    </w:p>
    <w:p w:rsidR="00184D53" w:rsidRPr="00184D53" w:rsidRDefault="00184D53" w:rsidP="00184D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договор аренды земельного участка, указанного в п.1 настоящего постановления.</w:t>
      </w:r>
    </w:p>
    <w:p w:rsidR="00184D53" w:rsidRPr="00184D53" w:rsidRDefault="00184D53" w:rsidP="00184D5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3. Контроль за выполнением настоящего постановления оставляю за собой.</w:t>
      </w:r>
    </w:p>
    <w:p w:rsidR="00184D53" w:rsidRPr="00184D53" w:rsidRDefault="00184D53" w:rsidP="00184D5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Руководитель                    ________________    ______________________</w:t>
      </w:r>
    </w:p>
    <w:p w:rsidR="00184D53" w:rsidRPr="00184D53" w:rsidRDefault="00184D53" w:rsidP="00184D5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 xml:space="preserve">                                                              (подпись)                                      (Ф.И.О.)</w:t>
      </w: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184D53">
      <w:pPr>
        <w:autoSpaceDE w:val="0"/>
        <w:autoSpaceDN w:val="0"/>
        <w:adjustRightInd w:val="0"/>
        <w:ind w:left="5664"/>
        <w:jc w:val="right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 xml:space="preserve">   Приложение 3</w:t>
      </w:r>
    </w:p>
    <w:p w:rsidR="00184D53" w:rsidRPr="00184D53" w:rsidRDefault="00184D53" w:rsidP="00184D53">
      <w:pPr>
        <w:autoSpaceDE w:val="0"/>
        <w:autoSpaceDN w:val="0"/>
        <w:adjustRightInd w:val="0"/>
        <w:ind w:left="4536"/>
        <w:jc w:val="right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184D53" w:rsidRPr="00184D53" w:rsidRDefault="00184D53" w:rsidP="00184D53">
      <w:pPr>
        <w:keepNext/>
        <w:jc w:val="right"/>
        <w:outlineLvl w:val="0"/>
        <w:rPr>
          <w:rFonts w:ascii="Arial" w:hAnsi="Arial" w:cs="Arial"/>
          <w:bCs/>
          <w:sz w:val="24"/>
          <w:szCs w:val="24"/>
          <w:lang w:eastAsia="zh-CN"/>
        </w:rPr>
      </w:pPr>
      <w:r w:rsidRPr="00184D53">
        <w:rPr>
          <w:rFonts w:ascii="Arial" w:hAnsi="Arial" w:cs="Arial"/>
          <w:bCs/>
          <w:sz w:val="24"/>
          <w:szCs w:val="24"/>
          <w:lang w:eastAsia="zh-CN"/>
        </w:rPr>
        <w:t xml:space="preserve">предоставления муниципальной </w:t>
      </w:r>
    </w:p>
    <w:p w:rsidR="00184D53" w:rsidRPr="00184D53" w:rsidRDefault="00184D53" w:rsidP="00184D53">
      <w:pPr>
        <w:keepNext/>
        <w:jc w:val="right"/>
        <w:outlineLvl w:val="0"/>
        <w:rPr>
          <w:rFonts w:ascii="Arial" w:hAnsi="Arial" w:cs="Arial"/>
          <w:sz w:val="24"/>
          <w:szCs w:val="24"/>
          <w:lang w:eastAsia="zh-CN"/>
        </w:rPr>
      </w:pPr>
      <w:r w:rsidRPr="00184D53">
        <w:rPr>
          <w:rFonts w:ascii="Arial" w:hAnsi="Arial" w:cs="Arial"/>
          <w:sz w:val="24"/>
          <w:szCs w:val="24"/>
          <w:lang w:eastAsia="zh-CN"/>
        </w:rPr>
        <w:t xml:space="preserve">услуги </w:t>
      </w:r>
      <w:r w:rsidRPr="00184D53">
        <w:rPr>
          <w:rFonts w:ascii="Arial" w:hAnsi="Arial" w:cs="Arial"/>
          <w:bCs/>
          <w:sz w:val="24"/>
          <w:szCs w:val="24"/>
          <w:lang w:eastAsia="zh-CN"/>
        </w:rPr>
        <w:t>по предоставлению</w:t>
      </w:r>
    </w:p>
    <w:p w:rsidR="00184D53" w:rsidRPr="00184D53" w:rsidRDefault="00184D53" w:rsidP="00184D53">
      <w:pPr>
        <w:keepNext/>
        <w:jc w:val="right"/>
        <w:outlineLvl w:val="0"/>
        <w:rPr>
          <w:rFonts w:ascii="Arial" w:hAnsi="Arial" w:cs="Arial"/>
          <w:bCs/>
          <w:sz w:val="24"/>
          <w:szCs w:val="24"/>
          <w:lang w:eastAsia="zh-CN"/>
        </w:rPr>
      </w:pPr>
      <w:r w:rsidRPr="00184D53">
        <w:rPr>
          <w:rFonts w:ascii="Arial" w:hAnsi="Arial" w:cs="Arial"/>
          <w:bCs/>
          <w:sz w:val="24"/>
          <w:szCs w:val="24"/>
          <w:lang w:eastAsia="zh-CN"/>
        </w:rPr>
        <w:t xml:space="preserve">муниципальных преференций </w:t>
      </w:r>
    </w:p>
    <w:p w:rsidR="00184D53" w:rsidRPr="00184D53" w:rsidRDefault="00184D53" w:rsidP="00184D53">
      <w:pPr>
        <w:widowControl w:val="0"/>
        <w:ind w:firstLine="485"/>
        <w:jc w:val="center"/>
        <w:outlineLvl w:val="0"/>
        <w:rPr>
          <w:rFonts w:ascii="Arial" w:hAnsi="Arial" w:cs="Arial"/>
          <w:bCs/>
          <w:sz w:val="24"/>
          <w:szCs w:val="24"/>
        </w:rPr>
      </w:pPr>
    </w:p>
    <w:p w:rsidR="00184D53" w:rsidRPr="00184D53" w:rsidRDefault="00184D53" w:rsidP="00184D53">
      <w:pPr>
        <w:widowControl w:val="0"/>
        <w:ind w:firstLine="485"/>
        <w:jc w:val="center"/>
        <w:outlineLvl w:val="0"/>
        <w:rPr>
          <w:rFonts w:ascii="Arial" w:hAnsi="Arial" w:cs="Arial"/>
          <w:bCs/>
          <w:sz w:val="24"/>
          <w:szCs w:val="24"/>
        </w:rPr>
      </w:pPr>
    </w:p>
    <w:p w:rsidR="00184D53" w:rsidRPr="00184D53" w:rsidRDefault="00184D53" w:rsidP="00184D53">
      <w:pPr>
        <w:widowControl w:val="0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184D53">
        <w:rPr>
          <w:rFonts w:ascii="Arial" w:hAnsi="Arial" w:cs="Arial"/>
          <w:bCs/>
          <w:sz w:val="24"/>
          <w:szCs w:val="24"/>
        </w:rPr>
        <w:t>Договор и Акт</w:t>
      </w:r>
    </w:p>
    <w:p w:rsidR="00184D53" w:rsidRPr="00184D53" w:rsidRDefault="00184D53" w:rsidP="00184D53">
      <w:pPr>
        <w:widowControl w:val="0"/>
        <w:jc w:val="center"/>
        <w:rPr>
          <w:rFonts w:ascii="Arial" w:hAnsi="Arial" w:cs="Arial"/>
          <w:bCs/>
          <w:sz w:val="24"/>
          <w:szCs w:val="24"/>
        </w:rPr>
      </w:pPr>
      <w:r w:rsidRPr="00184D53">
        <w:rPr>
          <w:rFonts w:ascii="Arial" w:hAnsi="Arial" w:cs="Arial"/>
          <w:bCs/>
          <w:sz w:val="24"/>
          <w:szCs w:val="24"/>
        </w:rPr>
        <w:t>приема-передачи земельного участка в аренду</w:t>
      </w:r>
    </w:p>
    <w:p w:rsidR="00184D53" w:rsidRPr="00184D53" w:rsidRDefault="00184D53" w:rsidP="00184D53">
      <w:pPr>
        <w:widowControl w:val="0"/>
        <w:ind w:firstLine="485"/>
        <w:jc w:val="center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 xml:space="preserve"> </w:t>
      </w:r>
    </w:p>
    <w:p w:rsidR="00184D53" w:rsidRPr="00184D53" w:rsidRDefault="00184D53" w:rsidP="00184D53">
      <w:pPr>
        <w:widowControl w:val="0"/>
        <w:spacing w:line="360" w:lineRule="auto"/>
        <w:ind w:firstLine="485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Договор и Акт приема-передачи земельного участка в аренду оформляются в соответствии с требованиями Гражданского кодекса Российской Федерации и подписываются сторонами.</w:t>
      </w:r>
    </w:p>
    <w:p w:rsidR="00184D53" w:rsidRPr="00184D53" w:rsidRDefault="00184D53" w:rsidP="00184D53">
      <w:pPr>
        <w:widowControl w:val="0"/>
        <w:spacing w:line="360" w:lineRule="auto"/>
        <w:ind w:firstLine="485"/>
        <w:rPr>
          <w:rFonts w:ascii="Arial" w:hAnsi="Arial" w:cs="Arial"/>
          <w:sz w:val="24"/>
          <w:szCs w:val="24"/>
        </w:rPr>
      </w:pPr>
    </w:p>
    <w:p w:rsidR="00184D53" w:rsidRPr="00184D53" w:rsidRDefault="00184D53" w:rsidP="00184D53">
      <w:pPr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83730" w:rsidRDefault="00783730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83730" w:rsidRDefault="00783730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83730" w:rsidRDefault="00783730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83730" w:rsidRDefault="00783730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83730" w:rsidRDefault="00783730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83730" w:rsidRDefault="00783730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83730" w:rsidRDefault="00783730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83730" w:rsidRPr="00184D53" w:rsidRDefault="00783730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184D53">
      <w:pPr>
        <w:autoSpaceDE w:val="0"/>
        <w:autoSpaceDN w:val="0"/>
        <w:adjustRightInd w:val="0"/>
        <w:ind w:left="5664"/>
        <w:jc w:val="right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 xml:space="preserve">   Приложение 4</w:t>
      </w:r>
    </w:p>
    <w:p w:rsidR="00184D53" w:rsidRPr="00184D53" w:rsidRDefault="00184D53" w:rsidP="00184D53">
      <w:pPr>
        <w:autoSpaceDE w:val="0"/>
        <w:autoSpaceDN w:val="0"/>
        <w:adjustRightInd w:val="0"/>
        <w:ind w:left="4536"/>
        <w:jc w:val="right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184D53" w:rsidRPr="00184D53" w:rsidRDefault="00184D53" w:rsidP="00184D53">
      <w:pPr>
        <w:keepNext/>
        <w:jc w:val="right"/>
        <w:outlineLvl w:val="0"/>
        <w:rPr>
          <w:rFonts w:ascii="Arial" w:hAnsi="Arial" w:cs="Arial"/>
          <w:bCs/>
          <w:sz w:val="24"/>
          <w:szCs w:val="24"/>
          <w:lang w:eastAsia="zh-CN"/>
        </w:rPr>
      </w:pPr>
      <w:r w:rsidRPr="00184D53">
        <w:rPr>
          <w:rFonts w:ascii="Arial" w:hAnsi="Arial" w:cs="Arial"/>
          <w:bCs/>
          <w:sz w:val="24"/>
          <w:szCs w:val="24"/>
          <w:lang w:eastAsia="zh-CN"/>
        </w:rPr>
        <w:t xml:space="preserve">предоставления муниципальной </w:t>
      </w:r>
    </w:p>
    <w:p w:rsidR="00184D53" w:rsidRPr="00184D53" w:rsidRDefault="00184D53" w:rsidP="00184D53">
      <w:pPr>
        <w:keepNext/>
        <w:jc w:val="right"/>
        <w:outlineLvl w:val="0"/>
        <w:rPr>
          <w:rFonts w:ascii="Arial" w:hAnsi="Arial" w:cs="Arial"/>
          <w:sz w:val="24"/>
          <w:szCs w:val="24"/>
          <w:lang w:eastAsia="zh-CN"/>
        </w:rPr>
      </w:pPr>
      <w:r w:rsidRPr="00184D53">
        <w:rPr>
          <w:rFonts w:ascii="Arial" w:hAnsi="Arial" w:cs="Arial"/>
          <w:sz w:val="24"/>
          <w:szCs w:val="24"/>
          <w:lang w:eastAsia="zh-CN"/>
        </w:rPr>
        <w:t xml:space="preserve">услуги </w:t>
      </w:r>
      <w:r w:rsidRPr="00184D53">
        <w:rPr>
          <w:rFonts w:ascii="Arial" w:hAnsi="Arial" w:cs="Arial"/>
          <w:bCs/>
          <w:sz w:val="24"/>
          <w:szCs w:val="24"/>
          <w:lang w:eastAsia="zh-CN"/>
        </w:rPr>
        <w:t>по предоставлению</w:t>
      </w:r>
    </w:p>
    <w:p w:rsidR="00184D53" w:rsidRPr="00184D53" w:rsidRDefault="00184D53" w:rsidP="00184D53">
      <w:pPr>
        <w:keepNext/>
        <w:jc w:val="right"/>
        <w:outlineLvl w:val="0"/>
        <w:rPr>
          <w:rFonts w:ascii="Arial" w:hAnsi="Arial" w:cs="Arial"/>
          <w:bCs/>
          <w:sz w:val="24"/>
          <w:szCs w:val="24"/>
          <w:lang w:eastAsia="zh-CN"/>
        </w:rPr>
      </w:pPr>
      <w:r w:rsidRPr="00184D53">
        <w:rPr>
          <w:rFonts w:ascii="Arial" w:hAnsi="Arial" w:cs="Arial"/>
          <w:bCs/>
          <w:sz w:val="24"/>
          <w:szCs w:val="24"/>
          <w:lang w:eastAsia="zh-CN"/>
        </w:rPr>
        <w:t xml:space="preserve">муниципальных преференций </w:t>
      </w:r>
    </w:p>
    <w:p w:rsidR="00184D53" w:rsidRPr="00184D53" w:rsidRDefault="00184D53" w:rsidP="00184D53">
      <w:pPr>
        <w:rPr>
          <w:rFonts w:ascii="Arial" w:hAnsi="Arial" w:cs="Arial"/>
          <w:sz w:val="24"/>
          <w:szCs w:val="24"/>
        </w:rPr>
      </w:pPr>
    </w:p>
    <w:p w:rsidR="00184D53" w:rsidRPr="00184D53" w:rsidRDefault="00184D53" w:rsidP="00184D53">
      <w:pPr>
        <w:ind w:left="4678" w:right="-2"/>
        <w:jc w:val="right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 xml:space="preserve">Руководителю </w:t>
      </w:r>
    </w:p>
    <w:p w:rsidR="00184D53" w:rsidRPr="00184D53" w:rsidRDefault="00184D53" w:rsidP="00184D53">
      <w:pPr>
        <w:ind w:left="4678" w:right="-2"/>
        <w:jc w:val="right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МКУ «Палата имущественных и земельных отношений  Бавлинского</w:t>
      </w:r>
    </w:p>
    <w:p w:rsidR="00184D53" w:rsidRPr="00184D53" w:rsidRDefault="00184D53" w:rsidP="00184D53">
      <w:pPr>
        <w:ind w:left="4678" w:right="-2"/>
        <w:jc w:val="right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184D53" w:rsidRPr="00184D53" w:rsidRDefault="00184D53" w:rsidP="00184D53">
      <w:pPr>
        <w:ind w:left="4678" w:right="-2"/>
        <w:jc w:val="right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Республики Татарстан»</w:t>
      </w:r>
    </w:p>
    <w:p w:rsidR="00184D53" w:rsidRPr="00184D53" w:rsidRDefault="00184D53" w:rsidP="00184D53">
      <w:pPr>
        <w:ind w:left="5103" w:right="-2"/>
        <w:jc w:val="right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от:____________________________________________________________</w:t>
      </w:r>
    </w:p>
    <w:p w:rsidR="00184D53" w:rsidRPr="00184D53" w:rsidRDefault="00184D53" w:rsidP="00184D53">
      <w:pPr>
        <w:ind w:right="-2" w:firstLine="709"/>
        <w:jc w:val="right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_______________________________</w:t>
      </w:r>
    </w:p>
    <w:p w:rsidR="00184D53" w:rsidRPr="00184D53" w:rsidRDefault="00184D53" w:rsidP="00184D53">
      <w:pPr>
        <w:ind w:right="-2" w:firstLine="709"/>
        <w:jc w:val="center"/>
        <w:rPr>
          <w:rFonts w:ascii="Arial" w:hAnsi="Arial" w:cs="Arial"/>
          <w:sz w:val="24"/>
          <w:szCs w:val="24"/>
        </w:rPr>
      </w:pPr>
    </w:p>
    <w:p w:rsidR="00184D53" w:rsidRPr="00184D53" w:rsidRDefault="00184D53" w:rsidP="00184D53">
      <w:pPr>
        <w:ind w:right="-2" w:firstLine="709"/>
        <w:jc w:val="center"/>
        <w:rPr>
          <w:rFonts w:ascii="Arial" w:hAnsi="Arial" w:cs="Arial"/>
          <w:sz w:val="24"/>
          <w:szCs w:val="24"/>
        </w:rPr>
      </w:pPr>
    </w:p>
    <w:p w:rsidR="00184D53" w:rsidRPr="00184D53" w:rsidRDefault="00184D53" w:rsidP="00184D53">
      <w:pPr>
        <w:ind w:right="-2"/>
        <w:jc w:val="center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Заявление</w:t>
      </w:r>
    </w:p>
    <w:p w:rsidR="00184D53" w:rsidRPr="00184D53" w:rsidRDefault="00184D53" w:rsidP="00184D53">
      <w:pPr>
        <w:ind w:right="-2"/>
        <w:jc w:val="center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об исправлении технической ошибки</w:t>
      </w:r>
    </w:p>
    <w:p w:rsidR="00184D53" w:rsidRPr="00184D53" w:rsidRDefault="00184D53" w:rsidP="00184D53">
      <w:pPr>
        <w:ind w:right="-2" w:firstLine="709"/>
        <w:jc w:val="center"/>
        <w:rPr>
          <w:rFonts w:ascii="Arial" w:hAnsi="Arial" w:cs="Arial"/>
          <w:sz w:val="24"/>
          <w:szCs w:val="24"/>
        </w:rPr>
      </w:pPr>
    </w:p>
    <w:p w:rsidR="00184D53" w:rsidRPr="00184D53" w:rsidRDefault="00184D53" w:rsidP="00184D53">
      <w:pPr>
        <w:spacing w:line="276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Сообщаю об ошибке, допущенной при оказании муниципальной услуги ____________________________________________________________________</w:t>
      </w:r>
    </w:p>
    <w:p w:rsidR="00184D53" w:rsidRPr="00184D53" w:rsidRDefault="00184D53" w:rsidP="00184D53">
      <w:pPr>
        <w:widowControl w:val="0"/>
        <w:autoSpaceDE w:val="0"/>
        <w:autoSpaceDN w:val="0"/>
        <w:adjustRightInd w:val="0"/>
        <w:spacing w:line="276" w:lineRule="auto"/>
        <w:ind w:right="-2" w:firstLine="709"/>
        <w:jc w:val="center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(наименование услуги)</w:t>
      </w:r>
    </w:p>
    <w:p w:rsidR="00184D53" w:rsidRPr="00184D53" w:rsidRDefault="00184D53" w:rsidP="00184D53">
      <w:pPr>
        <w:spacing w:line="276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Записано:___________________________________________________________________________________________________________________________</w:t>
      </w:r>
    </w:p>
    <w:p w:rsidR="00184D53" w:rsidRPr="00184D53" w:rsidRDefault="00184D53" w:rsidP="00184D53">
      <w:pPr>
        <w:spacing w:line="276" w:lineRule="auto"/>
        <w:ind w:right="-2" w:firstLine="709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Правильные сведения:____________________________________________</w:t>
      </w:r>
    </w:p>
    <w:p w:rsidR="00184D53" w:rsidRPr="00184D53" w:rsidRDefault="00184D53" w:rsidP="00184D53">
      <w:pPr>
        <w:spacing w:line="276" w:lineRule="auto"/>
        <w:ind w:right="-2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184D53" w:rsidRPr="00184D53" w:rsidRDefault="00184D53" w:rsidP="00184D53">
      <w:pPr>
        <w:spacing w:line="276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184D53" w:rsidRPr="00184D53" w:rsidRDefault="00184D53" w:rsidP="00184D53">
      <w:pPr>
        <w:spacing w:line="276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Прилагаю следующие документы:</w:t>
      </w:r>
    </w:p>
    <w:p w:rsidR="00184D53" w:rsidRPr="00184D53" w:rsidRDefault="00184D53" w:rsidP="00184D53">
      <w:pPr>
        <w:spacing w:line="276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1.</w:t>
      </w:r>
    </w:p>
    <w:p w:rsidR="00184D53" w:rsidRPr="00184D53" w:rsidRDefault="00184D53" w:rsidP="00184D53">
      <w:pPr>
        <w:spacing w:line="276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2.</w:t>
      </w:r>
    </w:p>
    <w:p w:rsidR="00184D53" w:rsidRPr="00184D53" w:rsidRDefault="00184D53" w:rsidP="00184D53">
      <w:pPr>
        <w:spacing w:line="276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3.</w:t>
      </w:r>
    </w:p>
    <w:p w:rsidR="00184D53" w:rsidRPr="00184D53" w:rsidRDefault="00184D53" w:rsidP="00184D53">
      <w:pPr>
        <w:spacing w:line="276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184D53" w:rsidRPr="00184D53" w:rsidRDefault="00184D53" w:rsidP="00184D53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посредством отправления электронного документа на адрес E-mail:</w:t>
      </w:r>
    </w:p>
    <w:p w:rsidR="00184D53" w:rsidRPr="00184D53" w:rsidRDefault="00184D53" w:rsidP="00184D5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_______________________________;</w:t>
      </w:r>
    </w:p>
    <w:p w:rsidR="00184D53" w:rsidRPr="00184D53" w:rsidRDefault="00184D53" w:rsidP="00184D5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в виде заверенной копии на бумажном носителе почтовым отправлением по адресу: _________________________________________________________.</w:t>
      </w:r>
    </w:p>
    <w:p w:rsidR="00184D53" w:rsidRPr="00184D53" w:rsidRDefault="00184D53" w:rsidP="00184D5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184D53">
        <w:rPr>
          <w:rFonts w:ascii="Arial" w:hAnsi="Arial" w:cs="Arial"/>
          <w:color w:val="000000"/>
          <w:spacing w:val="-6"/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органом, предоставляющим муниципальную услугу.</w:t>
      </w:r>
    </w:p>
    <w:p w:rsidR="00184D53" w:rsidRPr="00184D53" w:rsidRDefault="00184D53" w:rsidP="00184D5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184D53">
        <w:rPr>
          <w:rFonts w:ascii="Arial" w:hAnsi="Arial" w:cs="Arial"/>
          <w:color w:val="000000"/>
          <w:spacing w:val="-6"/>
          <w:sz w:val="24"/>
          <w:szCs w:val="24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сведения,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184D53" w:rsidRPr="00184D53" w:rsidRDefault="00184D53" w:rsidP="00184D5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184D53">
        <w:rPr>
          <w:rFonts w:ascii="Arial" w:hAnsi="Arial" w:cs="Arial"/>
          <w:color w:val="000000"/>
          <w:spacing w:val="-6"/>
          <w:sz w:val="24"/>
          <w:szCs w:val="24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184D53" w:rsidRPr="00184D53" w:rsidRDefault="00184D53" w:rsidP="00184D5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184D53" w:rsidRPr="00184D53" w:rsidRDefault="00184D53" w:rsidP="00184D5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________________</w:t>
      </w:r>
      <w:r w:rsidRPr="00184D53">
        <w:rPr>
          <w:rFonts w:ascii="Arial" w:hAnsi="Arial" w:cs="Arial"/>
          <w:sz w:val="24"/>
          <w:szCs w:val="24"/>
        </w:rPr>
        <w:tab/>
        <w:t>___________________    ( _________________________)</w:t>
      </w:r>
    </w:p>
    <w:p w:rsidR="00184D53" w:rsidRPr="00184D53" w:rsidRDefault="00184D53" w:rsidP="00184D5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ab/>
        <w:t>(дата)</w:t>
      </w:r>
      <w:r w:rsidRPr="00184D53">
        <w:rPr>
          <w:rFonts w:ascii="Arial" w:hAnsi="Arial" w:cs="Arial"/>
          <w:sz w:val="24"/>
          <w:szCs w:val="24"/>
        </w:rPr>
        <w:tab/>
      </w:r>
      <w:r w:rsidRPr="00184D53">
        <w:rPr>
          <w:rFonts w:ascii="Arial" w:hAnsi="Arial" w:cs="Arial"/>
          <w:sz w:val="24"/>
          <w:szCs w:val="24"/>
        </w:rPr>
        <w:tab/>
      </w:r>
      <w:r w:rsidRPr="00184D53">
        <w:rPr>
          <w:rFonts w:ascii="Arial" w:hAnsi="Arial" w:cs="Arial"/>
          <w:sz w:val="24"/>
          <w:szCs w:val="24"/>
        </w:rPr>
        <w:tab/>
      </w:r>
      <w:r w:rsidRPr="00184D53">
        <w:rPr>
          <w:rFonts w:ascii="Arial" w:hAnsi="Arial" w:cs="Arial"/>
          <w:sz w:val="24"/>
          <w:szCs w:val="24"/>
        </w:rPr>
        <w:tab/>
        <w:t xml:space="preserve"> (подпись)</w:t>
      </w:r>
      <w:r w:rsidRPr="00184D53">
        <w:rPr>
          <w:rFonts w:ascii="Arial" w:hAnsi="Arial" w:cs="Arial"/>
          <w:sz w:val="24"/>
          <w:szCs w:val="24"/>
        </w:rPr>
        <w:tab/>
      </w:r>
      <w:r w:rsidRPr="00184D53">
        <w:rPr>
          <w:rFonts w:ascii="Arial" w:hAnsi="Arial" w:cs="Arial"/>
          <w:sz w:val="24"/>
          <w:szCs w:val="24"/>
        </w:rPr>
        <w:tab/>
        <w:t xml:space="preserve">                             (Ф.И.О.)</w:t>
      </w:r>
    </w:p>
    <w:p w:rsidR="00184D53" w:rsidRPr="00184D53" w:rsidRDefault="00184D53" w:rsidP="00184D53">
      <w:pPr>
        <w:tabs>
          <w:tab w:val="left" w:pos="8535"/>
          <w:tab w:val="right" w:pos="10255"/>
        </w:tabs>
        <w:ind w:left="7938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84D53" w:rsidRPr="00184D53" w:rsidRDefault="00184D53" w:rsidP="00184D53">
      <w:pPr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83730" w:rsidRDefault="00783730" w:rsidP="00184D53">
      <w:pPr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3730" w:rsidRDefault="00783730" w:rsidP="00184D53">
      <w:pPr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3730" w:rsidRDefault="00783730" w:rsidP="00184D53">
      <w:pPr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3730" w:rsidRDefault="00783730" w:rsidP="00184D53">
      <w:pPr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3730" w:rsidRDefault="00783730" w:rsidP="00184D53">
      <w:pPr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3730" w:rsidRDefault="00783730" w:rsidP="00184D53">
      <w:pPr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3730" w:rsidRDefault="00783730" w:rsidP="00184D53">
      <w:pPr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3730" w:rsidRDefault="00783730" w:rsidP="00184D53">
      <w:pPr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3730" w:rsidRDefault="00783730" w:rsidP="00184D53">
      <w:pPr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3730" w:rsidRDefault="00783730" w:rsidP="00184D53">
      <w:pPr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3730" w:rsidRDefault="00783730" w:rsidP="00184D53">
      <w:pPr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3730" w:rsidRDefault="00783730" w:rsidP="00184D53">
      <w:pPr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3730" w:rsidRDefault="00783730" w:rsidP="00184D53">
      <w:pPr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3730" w:rsidRDefault="00783730" w:rsidP="00184D53">
      <w:pPr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3730" w:rsidRDefault="00783730" w:rsidP="00184D53">
      <w:pPr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3730" w:rsidRDefault="00783730" w:rsidP="00184D53">
      <w:pPr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3730" w:rsidRDefault="00783730" w:rsidP="00184D53">
      <w:pPr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3730" w:rsidRDefault="00783730" w:rsidP="00184D53">
      <w:pPr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3730" w:rsidRDefault="00783730" w:rsidP="00184D53">
      <w:pPr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3730" w:rsidRDefault="00783730" w:rsidP="00184D53">
      <w:pPr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3730" w:rsidRDefault="00783730" w:rsidP="00184D53">
      <w:pPr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3730" w:rsidRDefault="00783730" w:rsidP="00184D53">
      <w:pPr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3730" w:rsidRDefault="00783730" w:rsidP="00184D53">
      <w:pPr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3730" w:rsidRDefault="00783730" w:rsidP="00184D53">
      <w:pPr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3730" w:rsidRDefault="00783730" w:rsidP="00184D53">
      <w:pPr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3730" w:rsidRDefault="00783730" w:rsidP="00184D53">
      <w:pPr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3730" w:rsidRDefault="00783730" w:rsidP="00184D53">
      <w:pPr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783730" w:rsidRDefault="00783730" w:rsidP="00184D53">
      <w:pPr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84D53" w:rsidRPr="00184D53" w:rsidRDefault="00184D53" w:rsidP="00184D53">
      <w:pPr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 w:rsidRPr="00184D5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476E638" wp14:editId="706AD4F2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D53" w:rsidRDefault="00184D53" w:rsidP="00184D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629.3pt;margin-top:-27.8pt;width:136.15pt;height:69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FxwQIAALkFAAAOAAAAZHJzL2Uyb0RvYy54bWysVF2O0zAQfkfiDpbfs/nBbZNo09Vu0yCk&#10;5UdaOICbOI1FYgfbbbogzsIpeELiDD0SY2fb7e4KCQF5sGzP+Jv5Zr7M+cWua9GWKc2lyHB4FmDE&#10;RCkrLtYZ/vC+8GKMtKGioq0ULMO3TOOL+fNn50Ofskg2sq2YQgAidDr0GW6M6VPf12XDOqrPZM8E&#10;GGupOmrgqNZ+pegA6F3rR0Ew9Qepql7JkmkNt/loxHOHX9esNG/rWjOD2gxDbsatyq0ru/rzc5qu&#10;Fe0bXt6lQf8ii45yAUGPUDk1FG0UfwLV8VJJLWtzVsrOl3XNS+Y4AJsweMTmpqE9c1ygOLo/lkn/&#10;P9jyzfadQryC3mEkaAct2n/b/9z/2H9Hoa3O0OsUnG56cDO7K7mznpap7q9l+VEjIRcNFWt2qZQc&#10;GkYryM699E+ejjjagqyG17KCMHRjpAPa1aqzgFAMBOjQpdtjZ9jOoNKGnEVJGEwwKsEWx0EYutb5&#10;ND287pU2L5nskN1kWEHnHTrdXmsDPMD14GKDCVnwtnXdb8WDC3AcbyA2PLU2m4Vr5pckSJbxMiYe&#10;iaZLjwR57l0WC+JNi3A2yV/ki0UefrVxQ5I2vKqYsGEOwgrJnzXuTuKjJI7S0rLllYWzKWm1Xi1a&#10;hbYUhF24z3YLkj9x8x+m4czA5RGlMCLBVZR4xTSeeaQgEy+ZBbEXhMlVMg1IQvLiIaVrLti/U0JD&#10;hpNJNBnF9FtugfuecqNpxw2MjpZ3oIijE02tBJeicq01lLfj/qQUNv37UkDFDo12grUaHdVqdqsd&#10;oFgVr2R1C9JVEpQF+oR5B5tGqs8YDTA7Mqw/bahiGLWvBMg/CQmxw8YdyGQWwUGdWlanFipKgMqw&#10;wWjcLsw4oDa94usGIo0/nJCX8MvU3Kn5PiugYg8wHxypu1lmB9Dp2XndT9z5LwAAAP//AwBQSwME&#10;FAAGAAgAAAAhABEABLDfAAAADAEAAA8AAABkcnMvZG93bnJldi54bWxMj01PwzAMhu9I/IfISNy2&#10;hI1MXWk6IRBXEOND4pY1XlvROFWTrd2/n3eCm1/50evHxWbynTjiENtABu7mCgRSFVxLtYHPj5dZ&#10;BiImS852gdDACSNsyuurwuYujPSOx22qBZdQzK2BJqU+lzJWDXob56FH4t0+DN4mjkMt3WBHLved&#10;XCi1kt62xBca2+NTg9Xv9uANfL3uf77v1Vv97HU/hklJ8mtpzO3N9PgAIuGU/mC46LM6lOy0Cwdy&#10;UXScFzpbMWtgpjUPF0Qv1RrEzkC2VCDLQv5/ojwDAAD//wMAUEsBAi0AFAAGAAgAAAAhALaDOJL+&#10;AAAA4QEAABMAAAAAAAAAAAAAAAAAAAAAAFtDb250ZW50X1R5cGVzXS54bWxQSwECLQAUAAYACAAA&#10;ACEAOP0h/9YAAACUAQAACwAAAAAAAAAAAAAAAAAvAQAAX3JlbHMvLnJlbHNQSwECLQAUAAYACAAA&#10;ACEAhTnBccECAAC5BQAADgAAAAAAAAAAAAAAAAAuAgAAZHJzL2Uyb0RvYy54bWxQSwECLQAUAAYA&#10;CAAAACEAEQAEsN8AAAAMAQAADwAAAAAAAAAAAAAAAAAbBQAAZHJzL2Rvd25yZXYueG1sUEsFBgAA&#10;AAAEAAQA8wAAACcGAAAAAA==&#10;" filled="f" stroked="f">
                <v:textbox>
                  <w:txbxContent>
                    <w:p w:rsidR="00184D53" w:rsidRDefault="00184D53" w:rsidP="00184D53"/>
                  </w:txbxContent>
                </v:textbox>
              </v:shape>
            </w:pict>
          </mc:Fallback>
        </mc:AlternateContent>
      </w:r>
      <w:r w:rsidRPr="00184D53">
        <w:rPr>
          <w:rFonts w:ascii="Arial" w:hAnsi="Arial" w:cs="Arial"/>
          <w:color w:val="000000"/>
          <w:spacing w:val="-6"/>
          <w:sz w:val="24"/>
          <w:szCs w:val="24"/>
        </w:rPr>
        <w:t xml:space="preserve">Приложение (справочное) </w:t>
      </w:r>
    </w:p>
    <w:p w:rsidR="00184D53" w:rsidRPr="00184D53" w:rsidRDefault="00184D53" w:rsidP="00184D53">
      <w:pPr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184D53" w:rsidRPr="00184D53" w:rsidRDefault="00184D53" w:rsidP="00184D53">
      <w:pPr>
        <w:autoSpaceDE w:val="0"/>
        <w:autoSpaceDN w:val="0"/>
        <w:jc w:val="right"/>
        <w:rPr>
          <w:rFonts w:ascii="Arial" w:hAnsi="Arial" w:cs="Arial"/>
          <w:bCs/>
          <w:sz w:val="24"/>
          <w:szCs w:val="24"/>
        </w:rPr>
      </w:pPr>
      <w:r w:rsidRPr="00184D53">
        <w:rPr>
          <w:rFonts w:ascii="Arial" w:hAnsi="Arial" w:cs="Arial"/>
          <w:bCs/>
          <w:sz w:val="24"/>
          <w:szCs w:val="24"/>
        </w:rPr>
        <w:t>к Административному регламенту</w:t>
      </w:r>
    </w:p>
    <w:p w:rsidR="00184D53" w:rsidRPr="00184D53" w:rsidRDefault="00184D53" w:rsidP="00184D53">
      <w:pPr>
        <w:keepNext/>
        <w:jc w:val="right"/>
        <w:outlineLvl w:val="0"/>
        <w:rPr>
          <w:rFonts w:ascii="Arial" w:hAnsi="Arial" w:cs="Arial"/>
          <w:bCs/>
          <w:sz w:val="24"/>
          <w:szCs w:val="24"/>
          <w:lang w:eastAsia="zh-CN"/>
        </w:rPr>
      </w:pPr>
      <w:r w:rsidRPr="00184D53">
        <w:rPr>
          <w:rFonts w:ascii="Arial" w:hAnsi="Arial" w:cs="Arial"/>
          <w:bCs/>
          <w:sz w:val="24"/>
          <w:szCs w:val="24"/>
          <w:lang w:eastAsia="zh-CN"/>
        </w:rPr>
        <w:t>предоставления муниципальной</w:t>
      </w:r>
    </w:p>
    <w:p w:rsidR="00184D53" w:rsidRPr="00184D53" w:rsidRDefault="00184D53" w:rsidP="00184D53">
      <w:pPr>
        <w:keepNext/>
        <w:jc w:val="right"/>
        <w:outlineLvl w:val="0"/>
        <w:rPr>
          <w:rFonts w:ascii="Arial" w:hAnsi="Arial" w:cs="Arial"/>
          <w:sz w:val="24"/>
          <w:szCs w:val="24"/>
          <w:lang w:eastAsia="zh-CN"/>
        </w:rPr>
      </w:pPr>
      <w:r w:rsidRPr="00184D53">
        <w:rPr>
          <w:rFonts w:ascii="Arial" w:hAnsi="Arial" w:cs="Arial"/>
          <w:bCs/>
          <w:sz w:val="24"/>
          <w:szCs w:val="24"/>
          <w:lang w:eastAsia="zh-CN"/>
        </w:rPr>
        <w:t xml:space="preserve"> </w:t>
      </w:r>
      <w:r w:rsidRPr="00184D53">
        <w:rPr>
          <w:rFonts w:ascii="Arial" w:hAnsi="Arial" w:cs="Arial"/>
          <w:sz w:val="24"/>
          <w:szCs w:val="24"/>
          <w:lang w:eastAsia="zh-CN"/>
        </w:rPr>
        <w:t xml:space="preserve">услуги </w:t>
      </w:r>
      <w:r w:rsidRPr="00184D53">
        <w:rPr>
          <w:rFonts w:ascii="Arial" w:hAnsi="Arial" w:cs="Arial"/>
          <w:bCs/>
          <w:sz w:val="24"/>
          <w:szCs w:val="24"/>
          <w:lang w:eastAsia="zh-CN"/>
        </w:rPr>
        <w:t>по предоставлению</w:t>
      </w:r>
    </w:p>
    <w:p w:rsidR="00184D53" w:rsidRPr="00184D53" w:rsidRDefault="00184D53" w:rsidP="00184D53">
      <w:pPr>
        <w:keepNext/>
        <w:jc w:val="right"/>
        <w:outlineLvl w:val="0"/>
        <w:rPr>
          <w:rFonts w:ascii="Arial" w:hAnsi="Arial" w:cs="Arial"/>
          <w:bCs/>
          <w:sz w:val="24"/>
          <w:szCs w:val="24"/>
          <w:lang w:eastAsia="zh-CN"/>
        </w:rPr>
      </w:pPr>
      <w:r w:rsidRPr="00184D53">
        <w:rPr>
          <w:rFonts w:ascii="Arial" w:hAnsi="Arial" w:cs="Arial"/>
          <w:bCs/>
          <w:sz w:val="24"/>
          <w:szCs w:val="24"/>
          <w:lang w:eastAsia="zh-CN"/>
        </w:rPr>
        <w:t xml:space="preserve">муниципальных преференций </w:t>
      </w:r>
    </w:p>
    <w:p w:rsidR="00184D53" w:rsidRPr="00184D53" w:rsidRDefault="00184D53" w:rsidP="00184D53">
      <w:pPr>
        <w:jc w:val="center"/>
        <w:rPr>
          <w:rFonts w:ascii="Arial" w:hAnsi="Arial" w:cs="Arial"/>
          <w:sz w:val="24"/>
          <w:szCs w:val="24"/>
        </w:rPr>
      </w:pPr>
    </w:p>
    <w:p w:rsidR="00184D53" w:rsidRPr="00184D53" w:rsidRDefault="00184D53" w:rsidP="00184D53">
      <w:pPr>
        <w:jc w:val="center"/>
        <w:rPr>
          <w:rFonts w:ascii="Arial" w:hAnsi="Arial" w:cs="Arial"/>
          <w:sz w:val="24"/>
          <w:szCs w:val="24"/>
        </w:rPr>
      </w:pPr>
    </w:p>
    <w:p w:rsidR="00184D53" w:rsidRPr="00184D53" w:rsidRDefault="00184D53" w:rsidP="00184D53">
      <w:pPr>
        <w:jc w:val="center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Реквизиты должностных лиц, ответственных за предоставление муниципальной услуги и осуществляющих контроль ее исполнения</w:t>
      </w:r>
    </w:p>
    <w:p w:rsidR="00184D53" w:rsidRPr="00184D53" w:rsidRDefault="00184D53" w:rsidP="00184D53">
      <w:pPr>
        <w:jc w:val="center"/>
        <w:rPr>
          <w:rFonts w:ascii="Arial" w:hAnsi="Arial" w:cs="Arial"/>
          <w:sz w:val="24"/>
          <w:szCs w:val="24"/>
        </w:rPr>
      </w:pPr>
    </w:p>
    <w:p w:rsidR="00184D53" w:rsidRPr="00184D53" w:rsidRDefault="00184D53" w:rsidP="00184D53">
      <w:pPr>
        <w:jc w:val="center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МКУ «Палата имущественных и земельных отношений Бавлинского муниципального района Республики Татарстан»</w:t>
      </w:r>
    </w:p>
    <w:p w:rsidR="00184D53" w:rsidRPr="00184D53" w:rsidRDefault="00184D53" w:rsidP="00184D53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9"/>
        <w:gridCol w:w="2123"/>
        <w:gridCol w:w="3792"/>
      </w:tblGrid>
      <w:tr w:rsidR="00184D53" w:rsidRPr="00184D53" w:rsidTr="00E429B1">
        <w:trPr>
          <w:trHeight w:val="488"/>
        </w:trPr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53" w:rsidRPr="00184D53" w:rsidRDefault="00184D53" w:rsidP="00184D53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53" w:rsidRPr="00184D53" w:rsidRDefault="00184D53" w:rsidP="00184D53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Телефон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53" w:rsidRPr="00184D53" w:rsidRDefault="00184D53" w:rsidP="00184D53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Электронный адрес</w:t>
            </w:r>
          </w:p>
        </w:tc>
      </w:tr>
      <w:tr w:rsidR="00184D53" w:rsidRPr="00184D53" w:rsidTr="00E429B1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53" w:rsidRPr="00184D53" w:rsidRDefault="00184D53" w:rsidP="00184D5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Руководитель Палаты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53" w:rsidRPr="00184D53" w:rsidRDefault="00184D53" w:rsidP="00184D53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(85569) 5-66-80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53" w:rsidRPr="00184D53" w:rsidRDefault="00184D53" w:rsidP="00184D53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  <w:lang w:val="en-US"/>
              </w:rPr>
              <w:t>Zempalat</w:t>
            </w:r>
            <w:r w:rsidRPr="00184D53">
              <w:rPr>
                <w:rFonts w:ascii="Arial" w:hAnsi="Arial" w:cs="Arial"/>
                <w:sz w:val="24"/>
                <w:szCs w:val="24"/>
              </w:rPr>
              <w:t>.</w:t>
            </w:r>
            <w:r w:rsidRPr="00184D53">
              <w:rPr>
                <w:rFonts w:ascii="Arial" w:hAnsi="Arial" w:cs="Arial"/>
                <w:sz w:val="24"/>
                <w:szCs w:val="24"/>
                <w:lang w:val="en-US"/>
              </w:rPr>
              <w:t>Bavly</w:t>
            </w:r>
            <w:r w:rsidRPr="00184D53">
              <w:rPr>
                <w:rFonts w:ascii="Arial" w:hAnsi="Arial" w:cs="Arial"/>
                <w:sz w:val="24"/>
                <w:szCs w:val="24"/>
              </w:rPr>
              <w:t>@</w:t>
            </w:r>
            <w:r w:rsidRPr="00184D53">
              <w:rPr>
                <w:rFonts w:ascii="Arial" w:hAnsi="Arial" w:cs="Arial"/>
                <w:sz w:val="24"/>
                <w:szCs w:val="24"/>
                <w:lang w:val="en-US"/>
              </w:rPr>
              <w:t>tatar</w:t>
            </w:r>
            <w:r w:rsidRPr="00184D53">
              <w:rPr>
                <w:rFonts w:ascii="Arial" w:hAnsi="Arial" w:cs="Arial"/>
                <w:sz w:val="24"/>
                <w:szCs w:val="24"/>
              </w:rPr>
              <w:t>.</w:t>
            </w:r>
            <w:r w:rsidRPr="00184D53"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</w:p>
        </w:tc>
      </w:tr>
      <w:tr w:rsidR="00184D53" w:rsidRPr="00184D53" w:rsidTr="00E429B1"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53" w:rsidRPr="00184D53" w:rsidRDefault="00184D53" w:rsidP="00184D5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Начальник отдела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53" w:rsidRPr="00184D53" w:rsidRDefault="00184D53" w:rsidP="00184D53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(85569) 5-66-83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53" w:rsidRPr="00184D53" w:rsidRDefault="00184D53" w:rsidP="00184D53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  <w:lang w:val="en-US"/>
              </w:rPr>
              <w:t>Zempalat</w:t>
            </w:r>
            <w:r w:rsidRPr="00184D53">
              <w:rPr>
                <w:rFonts w:ascii="Arial" w:hAnsi="Arial" w:cs="Arial"/>
                <w:sz w:val="24"/>
                <w:szCs w:val="24"/>
              </w:rPr>
              <w:t>.</w:t>
            </w:r>
            <w:r w:rsidRPr="00184D53">
              <w:rPr>
                <w:rFonts w:ascii="Arial" w:hAnsi="Arial" w:cs="Arial"/>
                <w:sz w:val="24"/>
                <w:szCs w:val="24"/>
                <w:lang w:val="en-US"/>
              </w:rPr>
              <w:t>Bavly</w:t>
            </w:r>
            <w:r w:rsidRPr="00184D53">
              <w:rPr>
                <w:rFonts w:ascii="Arial" w:hAnsi="Arial" w:cs="Arial"/>
                <w:sz w:val="24"/>
                <w:szCs w:val="24"/>
              </w:rPr>
              <w:t>@</w:t>
            </w:r>
            <w:r w:rsidRPr="00184D53">
              <w:rPr>
                <w:rFonts w:ascii="Arial" w:hAnsi="Arial" w:cs="Arial"/>
                <w:sz w:val="24"/>
                <w:szCs w:val="24"/>
                <w:lang w:val="en-US"/>
              </w:rPr>
              <w:t>tatar</w:t>
            </w:r>
            <w:r w:rsidRPr="00184D53">
              <w:rPr>
                <w:rFonts w:ascii="Arial" w:hAnsi="Arial" w:cs="Arial"/>
                <w:sz w:val="24"/>
                <w:szCs w:val="24"/>
              </w:rPr>
              <w:t>.</w:t>
            </w:r>
            <w:r w:rsidRPr="00184D53"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</w:p>
        </w:tc>
      </w:tr>
    </w:tbl>
    <w:p w:rsidR="00184D53" w:rsidRPr="00184D53" w:rsidRDefault="00184D53" w:rsidP="00184D53">
      <w:pPr>
        <w:jc w:val="center"/>
        <w:rPr>
          <w:rFonts w:ascii="Arial" w:hAnsi="Arial" w:cs="Arial"/>
          <w:sz w:val="24"/>
          <w:szCs w:val="24"/>
        </w:rPr>
      </w:pPr>
    </w:p>
    <w:p w:rsidR="00184D53" w:rsidRPr="00184D53" w:rsidRDefault="00184D53" w:rsidP="00184D53">
      <w:pPr>
        <w:jc w:val="center"/>
        <w:rPr>
          <w:rFonts w:ascii="Arial" w:hAnsi="Arial" w:cs="Arial"/>
          <w:sz w:val="24"/>
          <w:szCs w:val="24"/>
        </w:rPr>
      </w:pPr>
    </w:p>
    <w:p w:rsidR="00184D53" w:rsidRPr="00184D53" w:rsidRDefault="00184D53" w:rsidP="00184D53">
      <w:pPr>
        <w:tabs>
          <w:tab w:val="left" w:pos="0"/>
        </w:tabs>
        <w:suppressAutoHyphens/>
        <w:jc w:val="center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Исполнительный комитет</w:t>
      </w:r>
    </w:p>
    <w:p w:rsidR="00184D53" w:rsidRPr="00184D53" w:rsidRDefault="00184D53" w:rsidP="00184D53">
      <w:pPr>
        <w:tabs>
          <w:tab w:val="left" w:pos="0"/>
        </w:tabs>
        <w:suppressAutoHyphens/>
        <w:jc w:val="center"/>
        <w:rPr>
          <w:rFonts w:ascii="Arial" w:hAnsi="Arial" w:cs="Arial"/>
          <w:sz w:val="24"/>
          <w:szCs w:val="24"/>
        </w:rPr>
      </w:pPr>
      <w:r w:rsidRPr="00184D53">
        <w:rPr>
          <w:rFonts w:ascii="Arial" w:hAnsi="Arial" w:cs="Arial"/>
          <w:sz w:val="24"/>
          <w:szCs w:val="24"/>
        </w:rPr>
        <w:t>Бавлинского муниципального района Республики Татарстан</w:t>
      </w:r>
    </w:p>
    <w:p w:rsidR="00184D53" w:rsidRPr="00184D53" w:rsidRDefault="00184D53" w:rsidP="00184D53">
      <w:pPr>
        <w:tabs>
          <w:tab w:val="left" w:pos="0"/>
        </w:tabs>
        <w:suppressAutoHyphens/>
        <w:rPr>
          <w:rFonts w:ascii="Arial" w:hAnsi="Arial" w:cs="Arial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112"/>
        <w:gridCol w:w="3841"/>
      </w:tblGrid>
      <w:tr w:rsidR="00184D53" w:rsidRPr="00184D53" w:rsidTr="00E429B1">
        <w:trPr>
          <w:trHeight w:val="488"/>
        </w:trPr>
        <w:tc>
          <w:tcPr>
            <w:tcW w:w="3936" w:type="dxa"/>
          </w:tcPr>
          <w:p w:rsidR="00184D53" w:rsidRPr="00184D53" w:rsidRDefault="00184D53" w:rsidP="00184D53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2112" w:type="dxa"/>
          </w:tcPr>
          <w:p w:rsidR="00184D53" w:rsidRPr="00184D53" w:rsidRDefault="00184D53" w:rsidP="00184D53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Телефон</w:t>
            </w:r>
          </w:p>
        </w:tc>
        <w:tc>
          <w:tcPr>
            <w:tcW w:w="3841" w:type="dxa"/>
          </w:tcPr>
          <w:p w:rsidR="00184D53" w:rsidRPr="00184D53" w:rsidRDefault="00184D53" w:rsidP="00184D53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Электронный адрес</w:t>
            </w:r>
          </w:p>
        </w:tc>
      </w:tr>
      <w:tr w:rsidR="00184D53" w:rsidRPr="00184D53" w:rsidTr="00E429B1">
        <w:tc>
          <w:tcPr>
            <w:tcW w:w="3936" w:type="dxa"/>
          </w:tcPr>
          <w:p w:rsidR="00184D53" w:rsidRPr="00184D53" w:rsidRDefault="00184D53" w:rsidP="00184D53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Руководитель Исполнительного комитета</w:t>
            </w:r>
          </w:p>
        </w:tc>
        <w:tc>
          <w:tcPr>
            <w:tcW w:w="2112" w:type="dxa"/>
          </w:tcPr>
          <w:p w:rsidR="00184D53" w:rsidRPr="00184D53" w:rsidRDefault="00184D53" w:rsidP="00184D53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4D53">
              <w:rPr>
                <w:rFonts w:ascii="Arial" w:hAnsi="Arial" w:cs="Arial"/>
                <w:sz w:val="24"/>
                <w:szCs w:val="24"/>
                <w:lang w:val="en-US"/>
              </w:rPr>
              <w:t>(85569)</w:t>
            </w:r>
            <w:r w:rsidRPr="00184D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4D53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184D53">
              <w:rPr>
                <w:rFonts w:ascii="Arial" w:hAnsi="Arial" w:cs="Arial"/>
                <w:sz w:val="24"/>
                <w:szCs w:val="24"/>
              </w:rPr>
              <w:t>-</w:t>
            </w:r>
            <w:r w:rsidRPr="00184D53">
              <w:rPr>
                <w:rFonts w:ascii="Arial" w:hAnsi="Arial" w:cs="Arial"/>
                <w:sz w:val="24"/>
                <w:szCs w:val="24"/>
                <w:lang w:val="en-US"/>
              </w:rPr>
              <w:t>07</w:t>
            </w:r>
            <w:r w:rsidRPr="00184D53">
              <w:rPr>
                <w:rFonts w:ascii="Arial" w:hAnsi="Arial" w:cs="Arial"/>
                <w:sz w:val="24"/>
                <w:szCs w:val="24"/>
              </w:rPr>
              <w:t>-</w:t>
            </w:r>
            <w:r w:rsidRPr="00184D53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3841" w:type="dxa"/>
          </w:tcPr>
          <w:p w:rsidR="00184D53" w:rsidRPr="00184D53" w:rsidRDefault="00184D53" w:rsidP="00184D53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Ispolkom.Bavly@tatar.ru</w:t>
            </w:r>
          </w:p>
        </w:tc>
      </w:tr>
      <w:tr w:rsidR="00184D53" w:rsidRPr="00184D53" w:rsidTr="00E429B1">
        <w:tc>
          <w:tcPr>
            <w:tcW w:w="3936" w:type="dxa"/>
          </w:tcPr>
          <w:p w:rsidR="00184D53" w:rsidRPr="00184D53" w:rsidRDefault="00184D53" w:rsidP="00184D53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Заместитель руководителя Исполнительного комитета</w:t>
            </w:r>
          </w:p>
        </w:tc>
        <w:tc>
          <w:tcPr>
            <w:tcW w:w="2112" w:type="dxa"/>
          </w:tcPr>
          <w:p w:rsidR="00184D53" w:rsidRPr="00184D53" w:rsidRDefault="00184D53" w:rsidP="00184D53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4D53">
              <w:rPr>
                <w:rFonts w:ascii="Arial" w:hAnsi="Arial" w:cs="Arial"/>
                <w:sz w:val="24"/>
                <w:szCs w:val="24"/>
                <w:lang w:val="en-US"/>
              </w:rPr>
              <w:t>(85569)</w:t>
            </w:r>
            <w:r w:rsidRPr="00184D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4D53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184D53">
              <w:rPr>
                <w:rFonts w:ascii="Arial" w:hAnsi="Arial" w:cs="Arial"/>
                <w:sz w:val="24"/>
                <w:szCs w:val="24"/>
              </w:rPr>
              <w:t>-</w:t>
            </w:r>
            <w:r w:rsidRPr="00184D53">
              <w:rPr>
                <w:rFonts w:ascii="Arial" w:hAnsi="Arial" w:cs="Arial"/>
                <w:sz w:val="24"/>
                <w:szCs w:val="24"/>
                <w:lang w:val="en-US"/>
              </w:rPr>
              <w:t>07</w:t>
            </w:r>
            <w:r w:rsidRPr="00184D53">
              <w:rPr>
                <w:rFonts w:ascii="Arial" w:hAnsi="Arial" w:cs="Arial"/>
                <w:sz w:val="24"/>
                <w:szCs w:val="24"/>
              </w:rPr>
              <w:t>-</w:t>
            </w:r>
            <w:r w:rsidRPr="00184D53">
              <w:rPr>
                <w:rFonts w:ascii="Arial" w:hAnsi="Arial" w:cs="Arial"/>
                <w:sz w:val="24"/>
                <w:szCs w:val="24"/>
                <w:lang w:val="en-US"/>
              </w:rPr>
              <w:t>05</w:t>
            </w:r>
          </w:p>
        </w:tc>
        <w:tc>
          <w:tcPr>
            <w:tcW w:w="3841" w:type="dxa"/>
          </w:tcPr>
          <w:p w:rsidR="00184D53" w:rsidRPr="00184D53" w:rsidRDefault="00184D53" w:rsidP="00184D53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Ispolkom.Bavly@tatar.ru</w:t>
            </w:r>
          </w:p>
        </w:tc>
      </w:tr>
      <w:tr w:rsidR="00184D53" w:rsidRPr="00184D53" w:rsidTr="00E429B1">
        <w:tc>
          <w:tcPr>
            <w:tcW w:w="3936" w:type="dxa"/>
          </w:tcPr>
          <w:p w:rsidR="00184D53" w:rsidRPr="00184D53" w:rsidRDefault="00184D53" w:rsidP="00184D53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Управляющий делами исполнительного комитета</w:t>
            </w:r>
          </w:p>
        </w:tc>
        <w:tc>
          <w:tcPr>
            <w:tcW w:w="2112" w:type="dxa"/>
          </w:tcPr>
          <w:p w:rsidR="00184D53" w:rsidRPr="00184D53" w:rsidRDefault="00184D53" w:rsidP="00184D53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4D53">
              <w:rPr>
                <w:rFonts w:ascii="Arial" w:hAnsi="Arial" w:cs="Arial"/>
                <w:sz w:val="24"/>
                <w:szCs w:val="24"/>
                <w:lang w:val="en-US"/>
              </w:rPr>
              <w:t>(85569)</w:t>
            </w:r>
            <w:r w:rsidRPr="00184D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4D53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184D53">
              <w:rPr>
                <w:rFonts w:ascii="Arial" w:hAnsi="Arial" w:cs="Arial"/>
                <w:sz w:val="24"/>
                <w:szCs w:val="24"/>
              </w:rPr>
              <w:t>-</w:t>
            </w:r>
            <w:r w:rsidRPr="00184D53">
              <w:rPr>
                <w:rFonts w:ascii="Arial" w:hAnsi="Arial" w:cs="Arial"/>
                <w:sz w:val="24"/>
                <w:szCs w:val="24"/>
                <w:lang w:val="en-US"/>
              </w:rPr>
              <w:t>07</w:t>
            </w:r>
            <w:r w:rsidRPr="00184D53">
              <w:rPr>
                <w:rFonts w:ascii="Arial" w:hAnsi="Arial" w:cs="Arial"/>
                <w:sz w:val="24"/>
                <w:szCs w:val="24"/>
              </w:rPr>
              <w:t>-</w:t>
            </w:r>
            <w:r w:rsidRPr="00184D53">
              <w:rPr>
                <w:rFonts w:ascii="Arial" w:hAnsi="Arial" w:cs="Arial"/>
                <w:sz w:val="24"/>
                <w:szCs w:val="24"/>
                <w:lang w:val="en-US"/>
              </w:rPr>
              <w:t>07</w:t>
            </w:r>
          </w:p>
        </w:tc>
        <w:tc>
          <w:tcPr>
            <w:tcW w:w="3841" w:type="dxa"/>
          </w:tcPr>
          <w:p w:rsidR="00184D53" w:rsidRPr="00184D53" w:rsidRDefault="00184D53" w:rsidP="00184D53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184D53">
              <w:rPr>
                <w:rFonts w:ascii="Arial" w:hAnsi="Arial" w:cs="Arial"/>
                <w:sz w:val="24"/>
                <w:szCs w:val="24"/>
              </w:rPr>
              <w:t>Ispolkom.Bavly@tatar.ru</w:t>
            </w:r>
          </w:p>
        </w:tc>
      </w:tr>
    </w:tbl>
    <w:p w:rsidR="00184D53" w:rsidRPr="00184D53" w:rsidRDefault="00184D53" w:rsidP="00184D53">
      <w:pPr>
        <w:rPr>
          <w:rFonts w:ascii="Arial" w:hAnsi="Arial" w:cs="Arial"/>
          <w:sz w:val="24"/>
          <w:szCs w:val="24"/>
        </w:rPr>
      </w:pPr>
    </w:p>
    <w:p w:rsidR="00184D53" w:rsidRPr="00184D53" w:rsidRDefault="00184D53" w:rsidP="00184D53">
      <w:pPr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84D53" w:rsidRPr="00184D53" w:rsidRDefault="00184D5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sectPr w:rsidR="00184D53" w:rsidRPr="00184D53" w:rsidSect="00184D53">
      <w:headerReference w:type="default" r:id="rId13"/>
      <w:type w:val="nextColumn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672" w:rsidRDefault="00D46672">
      <w:r>
        <w:separator/>
      </w:r>
    </w:p>
  </w:endnote>
  <w:endnote w:type="continuationSeparator" w:id="0">
    <w:p w:rsidR="00D46672" w:rsidRDefault="00D4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672" w:rsidRDefault="00D46672">
      <w:r>
        <w:separator/>
      </w:r>
    </w:p>
  </w:footnote>
  <w:footnote w:type="continuationSeparator" w:id="0">
    <w:p w:rsidR="00D46672" w:rsidRDefault="00D46672">
      <w:r>
        <w:continuationSeparator/>
      </w:r>
    </w:p>
  </w:footnote>
  <w:footnote w:id="1">
    <w:p w:rsidR="00184D53" w:rsidRDefault="00184D53" w:rsidP="00184D53">
      <w:pPr>
        <w:pStyle w:val="ad"/>
      </w:pPr>
      <w:r>
        <w:rPr>
          <w:rStyle w:val="af"/>
        </w:rPr>
        <w:footnoteRef/>
      </w:r>
      <w:r>
        <w:t xml:space="preserve"> </w:t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D53" w:rsidRDefault="00184D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184D53" w:rsidRDefault="00184D5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D53" w:rsidRDefault="00184D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F4EE8">
      <w:rPr>
        <w:rStyle w:val="a5"/>
        <w:noProof/>
      </w:rPr>
      <w:t>14</w:t>
    </w:r>
    <w:r>
      <w:rPr>
        <w:rStyle w:val="a5"/>
      </w:rPr>
      <w:fldChar w:fldCharType="end"/>
    </w:r>
  </w:p>
  <w:p w:rsidR="00184D53" w:rsidRDefault="00184D53" w:rsidP="00783730">
    <w:pPr>
      <w:pStyle w:val="a3"/>
      <w:tabs>
        <w:tab w:val="clear" w:pos="4677"/>
        <w:tab w:val="clear" w:pos="9355"/>
        <w:tab w:val="left" w:pos="612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1F4EE8">
      <w:rPr>
        <w:noProof/>
        <w:sz w:val="24"/>
        <w:szCs w:val="24"/>
      </w:rPr>
      <w:t>32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2DA8EB2"/>
    <w:lvl w:ilvl="0">
      <w:numFmt w:val="decimal"/>
      <w:lvlText w:val="*"/>
      <w:lvlJc w:val="left"/>
    </w:lvl>
  </w:abstractNum>
  <w:abstractNum w:abstractNumId="1">
    <w:nsid w:val="04C703D4"/>
    <w:multiLevelType w:val="singleLevel"/>
    <w:tmpl w:val="E612C0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054856A0"/>
    <w:multiLevelType w:val="hybridMultilevel"/>
    <w:tmpl w:val="DAA2F4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089031E6"/>
    <w:multiLevelType w:val="multilevel"/>
    <w:tmpl w:val="15B8B5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A415CB6"/>
    <w:multiLevelType w:val="hybridMultilevel"/>
    <w:tmpl w:val="DE8888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8B7BB8"/>
    <w:multiLevelType w:val="hybridMultilevel"/>
    <w:tmpl w:val="2B0027AE"/>
    <w:lvl w:ilvl="0" w:tplc="FFFFFFFF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C01F0D"/>
    <w:multiLevelType w:val="hybridMultilevel"/>
    <w:tmpl w:val="BA8E90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CD971E1"/>
    <w:multiLevelType w:val="multilevel"/>
    <w:tmpl w:val="295E7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0D4B03"/>
    <w:multiLevelType w:val="multilevel"/>
    <w:tmpl w:val="F52637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B0819FF"/>
    <w:multiLevelType w:val="singleLevel"/>
    <w:tmpl w:val="E612C0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>
    <w:nsid w:val="31EF4BF6"/>
    <w:multiLevelType w:val="multilevel"/>
    <w:tmpl w:val="DCB8FC1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3381B1A"/>
    <w:multiLevelType w:val="multilevel"/>
    <w:tmpl w:val="BD1A28FE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3">
    <w:nsid w:val="42F902BA"/>
    <w:multiLevelType w:val="multilevel"/>
    <w:tmpl w:val="7B7264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4B611DE0"/>
    <w:multiLevelType w:val="singleLevel"/>
    <w:tmpl w:val="AF54BD2E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>
    <w:nsid w:val="4D1B5884"/>
    <w:multiLevelType w:val="singleLevel"/>
    <w:tmpl w:val="151883FA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>
    <w:nsid w:val="52E564EA"/>
    <w:multiLevelType w:val="singleLevel"/>
    <w:tmpl w:val="DC7065D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5A5D5B05"/>
    <w:multiLevelType w:val="hybridMultilevel"/>
    <w:tmpl w:val="185278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88228D"/>
    <w:multiLevelType w:val="hybridMultilevel"/>
    <w:tmpl w:val="53AA119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1FB13F1"/>
    <w:multiLevelType w:val="hybridMultilevel"/>
    <w:tmpl w:val="C1A20DB4"/>
    <w:lvl w:ilvl="0" w:tplc="FFFFFFFF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53031A"/>
    <w:multiLevelType w:val="hybridMultilevel"/>
    <w:tmpl w:val="70DC3C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012BA4"/>
    <w:multiLevelType w:val="multilevel"/>
    <w:tmpl w:val="DCB8FC1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697F06CB"/>
    <w:multiLevelType w:val="multilevel"/>
    <w:tmpl w:val="BD1A28FE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23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24">
    <w:nsid w:val="6ADD7A34"/>
    <w:multiLevelType w:val="multilevel"/>
    <w:tmpl w:val="DCB8FC1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BD77156"/>
    <w:multiLevelType w:val="hybridMultilevel"/>
    <w:tmpl w:val="6E38EC7A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>
    <w:nsid w:val="6DE41D13"/>
    <w:multiLevelType w:val="multilevel"/>
    <w:tmpl w:val="CFB2722A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04"/>
        </w:tabs>
        <w:ind w:left="2104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13"/>
        </w:tabs>
        <w:ind w:left="2813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22"/>
        </w:tabs>
        <w:ind w:left="3522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31"/>
        </w:tabs>
        <w:ind w:left="4231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7">
    <w:nsid w:val="73C355F2"/>
    <w:multiLevelType w:val="singleLevel"/>
    <w:tmpl w:val="E612C0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>
    <w:nsid w:val="771D75A2"/>
    <w:multiLevelType w:val="multilevel"/>
    <w:tmpl w:val="A126B0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3"/>
  </w:num>
  <w:num w:numId="3">
    <w:abstractNumId w:val="25"/>
  </w:num>
  <w:num w:numId="4">
    <w:abstractNumId w:val="5"/>
  </w:num>
  <w:num w:numId="5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13"/>
  </w:num>
  <w:num w:numId="9">
    <w:abstractNumId w:val="11"/>
  </w:num>
  <w:num w:numId="10">
    <w:abstractNumId w:val="21"/>
  </w:num>
  <w:num w:numId="11">
    <w:abstractNumId w:val="24"/>
  </w:num>
  <w:num w:numId="12">
    <w:abstractNumId w:val="28"/>
  </w:num>
  <w:num w:numId="13">
    <w:abstractNumId w:val="6"/>
  </w:num>
  <w:num w:numId="14">
    <w:abstractNumId w:val="17"/>
  </w:num>
  <w:num w:numId="15">
    <w:abstractNumId w:val="20"/>
  </w:num>
  <w:num w:numId="16">
    <w:abstractNumId w:val="18"/>
  </w:num>
  <w:num w:numId="17">
    <w:abstractNumId w:val="7"/>
  </w:num>
  <w:num w:numId="18">
    <w:abstractNumId w:val="2"/>
  </w:num>
  <w:num w:numId="19">
    <w:abstractNumId w:val="27"/>
  </w:num>
  <w:num w:numId="20">
    <w:abstractNumId w:val="10"/>
  </w:num>
  <w:num w:numId="21">
    <w:abstractNumId w:val="14"/>
  </w:num>
  <w:num w:numId="22">
    <w:abstractNumId w:val="1"/>
  </w:num>
  <w:num w:numId="23">
    <w:abstractNumId w:val="15"/>
  </w:num>
  <w:num w:numId="24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26">
    <w:abstractNumId w:val="0"/>
  </w:num>
  <w:num w:numId="27">
    <w:abstractNumId w:val="16"/>
  </w:num>
  <w:num w:numId="28">
    <w:abstractNumId w:val="12"/>
  </w:num>
  <w:num w:numId="29">
    <w:abstractNumId w:val="22"/>
  </w:num>
  <w:num w:numId="30">
    <w:abstractNumId w:val="4"/>
  </w:num>
  <w:num w:numId="31">
    <w:abstractNumId w:val="9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7A34"/>
    <w:rsid w:val="000300A5"/>
    <w:rsid w:val="00033831"/>
    <w:rsid w:val="000349AC"/>
    <w:rsid w:val="00045493"/>
    <w:rsid w:val="000517B0"/>
    <w:rsid w:val="000517C3"/>
    <w:rsid w:val="000545AE"/>
    <w:rsid w:val="000848A0"/>
    <w:rsid w:val="0008639B"/>
    <w:rsid w:val="00086BA0"/>
    <w:rsid w:val="00095717"/>
    <w:rsid w:val="000B2788"/>
    <w:rsid w:val="000B5724"/>
    <w:rsid w:val="000C6273"/>
    <w:rsid w:val="000D13FF"/>
    <w:rsid w:val="000E07EB"/>
    <w:rsid w:val="000F0445"/>
    <w:rsid w:val="001135CE"/>
    <w:rsid w:val="00120D27"/>
    <w:rsid w:val="00121ABC"/>
    <w:rsid w:val="0012469A"/>
    <w:rsid w:val="001272E3"/>
    <w:rsid w:val="00135F72"/>
    <w:rsid w:val="00151DEE"/>
    <w:rsid w:val="00175C62"/>
    <w:rsid w:val="0018391C"/>
    <w:rsid w:val="00184D53"/>
    <w:rsid w:val="0018611D"/>
    <w:rsid w:val="00193F38"/>
    <w:rsid w:val="001951BC"/>
    <w:rsid w:val="001B487F"/>
    <w:rsid w:val="001B6314"/>
    <w:rsid w:val="001C3BA3"/>
    <w:rsid w:val="001C3E61"/>
    <w:rsid w:val="001C7A1A"/>
    <w:rsid w:val="001F4EE8"/>
    <w:rsid w:val="00215556"/>
    <w:rsid w:val="00216E35"/>
    <w:rsid w:val="002266F8"/>
    <w:rsid w:val="00233287"/>
    <w:rsid w:val="00236018"/>
    <w:rsid w:val="002477F4"/>
    <w:rsid w:val="002518C2"/>
    <w:rsid w:val="00267348"/>
    <w:rsid w:val="00272E91"/>
    <w:rsid w:val="00277CC6"/>
    <w:rsid w:val="00282056"/>
    <w:rsid w:val="002908E9"/>
    <w:rsid w:val="002978A7"/>
    <w:rsid w:val="002A4DD3"/>
    <w:rsid w:val="002C6B53"/>
    <w:rsid w:val="002D2B53"/>
    <w:rsid w:val="002D3E02"/>
    <w:rsid w:val="002D582F"/>
    <w:rsid w:val="002D78FE"/>
    <w:rsid w:val="002E424F"/>
    <w:rsid w:val="002F03BD"/>
    <w:rsid w:val="002F537C"/>
    <w:rsid w:val="00300337"/>
    <w:rsid w:val="00324E51"/>
    <w:rsid w:val="00336BFB"/>
    <w:rsid w:val="0034186D"/>
    <w:rsid w:val="00346576"/>
    <w:rsid w:val="00347EBC"/>
    <w:rsid w:val="0036070C"/>
    <w:rsid w:val="00373C66"/>
    <w:rsid w:val="00380F09"/>
    <w:rsid w:val="00383039"/>
    <w:rsid w:val="003A13B4"/>
    <w:rsid w:val="003C2B54"/>
    <w:rsid w:val="003C4552"/>
    <w:rsid w:val="003C4FD1"/>
    <w:rsid w:val="003C5341"/>
    <w:rsid w:val="003C7C08"/>
    <w:rsid w:val="003D7A99"/>
    <w:rsid w:val="0040329F"/>
    <w:rsid w:val="00422474"/>
    <w:rsid w:val="00426231"/>
    <w:rsid w:val="00426710"/>
    <w:rsid w:val="0042736A"/>
    <w:rsid w:val="00452CDF"/>
    <w:rsid w:val="00465AEB"/>
    <w:rsid w:val="00466890"/>
    <w:rsid w:val="00476392"/>
    <w:rsid w:val="004A2B3E"/>
    <w:rsid w:val="004A595B"/>
    <w:rsid w:val="004A5AA2"/>
    <w:rsid w:val="004C4C02"/>
    <w:rsid w:val="004D796F"/>
    <w:rsid w:val="004F55BA"/>
    <w:rsid w:val="00505948"/>
    <w:rsid w:val="00514AE6"/>
    <w:rsid w:val="00516BE5"/>
    <w:rsid w:val="00522F99"/>
    <w:rsid w:val="00523067"/>
    <w:rsid w:val="00525023"/>
    <w:rsid w:val="00546E80"/>
    <w:rsid w:val="00550BE7"/>
    <w:rsid w:val="00565A47"/>
    <w:rsid w:val="005957CF"/>
    <w:rsid w:val="005A36C7"/>
    <w:rsid w:val="005B22CA"/>
    <w:rsid w:val="005B40DC"/>
    <w:rsid w:val="005C31C7"/>
    <w:rsid w:val="005C6355"/>
    <w:rsid w:val="005D3FFD"/>
    <w:rsid w:val="00607F00"/>
    <w:rsid w:val="006224D0"/>
    <w:rsid w:val="006331A9"/>
    <w:rsid w:val="00640978"/>
    <w:rsid w:val="006416A9"/>
    <w:rsid w:val="00641967"/>
    <w:rsid w:val="0064552F"/>
    <w:rsid w:val="006522D2"/>
    <w:rsid w:val="00657184"/>
    <w:rsid w:val="00691D03"/>
    <w:rsid w:val="006A7653"/>
    <w:rsid w:val="006B50C2"/>
    <w:rsid w:val="006B7306"/>
    <w:rsid w:val="006C6862"/>
    <w:rsid w:val="006E18E1"/>
    <w:rsid w:val="006E4ABD"/>
    <w:rsid w:val="006E6597"/>
    <w:rsid w:val="006E7DDD"/>
    <w:rsid w:val="006F28CC"/>
    <w:rsid w:val="006F4041"/>
    <w:rsid w:val="006F7A8A"/>
    <w:rsid w:val="006F7AB9"/>
    <w:rsid w:val="0071193E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4117E"/>
    <w:rsid w:val="00744227"/>
    <w:rsid w:val="00765C5F"/>
    <w:rsid w:val="007730B4"/>
    <w:rsid w:val="00773C8D"/>
    <w:rsid w:val="00775A9E"/>
    <w:rsid w:val="00776C9B"/>
    <w:rsid w:val="00783730"/>
    <w:rsid w:val="0078590C"/>
    <w:rsid w:val="007A4FE9"/>
    <w:rsid w:val="007B5014"/>
    <w:rsid w:val="007C11D9"/>
    <w:rsid w:val="007E18DA"/>
    <w:rsid w:val="007F1086"/>
    <w:rsid w:val="008025A1"/>
    <w:rsid w:val="0080629E"/>
    <w:rsid w:val="0081634E"/>
    <w:rsid w:val="00816731"/>
    <w:rsid w:val="00825CB0"/>
    <w:rsid w:val="00827F63"/>
    <w:rsid w:val="00830476"/>
    <w:rsid w:val="0083605A"/>
    <w:rsid w:val="00840CB7"/>
    <w:rsid w:val="00852DBA"/>
    <w:rsid w:val="00862C13"/>
    <w:rsid w:val="008847C7"/>
    <w:rsid w:val="008B0AB7"/>
    <w:rsid w:val="008B5BEF"/>
    <w:rsid w:val="008C3AD0"/>
    <w:rsid w:val="008C3E77"/>
    <w:rsid w:val="008D0BD3"/>
    <w:rsid w:val="008D4F54"/>
    <w:rsid w:val="008F049E"/>
    <w:rsid w:val="008F482A"/>
    <w:rsid w:val="008F6B32"/>
    <w:rsid w:val="008F77EC"/>
    <w:rsid w:val="0090467F"/>
    <w:rsid w:val="00905798"/>
    <w:rsid w:val="00912EF4"/>
    <w:rsid w:val="00920B3B"/>
    <w:rsid w:val="00966208"/>
    <w:rsid w:val="00976B7F"/>
    <w:rsid w:val="009866AE"/>
    <w:rsid w:val="009977C7"/>
    <w:rsid w:val="009A2E76"/>
    <w:rsid w:val="009A589C"/>
    <w:rsid w:val="009B1FC0"/>
    <w:rsid w:val="009B5D14"/>
    <w:rsid w:val="009C4F66"/>
    <w:rsid w:val="009C57AC"/>
    <w:rsid w:val="009F33E3"/>
    <w:rsid w:val="009F58EB"/>
    <w:rsid w:val="00A112D3"/>
    <w:rsid w:val="00A2405B"/>
    <w:rsid w:val="00A26D13"/>
    <w:rsid w:val="00A43279"/>
    <w:rsid w:val="00A44EB0"/>
    <w:rsid w:val="00A4650E"/>
    <w:rsid w:val="00A4697C"/>
    <w:rsid w:val="00A5280B"/>
    <w:rsid w:val="00A53B48"/>
    <w:rsid w:val="00A54148"/>
    <w:rsid w:val="00A6007A"/>
    <w:rsid w:val="00A618F2"/>
    <w:rsid w:val="00A75E1B"/>
    <w:rsid w:val="00A75F3C"/>
    <w:rsid w:val="00A817BC"/>
    <w:rsid w:val="00A926AB"/>
    <w:rsid w:val="00AB12F6"/>
    <w:rsid w:val="00AB3EC4"/>
    <w:rsid w:val="00AB7AC0"/>
    <w:rsid w:val="00AC6D1B"/>
    <w:rsid w:val="00AE14A5"/>
    <w:rsid w:val="00AF440F"/>
    <w:rsid w:val="00B02104"/>
    <w:rsid w:val="00B0644C"/>
    <w:rsid w:val="00B16BF6"/>
    <w:rsid w:val="00B175D5"/>
    <w:rsid w:val="00B2317B"/>
    <w:rsid w:val="00B2723A"/>
    <w:rsid w:val="00B32507"/>
    <w:rsid w:val="00B32D0D"/>
    <w:rsid w:val="00B34EBA"/>
    <w:rsid w:val="00B425B9"/>
    <w:rsid w:val="00B6453D"/>
    <w:rsid w:val="00B73F34"/>
    <w:rsid w:val="00B7716E"/>
    <w:rsid w:val="00B92236"/>
    <w:rsid w:val="00BA0D9C"/>
    <w:rsid w:val="00BB1D4F"/>
    <w:rsid w:val="00BE27F7"/>
    <w:rsid w:val="00BF0247"/>
    <w:rsid w:val="00BF2842"/>
    <w:rsid w:val="00BF5401"/>
    <w:rsid w:val="00BF6A4E"/>
    <w:rsid w:val="00BF77FE"/>
    <w:rsid w:val="00C03CB2"/>
    <w:rsid w:val="00C14AB4"/>
    <w:rsid w:val="00C15EE7"/>
    <w:rsid w:val="00C15F10"/>
    <w:rsid w:val="00C25FAD"/>
    <w:rsid w:val="00C3009C"/>
    <w:rsid w:val="00C331ED"/>
    <w:rsid w:val="00C414CB"/>
    <w:rsid w:val="00C42BC9"/>
    <w:rsid w:val="00C528AB"/>
    <w:rsid w:val="00C60193"/>
    <w:rsid w:val="00C809E1"/>
    <w:rsid w:val="00C82300"/>
    <w:rsid w:val="00CA63D9"/>
    <w:rsid w:val="00CB3563"/>
    <w:rsid w:val="00CC1EDE"/>
    <w:rsid w:val="00CD212B"/>
    <w:rsid w:val="00CD3C07"/>
    <w:rsid w:val="00CD6085"/>
    <w:rsid w:val="00CE19A8"/>
    <w:rsid w:val="00CE6A52"/>
    <w:rsid w:val="00D02EB3"/>
    <w:rsid w:val="00D04E47"/>
    <w:rsid w:val="00D22B39"/>
    <w:rsid w:val="00D30B12"/>
    <w:rsid w:val="00D33599"/>
    <w:rsid w:val="00D371B5"/>
    <w:rsid w:val="00D440D2"/>
    <w:rsid w:val="00D46672"/>
    <w:rsid w:val="00D625F0"/>
    <w:rsid w:val="00D62EDC"/>
    <w:rsid w:val="00D73F48"/>
    <w:rsid w:val="00D811E8"/>
    <w:rsid w:val="00DA58DE"/>
    <w:rsid w:val="00DB0B44"/>
    <w:rsid w:val="00DB3494"/>
    <w:rsid w:val="00DC5921"/>
    <w:rsid w:val="00DD29E0"/>
    <w:rsid w:val="00DD6739"/>
    <w:rsid w:val="00DE2050"/>
    <w:rsid w:val="00DE3945"/>
    <w:rsid w:val="00E02E93"/>
    <w:rsid w:val="00E04B82"/>
    <w:rsid w:val="00E05F19"/>
    <w:rsid w:val="00E11465"/>
    <w:rsid w:val="00E125F2"/>
    <w:rsid w:val="00E26B35"/>
    <w:rsid w:val="00E36048"/>
    <w:rsid w:val="00E56418"/>
    <w:rsid w:val="00E56659"/>
    <w:rsid w:val="00E652A5"/>
    <w:rsid w:val="00E939F7"/>
    <w:rsid w:val="00E970A1"/>
    <w:rsid w:val="00EA2614"/>
    <w:rsid w:val="00EB60FF"/>
    <w:rsid w:val="00ED60AF"/>
    <w:rsid w:val="00EE19AE"/>
    <w:rsid w:val="00EE2C04"/>
    <w:rsid w:val="00EE5932"/>
    <w:rsid w:val="00EF4314"/>
    <w:rsid w:val="00F03720"/>
    <w:rsid w:val="00F201CA"/>
    <w:rsid w:val="00F21793"/>
    <w:rsid w:val="00F2224C"/>
    <w:rsid w:val="00F31AEC"/>
    <w:rsid w:val="00F46D29"/>
    <w:rsid w:val="00F57600"/>
    <w:rsid w:val="00F57B30"/>
    <w:rsid w:val="00F675EA"/>
    <w:rsid w:val="00F76EB8"/>
    <w:rsid w:val="00F8197E"/>
    <w:rsid w:val="00F850C0"/>
    <w:rsid w:val="00FA24AE"/>
    <w:rsid w:val="00FB21DC"/>
    <w:rsid w:val="00FD19AF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184D53"/>
    <w:pPr>
      <w:keepNext/>
      <w:outlineLvl w:val="2"/>
    </w:pPr>
    <w:rPr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184D53"/>
    <w:pPr>
      <w:keepNext/>
      <w:ind w:firstLine="3960"/>
      <w:jc w:val="right"/>
      <w:outlineLvl w:val="3"/>
    </w:pPr>
    <w:rPr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184D53"/>
    <w:pPr>
      <w:keepNext/>
      <w:outlineLvl w:val="4"/>
    </w:pPr>
    <w:rPr>
      <w:sz w:val="24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184D53"/>
    <w:pPr>
      <w:keepNext/>
      <w:jc w:val="center"/>
      <w:outlineLvl w:val="5"/>
    </w:pPr>
    <w:rPr>
      <w:b/>
      <w:sz w:val="24"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184D53"/>
    <w:pPr>
      <w:keepNext/>
      <w:jc w:val="both"/>
      <w:outlineLvl w:val="6"/>
    </w:pPr>
    <w:rPr>
      <w:sz w:val="24"/>
      <w:szCs w:val="20"/>
      <w:lang w:eastAsia="zh-CN"/>
    </w:rPr>
  </w:style>
  <w:style w:type="paragraph" w:styleId="8">
    <w:name w:val="heading 8"/>
    <w:basedOn w:val="a"/>
    <w:next w:val="a"/>
    <w:link w:val="80"/>
    <w:qFormat/>
    <w:rsid w:val="00184D53"/>
    <w:pPr>
      <w:keepNext/>
      <w:ind w:left="198"/>
      <w:outlineLvl w:val="7"/>
    </w:pPr>
    <w:rPr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uiPriority w:val="99"/>
    <w:rsid w:val="00120D27"/>
    <w:rPr>
      <w:vertAlign w:val="superscript"/>
    </w:rPr>
  </w:style>
  <w:style w:type="paragraph" w:customStyle="1" w:styleId="41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2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rsid w:val="00184D53"/>
    <w:rPr>
      <w:sz w:val="28"/>
      <w:lang w:val="en-US" w:eastAsia="zh-CN"/>
    </w:rPr>
  </w:style>
  <w:style w:type="character" w:customStyle="1" w:styleId="40">
    <w:name w:val="Заголовок 4 Знак"/>
    <w:basedOn w:val="a0"/>
    <w:link w:val="4"/>
    <w:rsid w:val="00184D53"/>
    <w:rPr>
      <w:sz w:val="28"/>
      <w:lang w:eastAsia="zh-CN"/>
    </w:rPr>
  </w:style>
  <w:style w:type="character" w:customStyle="1" w:styleId="50">
    <w:name w:val="Заголовок 5 Знак"/>
    <w:basedOn w:val="a0"/>
    <w:link w:val="5"/>
    <w:rsid w:val="00184D53"/>
    <w:rPr>
      <w:sz w:val="24"/>
      <w:lang w:eastAsia="zh-CN"/>
    </w:rPr>
  </w:style>
  <w:style w:type="character" w:customStyle="1" w:styleId="60">
    <w:name w:val="Заголовок 6 Знак"/>
    <w:basedOn w:val="a0"/>
    <w:link w:val="6"/>
    <w:rsid w:val="00184D53"/>
    <w:rPr>
      <w:b/>
      <w:sz w:val="24"/>
      <w:lang w:eastAsia="zh-CN"/>
    </w:rPr>
  </w:style>
  <w:style w:type="character" w:customStyle="1" w:styleId="70">
    <w:name w:val="Заголовок 7 Знак"/>
    <w:basedOn w:val="a0"/>
    <w:link w:val="7"/>
    <w:rsid w:val="00184D53"/>
    <w:rPr>
      <w:sz w:val="24"/>
      <w:lang w:eastAsia="zh-CN"/>
    </w:rPr>
  </w:style>
  <w:style w:type="character" w:customStyle="1" w:styleId="80">
    <w:name w:val="Заголовок 8 Знак"/>
    <w:basedOn w:val="a0"/>
    <w:link w:val="8"/>
    <w:rsid w:val="00184D53"/>
    <w:rPr>
      <w:sz w:val="28"/>
      <w:szCs w:val="24"/>
      <w:lang w:val="en-US"/>
    </w:rPr>
  </w:style>
  <w:style w:type="numbering" w:customStyle="1" w:styleId="11">
    <w:name w:val="Нет списка1"/>
    <w:next w:val="a2"/>
    <w:semiHidden/>
    <w:rsid w:val="00184D53"/>
  </w:style>
  <w:style w:type="paragraph" w:customStyle="1" w:styleId="12">
    <w:name w:val="Стиль Стиль Заголовок 1 + все прописные"/>
    <w:basedOn w:val="a"/>
    <w:rsid w:val="00184D53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rsid w:val="00184D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184D53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184D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184D5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2">
    <w:name w:val="FollowedHyperlink"/>
    <w:rsid w:val="00184D53"/>
    <w:rPr>
      <w:color w:val="800080"/>
      <w:u w:val="single"/>
    </w:rPr>
  </w:style>
  <w:style w:type="paragraph" w:customStyle="1" w:styleId="ConsPlusTitle">
    <w:name w:val="ConsPlusTitle"/>
    <w:uiPriority w:val="99"/>
    <w:rsid w:val="00184D53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184D5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84D53"/>
    <w:rPr>
      <w:sz w:val="16"/>
      <w:szCs w:val="16"/>
    </w:rPr>
  </w:style>
  <w:style w:type="paragraph" w:customStyle="1" w:styleId="af3">
    <w:name w:val="???????"/>
    <w:rsid w:val="00184D53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184D5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Body Text Indent"/>
    <w:basedOn w:val="a"/>
    <w:link w:val="af5"/>
    <w:rsid w:val="00184D53"/>
    <w:pPr>
      <w:spacing w:after="120"/>
      <w:ind w:left="283"/>
      <w:jc w:val="both"/>
    </w:pPr>
    <w:rPr>
      <w:szCs w:val="20"/>
    </w:rPr>
  </w:style>
  <w:style w:type="character" w:customStyle="1" w:styleId="af5">
    <w:name w:val="Основной текст с отступом Знак"/>
    <w:basedOn w:val="a0"/>
    <w:link w:val="af4"/>
    <w:rsid w:val="00184D53"/>
    <w:rPr>
      <w:sz w:val="28"/>
    </w:rPr>
  </w:style>
  <w:style w:type="paragraph" w:customStyle="1" w:styleId="af6">
    <w:name w:val="Стиль"/>
    <w:rsid w:val="00184D53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7">
    <w:name w:val="Таблицы (моноширинный)"/>
    <w:basedOn w:val="af6"/>
    <w:next w:val="af6"/>
    <w:rsid w:val="00184D53"/>
    <w:pPr>
      <w:ind w:firstLine="0"/>
    </w:pPr>
    <w:rPr>
      <w:rFonts w:ascii="Courier New" w:hAnsi="Courier New" w:cs="Courier New"/>
    </w:rPr>
  </w:style>
  <w:style w:type="paragraph" w:customStyle="1" w:styleId="ConsNonformat">
    <w:name w:val="ConsNonformat"/>
    <w:rsid w:val="00184D53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ConsPlusNormal0">
    <w:name w:val="ConsPlusNormal Знак"/>
    <w:rsid w:val="00184D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8">
    <w:name w:val="Normal (Web)"/>
    <w:basedOn w:val="a"/>
    <w:rsid w:val="00184D53"/>
    <w:pPr>
      <w:spacing w:before="100" w:beforeAutospacing="1" w:after="100" w:afterAutospacing="1"/>
    </w:pPr>
    <w:rPr>
      <w:sz w:val="24"/>
      <w:szCs w:val="24"/>
    </w:rPr>
  </w:style>
  <w:style w:type="paragraph" w:customStyle="1" w:styleId="af9">
    <w:name w:val="атличный"/>
    <w:rsid w:val="00184D53"/>
    <w:pPr>
      <w:ind w:firstLine="720"/>
      <w:jc w:val="both"/>
    </w:pPr>
    <w:rPr>
      <w:rFonts w:eastAsia="Arial Unicode MS" w:cs="Arial Unicode MS"/>
      <w:sz w:val="24"/>
      <w:szCs w:val="24"/>
    </w:rPr>
  </w:style>
  <w:style w:type="table" w:styleId="afa">
    <w:name w:val="Table Grid"/>
    <w:basedOn w:val="a1"/>
    <w:uiPriority w:val="59"/>
    <w:rsid w:val="00184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3">
    <w:name w:val="Знак Знак4"/>
    <w:basedOn w:val="a"/>
    <w:rsid w:val="00184D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184D5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84D53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184D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184D53"/>
    <w:pPr>
      <w:keepNext/>
      <w:outlineLvl w:val="2"/>
    </w:pPr>
    <w:rPr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184D53"/>
    <w:pPr>
      <w:keepNext/>
      <w:ind w:firstLine="3960"/>
      <w:jc w:val="right"/>
      <w:outlineLvl w:val="3"/>
    </w:pPr>
    <w:rPr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184D53"/>
    <w:pPr>
      <w:keepNext/>
      <w:outlineLvl w:val="4"/>
    </w:pPr>
    <w:rPr>
      <w:sz w:val="24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184D53"/>
    <w:pPr>
      <w:keepNext/>
      <w:jc w:val="center"/>
      <w:outlineLvl w:val="5"/>
    </w:pPr>
    <w:rPr>
      <w:b/>
      <w:sz w:val="24"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184D53"/>
    <w:pPr>
      <w:keepNext/>
      <w:jc w:val="both"/>
      <w:outlineLvl w:val="6"/>
    </w:pPr>
    <w:rPr>
      <w:sz w:val="24"/>
      <w:szCs w:val="20"/>
      <w:lang w:eastAsia="zh-CN"/>
    </w:rPr>
  </w:style>
  <w:style w:type="paragraph" w:styleId="8">
    <w:name w:val="heading 8"/>
    <w:basedOn w:val="a"/>
    <w:next w:val="a"/>
    <w:link w:val="80"/>
    <w:qFormat/>
    <w:rsid w:val="00184D53"/>
    <w:pPr>
      <w:keepNext/>
      <w:ind w:left="198"/>
      <w:outlineLvl w:val="7"/>
    </w:pPr>
    <w:rPr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uiPriority w:val="99"/>
    <w:rsid w:val="00120D27"/>
    <w:rPr>
      <w:vertAlign w:val="superscript"/>
    </w:rPr>
  </w:style>
  <w:style w:type="paragraph" w:customStyle="1" w:styleId="41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2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rsid w:val="00184D53"/>
    <w:rPr>
      <w:sz w:val="28"/>
      <w:lang w:val="en-US" w:eastAsia="zh-CN"/>
    </w:rPr>
  </w:style>
  <w:style w:type="character" w:customStyle="1" w:styleId="40">
    <w:name w:val="Заголовок 4 Знак"/>
    <w:basedOn w:val="a0"/>
    <w:link w:val="4"/>
    <w:rsid w:val="00184D53"/>
    <w:rPr>
      <w:sz w:val="28"/>
      <w:lang w:eastAsia="zh-CN"/>
    </w:rPr>
  </w:style>
  <w:style w:type="character" w:customStyle="1" w:styleId="50">
    <w:name w:val="Заголовок 5 Знак"/>
    <w:basedOn w:val="a0"/>
    <w:link w:val="5"/>
    <w:rsid w:val="00184D53"/>
    <w:rPr>
      <w:sz w:val="24"/>
      <w:lang w:eastAsia="zh-CN"/>
    </w:rPr>
  </w:style>
  <w:style w:type="character" w:customStyle="1" w:styleId="60">
    <w:name w:val="Заголовок 6 Знак"/>
    <w:basedOn w:val="a0"/>
    <w:link w:val="6"/>
    <w:rsid w:val="00184D53"/>
    <w:rPr>
      <w:b/>
      <w:sz w:val="24"/>
      <w:lang w:eastAsia="zh-CN"/>
    </w:rPr>
  </w:style>
  <w:style w:type="character" w:customStyle="1" w:styleId="70">
    <w:name w:val="Заголовок 7 Знак"/>
    <w:basedOn w:val="a0"/>
    <w:link w:val="7"/>
    <w:rsid w:val="00184D53"/>
    <w:rPr>
      <w:sz w:val="24"/>
      <w:lang w:eastAsia="zh-CN"/>
    </w:rPr>
  </w:style>
  <w:style w:type="character" w:customStyle="1" w:styleId="80">
    <w:name w:val="Заголовок 8 Знак"/>
    <w:basedOn w:val="a0"/>
    <w:link w:val="8"/>
    <w:rsid w:val="00184D53"/>
    <w:rPr>
      <w:sz w:val="28"/>
      <w:szCs w:val="24"/>
      <w:lang w:val="en-US"/>
    </w:rPr>
  </w:style>
  <w:style w:type="numbering" w:customStyle="1" w:styleId="11">
    <w:name w:val="Нет списка1"/>
    <w:next w:val="a2"/>
    <w:semiHidden/>
    <w:rsid w:val="00184D53"/>
  </w:style>
  <w:style w:type="paragraph" w:customStyle="1" w:styleId="12">
    <w:name w:val="Стиль Стиль Заголовок 1 + все прописные"/>
    <w:basedOn w:val="a"/>
    <w:rsid w:val="00184D53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rsid w:val="00184D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184D53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184D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184D5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2">
    <w:name w:val="FollowedHyperlink"/>
    <w:rsid w:val="00184D53"/>
    <w:rPr>
      <w:color w:val="800080"/>
      <w:u w:val="single"/>
    </w:rPr>
  </w:style>
  <w:style w:type="paragraph" w:customStyle="1" w:styleId="ConsPlusTitle">
    <w:name w:val="ConsPlusTitle"/>
    <w:uiPriority w:val="99"/>
    <w:rsid w:val="00184D53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184D5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84D53"/>
    <w:rPr>
      <w:sz w:val="16"/>
      <w:szCs w:val="16"/>
    </w:rPr>
  </w:style>
  <w:style w:type="paragraph" w:customStyle="1" w:styleId="af3">
    <w:name w:val="???????"/>
    <w:rsid w:val="00184D53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184D5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Body Text Indent"/>
    <w:basedOn w:val="a"/>
    <w:link w:val="af5"/>
    <w:rsid w:val="00184D53"/>
    <w:pPr>
      <w:spacing w:after="120"/>
      <w:ind w:left="283"/>
      <w:jc w:val="both"/>
    </w:pPr>
    <w:rPr>
      <w:szCs w:val="20"/>
    </w:rPr>
  </w:style>
  <w:style w:type="character" w:customStyle="1" w:styleId="af5">
    <w:name w:val="Основной текст с отступом Знак"/>
    <w:basedOn w:val="a0"/>
    <w:link w:val="af4"/>
    <w:rsid w:val="00184D53"/>
    <w:rPr>
      <w:sz w:val="28"/>
    </w:rPr>
  </w:style>
  <w:style w:type="paragraph" w:customStyle="1" w:styleId="af6">
    <w:name w:val="Стиль"/>
    <w:rsid w:val="00184D53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7">
    <w:name w:val="Таблицы (моноширинный)"/>
    <w:basedOn w:val="af6"/>
    <w:next w:val="af6"/>
    <w:rsid w:val="00184D53"/>
    <w:pPr>
      <w:ind w:firstLine="0"/>
    </w:pPr>
    <w:rPr>
      <w:rFonts w:ascii="Courier New" w:hAnsi="Courier New" w:cs="Courier New"/>
    </w:rPr>
  </w:style>
  <w:style w:type="paragraph" w:customStyle="1" w:styleId="ConsNonformat">
    <w:name w:val="ConsNonformat"/>
    <w:rsid w:val="00184D53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ConsPlusNormal0">
    <w:name w:val="ConsPlusNormal Знак"/>
    <w:rsid w:val="00184D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8">
    <w:name w:val="Normal (Web)"/>
    <w:basedOn w:val="a"/>
    <w:rsid w:val="00184D53"/>
    <w:pPr>
      <w:spacing w:before="100" w:beforeAutospacing="1" w:after="100" w:afterAutospacing="1"/>
    </w:pPr>
    <w:rPr>
      <w:sz w:val="24"/>
      <w:szCs w:val="24"/>
    </w:rPr>
  </w:style>
  <w:style w:type="paragraph" w:customStyle="1" w:styleId="af9">
    <w:name w:val="атличный"/>
    <w:rsid w:val="00184D53"/>
    <w:pPr>
      <w:ind w:firstLine="720"/>
      <w:jc w:val="both"/>
    </w:pPr>
    <w:rPr>
      <w:rFonts w:eastAsia="Arial Unicode MS" w:cs="Arial Unicode MS"/>
      <w:sz w:val="24"/>
      <w:szCs w:val="24"/>
    </w:rPr>
  </w:style>
  <w:style w:type="table" w:styleId="afa">
    <w:name w:val="Table Grid"/>
    <w:basedOn w:val="a1"/>
    <w:uiPriority w:val="59"/>
    <w:rsid w:val="00184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3">
    <w:name w:val="Знак Знак4"/>
    <w:basedOn w:val="a"/>
    <w:rsid w:val="00184D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184D5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84D53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184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avly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61D81-A9E1-41CD-AF4F-B95A31038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9170</Words>
  <Characters>52270</Characters>
  <Application>Microsoft Office Word</Application>
  <DocSecurity>0</DocSecurity>
  <Lines>435</Lines>
  <Paragraphs>122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32</vt:i4>
      </vt:variant>
    </vt:vector>
  </HeadingPairs>
  <TitlesOfParts>
    <vt:vector size="33" baseType="lpstr">
      <vt:lpstr>ИСПОЛНИТЕЛЬНЫЙ КОМИТЕТ</vt:lpstr>
      <vt:lpstr>        П О С Т А Н О В Л Я Е Т :</vt:lpstr>
      <vt:lpstr>1. Утвердить прилагаемый Административный регламент предоставления </vt:lpstr>
      <vt:lpstr>муниципальной услуги по предоставлению муниципальных преференций.</vt:lpstr>
      <vt:lpstr>2. Опубликовать настоящее постановление на официальном портале правовой информац</vt:lpstr>
      <vt:lpstr>3. Контроль за исполнением настоящего постановления возложить на руководителя МК</vt:lpstr>
      <vt:lpstr/>
      <vt:lpstr>Административный регламент</vt:lpstr>
      <vt:lpstr>предоставления муниципальной услуги по предоставлению муниципальных преференций </vt:lpstr>
      <vt:lpstr/>
      <vt:lpstr>1.1. Настоящий Административный регламент предоставления муниципальной услуги (д</vt:lpstr>
      <vt:lpstr>при письменном обращении (в том числе в форме электронного документа) – на бумаж</vt:lpstr>
      <vt:lpstr>предоставления муниципальной </vt:lpstr>
      <vt:lpstr>услуги по предоставлению</vt:lpstr>
      <vt:lpstr>муниципальных преференций </vt:lpstr>
      <vt:lpstr/>
      <vt:lpstr>З А Я В Л Е Н И Е</vt:lpstr>
      <vt:lpstr>о предоставлении муниципальных преференций</vt:lpstr>
      <vt:lpstr>предоставления муниципальной </vt:lpstr>
      <vt:lpstr>услуги по предоставлению</vt:lpstr>
      <vt:lpstr>муниципальных преференций </vt:lpstr>
      <vt:lpstr>предоставления муниципальной </vt:lpstr>
      <vt:lpstr>услуги по предоставлению</vt:lpstr>
      <vt:lpstr>муниципальных преференций </vt:lpstr>
      <vt:lpstr/>
      <vt:lpstr/>
      <vt:lpstr>Договор и Акт</vt:lpstr>
      <vt:lpstr>предоставления муниципальной </vt:lpstr>
      <vt:lpstr>услуги по предоставлению</vt:lpstr>
      <vt:lpstr>муниципальных преференций </vt:lpstr>
      <vt:lpstr>предоставления муниципальной</vt:lpstr>
      <vt:lpstr>услуги по предоставлению</vt:lpstr>
      <vt:lpstr>муниципальных преференций </vt:lpstr>
    </vt:vector>
  </TitlesOfParts>
  <Company>SPecialiST RePack</Company>
  <LinksUpToDate>false</LinksUpToDate>
  <CharactersWithSpaces>61318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2019-07-04T08:51:00Z</cp:lastPrinted>
  <dcterms:created xsi:type="dcterms:W3CDTF">2020-06-22T06:29:00Z</dcterms:created>
  <dcterms:modified xsi:type="dcterms:W3CDTF">2020-06-22T06:29:00Z</dcterms:modified>
</cp:coreProperties>
</file>