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5" w:type="dxa"/>
        <w:tblInd w:w="108" w:type="dxa"/>
        <w:tblLayout w:type="fixed"/>
        <w:tblLook w:val="04A0" w:firstRow="1" w:lastRow="0" w:firstColumn="1" w:lastColumn="0" w:noHBand="0" w:noVBand="1"/>
      </w:tblPr>
      <w:tblGrid>
        <w:gridCol w:w="10125"/>
      </w:tblGrid>
      <w:tr w:rsidR="00D3735C" w:rsidRPr="00D3735C" w:rsidTr="00D3735C">
        <w:trPr>
          <w:trHeight w:val="621"/>
        </w:trPr>
        <w:tc>
          <w:tcPr>
            <w:tcW w:w="10125" w:type="dxa"/>
            <w:hideMark/>
          </w:tcPr>
          <w:tbl>
            <w:tblPr>
              <w:tblW w:w="0" w:type="auto"/>
              <w:jc w:val="center"/>
              <w:tblLayout w:type="fixed"/>
              <w:tblLook w:val="04A0" w:firstRow="1" w:lastRow="0" w:firstColumn="1" w:lastColumn="0" w:noHBand="0" w:noVBand="1"/>
            </w:tblPr>
            <w:tblGrid>
              <w:gridCol w:w="4645"/>
              <w:gridCol w:w="284"/>
              <w:gridCol w:w="4642"/>
            </w:tblGrid>
            <w:tr w:rsidR="00D3735C" w:rsidRPr="00D3735C" w:rsidTr="00F755EA">
              <w:trPr>
                <w:jc w:val="center"/>
              </w:trPr>
              <w:tc>
                <w:tcPr>
                  <w:tcW w:w="4645" w:type="dxa"/>
                  <w:tcBorders>
                    <w:top w:val="nil"/>
                    <w:left w:val="nil"/>
                    <w:bottom w:val="single" w:sz="12" w:space="0" w:color="auto"/>
                    <w:right w:val="nil"/>
                  </w:tcBorders>
                  <w:hideMark/>
                </w:tcPr>
                <w:p w:rsidR="00AC3D03" w:rsidRPr="00D3735C" w:rsidRDefault="00AC3D03" w:rsidP="00F755EA">
                  <w:pPr>
                    <w:jc w:val="center"/>
                    <w:rPr>
                      <w:rFonts w:ascii="Arial" w:hAnsi="Arial" w:cs="Arial"/>
                      <w:bCs/>
                    </w:rPr>
                  </w:pPr>
                  <w:r w:rsidRPr="00D3735C">
                    <w:rPr>
                      <w:rFonts w:ascii="Arial" w:hAnsi="Arial" w:cs="Arial"/>
                      <w:bCs/>
                    </w:rPr>
                    <w:t>СОВЕТ</w:t>
                  </w:r>
                </w:p>
                <w:p w:rsidR="00AC3D03" w:rsidRPr="00D3735C" w:rsidRDefault="00AC3D03" w:rsidP="00F755EA">
                  <w:pPr>
                    <w:jc w:val="center"/>
                    <w:rPr>
                      <w:rFonts w:ascii="Arial" w:hAnsi="Arial" w:cs="Arial"/>
                      <w:bCs/>
                    </w:rPr>
                  </w:pPr>
                  <w:r w:rsidRPr="00D3735C">
                    <w:rPr>
                      <w:rFonts w:ascii="Arial" w:hAnsi="Arial" w:cs="Arial"/>
                      <w:bCs/>
                    </w:rPr>
                    <w:t>УДМУРТСКО-ТАШЛИНСКОГО          СЕЛЬСКОГО ПОСЕЛЕНИЯ</w:t>
                  </w:r>
                </w:p>
                <w:p w:rsidR="00AC3D03" w:rsidRPr="00D3735C" w:rsidRDefault="00AC3D03" w:rsidP="00F755EA">
                  <w:pPr>
                    <w:jc w:val="center"/>
                    <w:rPr>
                      <w:rFonts w:ascii="Arial" w:hAnsi="Arial" w:cs="Arial"/>
                    </w:rPr>
                  </w:pPr>
                  <w:r w:rsidRPr="00D3735C">
                    <w:rPr>
                      <w:rFonts w:ascii="Arial" w:hAnsi="Arial" w:cs="Arial"/>
                      <w:bCs/>
                    </w:rPr>
                    <w:t>БАВЛИНСКОГО</w:t>
                  </w:r>
                  <w:r w:rsidRPr="00D3735C">
                    <w:rPr>
                      <w:rFonts w:ascii="Arial" w:hAnsi="Arial" w:cs="Arial"/>
                      <w:bCs/>
                    </w:rPr>
                    <w:br/>
                    <w:t>МУНИЦИПАЛЬНОГО РАЙОНА</w:t>
                  </w:r>
                </w:p>
                <w:p w:rsidR="00AC3D03" w:rsidRPr="00D3735C" w:rsidRDefault="00AC3D03" w:rsidP="00F755EA">
                  <w:pPr>
                    <w:widowControl w:val="0"/>
                    <w:autoSpaceDE w:val="0"/>
                    <w:autoSpaceDN w:val="0"/>
                    <w:adjustRightInd w:val="0"/>
                    <w:ind w:firstLine="720"/>
                    <w:jc w:val="center"/>
                    <w:rPr>
                      <w:rFonts w:ascii="Arial" w:hAnsi="Arial" w:cs="Arial"/>
                    </w:rPr>
                  </w:pPr>
                  <w:r w:rsidRPr="00D3735C">
                    <w:rPr>
                      <w:rFonts w:ascii="Arial" w:hAnsi="Arial" w:cs="Arial"/>
                    </w:rPr>
                    <w:t>РЕСПУБЛИКИ ТАТАРСТАН</w:t>
                  </w:r>
                </w:p>
              </w:tc>
              <w:tc>
                <w:tcPr>
                  <w:tcW w:w="284" w:type="dxa"/>
                  <w:tcBorders>
                    <w:top w:val="nil"/>
                    <w:left w:val="nil"/>
                    <w:bottom w:val="single" w:sz="12" w:space="0" w:color="auto"/>
                    <w:right w:val="nil"/>
                  </w:tcBorders>
                </w:tcPr>
                <w:p w:rsidR="00AC3D03" w:rsidRPr="00D3735C" w:rsidRDefault="00AC3D03" w:rsidP="00F755EA">
                  <w:pPr>
                    <w:widowControl w:val="0"/>
                    <w:autoSpaceDE w:val="0"/>
                    <w:autoSpaceDN w:val="0"/>
                    <w:adjustRightInd w:val="0"/>
                    <w:ind w:firstLine="720"/>
                    <w:rPr>
                      <w:rFonts w:ascii="Arial" w:hAnsi="Arial" w:cs="Arial"/>
                    </w:rPr>
                  </w:pPr>
                </w:p>
              </w:tc>
              <w:tc>
                <w:tcPr>
                  <w:tcW w:w="4642" w:type="dxa"/>
                  <w:tcBorders>
                    <w:top w:val="nil"/>
                    <w:left w:val="nil"/>
                    <w:bottom w:val="single" w:sz="12" w:space="0" w:color="auto"/>
                    <w:right w:val="nil"/>
                  </w:tcBorders>
                  <w:hideMark/>
                </w:tcPr>
                <w:p w:rsidR="00AC3D03" w:rsidRPr="00D3735C" w:rsidRDefault="00AC3D03" w:rsidP="00F755EA">
                  <w:pPr>
                    <w:jc w:val="center"/>
                    <w:rPr>
                      <w:rFonts w:ascii="Arial" w:eastAsia="Arial Unicode MS" w:hAnsi="Arial" w:cs="Arial"/>
                    </w:rPr>
                  </w:pPr>
                  <w:r w:rsidRPr="00D3735C">
                    <w:rPr>
                      <w:rFonts w:ascii="Arial" w:hAnsi="Arial" w:cs="Arial"/>
                    </w:rPr>
                    <w:t>ТАТАРСТАН  РЕСПУБЛИКАСЫ</w:t>
                  </w:r>
                </w:p>
                <w:p w:rsidR="00AC3D03" w:rsidRPr="00D3735C" w:rsidRDefault="00AC3D03" w:rsidP="00F755EA">
                  <w:pPr>
                    <w:framePr w:hSpace="180" w:wrap="around" w:vAnchor="page" w:hAnchor="margin" w:y="1741"/>
                    <w:jc w:val="center"/>
                    <w:rPr>
                      <w:rFonts w:ascii="Arial" w:hAnsi="Arial" w:cs="Arial"/>
                      <w:bCs/>
                    </w:rPr>
                  </w:pPr>
                  <w:r w:rsidRPr="00D3735C">
                    <w:rPr>
                      <w:rFonts w:ascii="Arial" w:hAnsi="Arial" w:cs="Arial"/>
                      <w:bCs/>
                    </w:rPr>
                    <w:t>БАУЛЫ</w:t>
                  </w:r>
                </w:p>
                <w:p w:rsidR="00AC3D03" w:rsidRPr="00D3735C" w:rsidRDefault="00AC3D03" w:rsidP="00F755EA">
                  <w:pPr>
                    <w:framePr w:hSpace="180" w:wrap="around" w:vAnchor="page" w:hAnchor="margin" w:y="1741"/>
                    <w:jc w:val="center"/>
                    <w:rPr>
                      <w:rFonts w:ascii="Arial" w:hAnsi="Arial" w:cs="Arial"/>
                      <w:bCs/>
                    </w:rPr>
                  </w:pPr>
                  <w:r w:rsidRPr="00D3735C">
                    <w:rPr>
                      <w:rFonts w:ascii="Arial" w:hAnsi="Arial" w:cs="Arial"/>
                      <w:bCs/>
                    </w:rPr>
                    <w:t>МУНИЦИПАЛЬ РАЙОНЫ</w:t>
                  </w:r>
                </w:p>
                <w:p w:rsidR="00AC3D03" w:rsidRPr="00D3735C" w:rsidRDefault="00AC3D03" w:rsidP="00F755EA">
                  <w:pPr>
                    <w:framePr w:hSpace="180" w:wrap="around" w:vAnchor="page" w:hAnchor="margin" w:y="1741"/>
                    <w:jc w:val="center"/>
                    <w:rPr>
                      <w:rFonts w:ascii="Arial" w:hAnsi="Arial" w:cs="Arial"/>
                      <w:bCs/>
                    </w:rPr>
                  </w:pPr>
                  <w:r w:rsidRPr="00D3735C">
                    <w:rPr>
                      <w:rFonts w:ascii="Arial" w:hAnsi="Arial" w:cs="Arial"/>
                      <w:bCs/>
                    </w:rPr>
                    <w:t>УДМУРТ ТАШЛЫСЫ</w:t>
                  </w:r>
                </w:p>
                <w:p w:rsidR="00AC3D03" w:rsidRPr="00D3735C" w:rsidRDefault="00AC3D03" w:rsidP="00F755EA">
                  <w:pPr>
                    <w:framePr w:hSpace="180" w:wrap="around" w:vAnchor="page" w:hAnchor="margin" w:y="1741"/>
                    <w:jc w:val="center"/>
                    <w:rPr>
                      <w:rFonts w:ascii="Arial" w:hAnsi="Arial" w:cs="Arial"/>
                      <w:bCs/>
                    </w:rPr>
                  </w:pPr>
                  <w:r w:rsidRPr="00D3735C">
                    <w:rPr>
                      <w:rFonts w:ascii="Arial" w:hAnsi="Arial" w:cs="Arial"/>
                      <w:bCs/>
                    </w:rPr>
                    <w:t xml:space="preserve">АВЫЛ </w:t>
                  </w:r>
                  <w:r w:rsidRPr="00D3735C">
                    <w:rPr>
                      <w:rFonts w:ascii="Arial" w:hAnsi="Arial" w:cs="Arial"/>
                      <w:bCs/>
                      <w:lang w:val="tt-RU"/>
                    </w:rPr>
                    <w:t>Җ</w:t>
                  </w:r>
                  <w:r w:rsidRPr="00D3735C">
                    <w:rPr>
                      <w:rFonts w:ascii="Arial" w:hAnsi="Arial" w:cs="Arial"/>
                      <w:bCs/>
                    </w:rPr>
                    <w:t>ИРЛЕГЕ</w:t>
                  </w:r>
                </w:p>
                <w:p w:rsidR="00AC3D03" w:rsidRPr="00D3735C" w:rsidRDefault="00AC3D03" w:rsidP="00F755EA">
                  <w:pPr>
                    <w:widowControl w:val="0"/>
                    <w:autoSpaceDE w:val="0"/>
                    <w:autoSpaceDN w:val="0"/>
                    <w:adjustRightInd w:val="0"/>
                    <w:ind w:firstLine="720"/>
                    <w:jc w:val="center"/>
                    <w:rPr>
                      <w:rFonts w:ascii="Arial" w:hAnsi="Arial" w:cs="Arial"/>
                    </w:rPr>
                  </w:pPr>
                  <w:r w:rsidRPr="00D3735C">
                    <w:rPr>
                      <w:rFonts w:ascii="Arial" w:hAnsi="Arial" w:cs="Arial"/>
                    </w:rPr>
                    <w:t>СОВЕТЫ</w:t>
                  </w:r>
                </w:p>
              </w:tc>
            </w:tr>
          </w:tbl>
          <w:p w:rsidR="00AC3D03" w:rsidRPr="00D3735C" w:rsidRDefault="00AC3D03" w:rsidP="00F755EA">
            <w:pPr>
              <w:widowControl w:val="0"/>
              <w:autoSpaceDE w:val="0"/>
              <w:autoSpaceDN w:val="0"/>
              <w:adjustRightInd w:val="0"/>
              <w:ind w:firstLine="720"/>
              <w:rPr>
                <w:rFonts w:ascii="Arial" w:hAnsi="Arial" w:cs="Arial"/>
              </w:rPr>
            </w:pPr>
            <w:r w:rsidRPr="00D3735C">
              <w:rPr>
                <w:rFonts w:ascii="Arial" w:hAnsi="Arial" w:cs="Arial"/>
              </w:rPr>
              <w:t xml:space="preserve">         РЕШЕНИЕ                                                                             КАРАР</w:t>
            </w:r>
          </w:p>
        </w:tc>
      </w:tr>
      <w:tr w:rsidR="00D3735C" w:rsidRPr="00D3735C" w:rsidTr="00D3735C">
        <w:trPr>
          <w:trHeight w:val="413"/>
        </w:trPr>
        <w:tc>
          <w:tcPr>
            <w:tcW w:w="10125" w:type="dxa"/>
            <w:vAlign w:val="bottom"/>
          </w:tcPr>
          <w:p w:rsidR="00AC3D03" w:rsidRPr="00D3735C" w:rsidRDefault="00AC3D03" w:rsidP="00F755EA">
            <w:pPr>
              <w:rPr>
                <w:rFonts w:ascii="Arial" w:hAnsi="Arial" w:cs="Arial"/>
              </w:rPr>
            </w:pPr>
          </w:p>
          <w:p w:rsidR="00AC3D03" w:rsidRPr="00D3735C" w:rsidRDefault="00AC3D03" w:rsidP="00D3735C">
            <w:pPr>
              <w:jc w:val="center"/>
              <w:rPr>
                <w:rFonts w:ascii="Arial" w:hAnsi="Arial" w:cs="Arial"/>
              </w:rPr>
            </w:pPr>
            <w:r w:rsidRPr="00D3735C">
              <w:rPr>
                <w:rFonts w:ascii="Arial" w:hAnsi="Arial" w:cs="Arial"/>
              </w:rPr>
              <w:t xml:space="preserve">2020  г                                </w:t>
            </w:r>
            <w:proofErr w:type="spellStart"/>
            <w:r w:rsidRPr="00D3735C">
              <w:rPr>
                <w:rFonts w:ascii="Arial" w:hAnsi="Arial" w:cs="Arial"/>
              </w:rPr>
              <w:t>с</w:t>
            </w:r>
            <w:proofErr w:type="gramStart"/>
            <w:r w:rsidRPr="00D3735C">
              <w:rPr>
                <w:rFonts w:ascii="Arial" w:hAnsi="Arial" w:cs="Arial"/>
              </w:rPr>
              <w:t>.А</w:t>
            </w:r>
            <w:proofErr w:type="gramEnd"/>
            <w:r w:rsidRPr="00D3735C">
              <w:rPr>
                <w:rFonts w:ascii="Arial" w:hAnsi="Arial" w:cs="Arial"/>
              </w:rPr>
              <w:t>лексеевка</w:t>
            </w:r>
            <w:proofErr w:type="spellEnd"/>
            <w:r w:rsidR="00275943" w:rsidRPr="00D3735C">
              <w:rPr>
                <w:rFonts w:ascii="Arial" w:hAnsi="Arial" w:cs="Arial"/>
              </w:rPr>
              <w:t xml:space="preserve">                           № </w:t>
            </w:r>
          </w:p>
          <w:p w:rsidR="00AC3D03" w:rsidRPr="00D3735C" w:rsidRDefault="00AC3D03" w:rsidP="00F755EA">
            <w:pPr>
              <w:widowControl w:val="0"/>
              <w:autoSpaceDE w:val="0"/>
              <w:autoSpaceDN w:val="0"/>
              <w:adjustRightInd w:val="0"/>
              <w:ind w:firstLine="720"/>
              <w:jc w:val="center"/>
              <w:rPr>
                <w:rFonts w:ascii="Arial" w:hAnsi="Arial" w:cs="Arial"/>
              </w:rPr>
            </w:pPr>
          </w:p>
        </w:tc>
      </w:tr>
    </w:tbl>
    <w:p w:rsidR="00244BB7" w:rsidRPr="00D3735C" w:rsidRDefault="00507F31" w:rsidP="00797E14">
      <w:pPr>
        <w:rPr>
          <w:rStyle w:val="ab"/>
          <w:rFonts w:ascii="Arial" w:hAnsi="Arial" w:cs="Arial"/>
          <w:b w:val="0"/>
          <w:color w:val="auto"/>
          <w:sz w:val="24"/>
          <w:szCs w:val="24"/>
        </w:rPr>
      </w:pPr>
      <w:r w:rsidRPr="00D3735C">
        <w:rPr>
          <w:rStyle w:val="ab"/>
          <w:rFonts w:ascii="Arial" w:hAnsi="Arial" w:cs="Arial"/>
          <w:b w:val="0"/>
          <w:color w:val="auto"/>
          <w:sz w:val="24"/>
          <w:szCs w:val="24"/>
        </w:rPr>
        <w:t xml:space="preserve">Об утверждении Положения </w:t>
      </w:r>
      <w:r w:rsidR="00244BB7" w:rsidRPr="00D3735C">
        <w:rPr>
          <w:rStyle w:val="ab"/>
          <w:rFonts w:ascii="Arial" w:hAnsi="Arial" w:cs="Arial"/>
          <w:b w:val="0"/>
          <w:color w:val="auto"/>
          <w:sz w:val="24"/>
          <w:szCs w:val="24"/>
        </w:rPr>
        <w:t>о порядке</w:t>
      </w:r>
    </w:p>
    <w:p w:rsidR="00244BB7" w:rsidRPr="00D3735C" w:rsidRDefault="00507F31" w:rsidP="00797E14">
      <w:pPr>
        <w:rPr>
          <w:rStyle w:val="ab"/>
          <w:rFonts w:ascii="Arial" w:hAnsi="Arial" w:cs="Arial"/>
          <w:b w:val="0"/>
          <w:color w:val="auto"/>
          <w:sz w:val="24"/>
          <w:szCs w:val="24"/>
        </w:rPr>
      </w:pPr>
      <w:r w:rsidRPr="00D3735C">
        <w:rPr>
          <w:rStyle w:val="ab"/>
          <w:rFonts w:ascii="Arial" w:hAnsi="Arial" w:cs="Arial"/>
          <w:b w:val="0"/>
          <w:color w:val="auto"/>
          <w:sz w:val="24"/>
          <w:szCs w:val="24"/>
        </w:rPr>
        <w:t xml:space="preserve">проведения публичных </w:t>
      </w:r>
      <w:r w:rsidR="00244BB7" w:rsidRPr="00D3735C">
        <w:rPr>
          <w:rStyle w:val="ab"/>
          <w:rFonts w:ascii="Arial" w:hAnsi="Arial" w:cs="Arial"/>
          <w:b w:val="0"/>
          <w:color w:val="auto"/>
          <w:sz w:val="24"/>
          <w:szCs w:val="24"/>
        </w:rPr>
        <w:t>слушаний,</w:t>
      </w:r>
    </w:p>
    <w:p w:rsidR="00EF00BE" w:rsidRPr="00D3735C" w:rsidRDefault="006B0BE0" w:rsidP="00797E14">
      <w:pPr>
        <w:rPr>
          <w:rStyle w:val="ab"/>
          <w:rFonts w:ascii="Arial" w:hAnsi="Arial" w:cs="Arial"/>
          <w:b w:val="0"/>
          <w:color w:val="auto"/>
          <w:sz w:val="24"/>
          <w:szCs w:val="24"/>
        </w:rPr>
      </w:pPr>
      <w:r w:rsidRPr="00D3735C">
        <w:rPr>
          <w:rStyle w:val="ab"/>
          <w:rFonts w:ascii="Arial" w:hAnsi="Arial" w:cs="Arial"/>
          <w:b w:val="0"/>
          <w:color w:val="auto"/>
          <w:sz w:val="24"/>
          <w:szCs w:val="24"/>
        </w:rPr>
        <w:t>общественных обсуждений</w:t>
      </w:r>
      <w:r w:rsidR="00507F31" w:rsidRPr="00D3735C">
        <w:rPr>
          <w:rStyle w:val="ab"/>
          <w:rFonts w:ascii="Arial" w:hAnsi="Arial" w:cs="Arial"/>
          <w:b w:val="0"/>
          <w:color w:val="auto"/>
          <w:sz w:val="24"/>
          <w:szCs w:val="24"/>
        </w:rPr>
        <w:t xml:space="preserve"> </w:t>
      </w:r>
      <w:r w:rsidR="00EF00BE" w:rsidRPr="00D3735C">
        <w:rPr>
          <w:rStyle w:val="ab"/>
          <w:rFonts w:ascii="Arial" w:hAnsi="Arial" w:cs="Arial"/>
          <w:b w:val="0"/>
          <w:color w:val="auto"/>
          <w:sz w:val="24"/>
          <w:szCs w:val="24"/>
        </w:rPr>
        <w:t xml:space="preserve">в </w:t>
      </w:r>
      <w:proofErr w:type="spellStart"/>
      <w:r w:rsidR="00AC3D03" w:rsidRPr="00D3735C">
        <w:rPr>
          <w:rStyle w:val="ab"/>
          <w:rFonts w:ascii="Arial" w:hAnsi="Arial" w:cs="Arial"/>
          <w:b w:val="0"/>
          <w:color w:val="auto"/>
          <w:sz w:val="24"/>
          <w:szCs w:val="24"/>
        </w:rPr>
        <w:t>Удмуртско-Ташлинском</w:t>
      </w:r>
      <w:proofErr w:type="spellEnd"/>
      <w:r w:rsidR="00B53847" w:rsidRPr="00D3735C">
        <w:rPr>
          <w:rStyle w:val="ab"/>
          <w:rFonts w:ascii="Arial" w:hAnsi="Arial" w:cs="Arial"/>
          <w:b w:val="0"/>
          <w:color w:val="auto"/>
          <w:sz w:val="24"/>
          <w:szCs w:val="24"/>
        </w:rPr>
        <w:t xml:space="preserve">                        </w:t>
      </w:r>
    </w:p>
    <w:p w:rsidR="00244BB7" w:rsidRPr="00D3735C" w:rsidRDefault="00244BB7" w:rsidP="00797E14">
      <w:pPr>
        <w:rPr>
          <w:rStyle w:val="ab"/>
          <w:rFonts w:ascii="Arial" w:hAnsi="Arial" w:cs="Arial"/>
          <w:b w:val="0"/>
          <w:color w:val="auto"/>
          <w:sz w:val="24"/>
          <w:szCs w:val="24"/>
        </w:rPr>
      </w:pPr>
      <w:r w:rsidRPr="00D3735C">
        <w:rPr>
          <w:rStyle w:val="ab"/>
          <w:rFonts w:ascii="Arial" w:hAnsi="Arial" w:cs="Arial"/>
          <w:b w:val="0"/>
          <w:color w:val="auto"/>
          <w:sz w:val="24"/>
          <w:szCs w:val="24"/>
        </w:rPr>
        <w:t xml:space="preserve">сельском </w:t>
      </w:r>
      <w:proofErr w:type="gramStart"/>
      <w:r w:rsidR="00507F31" w:rsidRPr="00D3735C">
        <w:rPr>
          <w:rStyle w:val="ab"/>
          <w:rFonts w:ascii="Arial" w:hAnsi="Arial" w:cs="Arial"/>
          <w:b w:val="0"/>
          <w:color w:val="auto"/>
          <w:sz w:val="24"/>
          <w:szCs w:val="24"/>
        </w:rPr>
        <w:t>поселении</w:t>
      </w:r>
      <w:proofErr w:type="gramEnd"/>
      <w:r w:rsidR="00507F31" w:rsidRPr="00D3735C">
        <w:rPr>
          <w:rStyle w:val="ab"/>
          <w:rFonts w:ascii="Arial" w:hAnsi="Arial" w:cs="Arial"/>
          <w:b w:val="0"/>
          <w:color w:val="auto"/>
          <w:sz w:val="24"/>
          <w:szCs w:val="24"/>
        </w:rPr>
        <w:t xml:space="preserve"> </w:t>
      </w:r>
    </w:p>
    <w:p w:rsidR="00244BB7" w:rsidRPr="00D3735C" w:rsidRDefault="00123A2D" w:rsidP="00797E14">
      <w:pPr>
        <w:rPr>
          <w:rStyle w:val="ab"/>
          <w:rFonts w:ascii="Arial" w:hAnsi="Arial" w:cs="Arial"/>
          <w:b w:val="0"/>
          <w:color w:val="auto"/>
          <w:sz w:val="24"/>
          <w:szCs w:val="24"/>
        </w:rPr>
      </w:pPr>
      <w:r w:rsidRPr="00D3735C">
        <w:rPr>
          <w:rStyle w:val="ab"/>
          <w:rFonts w:ascii="Arial" w:hAnsi="Arial" w:cs="Arial"/>
          <w:b w:val="0"/>
          <w:color w:val="auto"/>
          <w:sz w:val="24"/>
          <w:szCs w:val="24"/>
        </w:rPr>
        <w:t>Бавлинского</w:t>
      </w:r>
      <w:r w:rsidR="00507F31" w:rsidRPr="00D3735C">
        <w:rPr>
          <w:rStyle w:val="ab"/>
          <w:rFonts w:ascii="Arial" w:hAnsi="Arial" w:cs="Arial"/>
          <w:b w:val="0"/>
          <w:color w:val="auto"/>
          <w:sz w:val="24"/>
          <w:szCs w:val="24"/>
        </w:rPr>
        <w:t xml:space="preserve"> муниципального</w:t>
      </w:r>
      <w:r w:rsidR="00244BB7" w:rsidRPr="00D3735C">
        <w:rPr>
          <w:rStyle w:val="ab"/>
          <w:rFonts w:ascii="Arial" w:hAnsi="Arial" w:cs="Arial"/>
          <w:b w:val="0"/>
          <w:color w:val="auto"/>
          <w:sz w:val="24"/>
          <w:szCs w:val="24"/>
        </w:rPr>
        <w:t xml:space="preserve"> </w:t>
      </w:r>
      <w:r w:rsidR="00507F31" w:rsidRPr="00D3735C">
        <w:rPr>
          <w:rStyle w:val="ab"/>
          <w:rFonts w:ascii="Arial" w:hAnsi="Arial" w:cs="Arial"/>
          <w:b w:val="0"/>
          <w:color w:val="auto"/>
          <w:sz w:val="24"/>
          <w:szCs w:val="24"/>
        </w:rPr>
        <w:t xml:space="preserve">района </w:t>
      </w:r>
    </w:p>
    <w:p w:rsidR="00507F31" w:rsidRPr="00D3735C" w:rsidRDefault="00507F31" w:rsidP="00797E14">
      <w:pPr>
        <w:rPr>
          <w:rStyle w:val="ab"/>
          <w:rFonts w:ascii="Arial" w:hAnsi="Arial" w:cs="Arial"/>
          <w:b w:val="0"/>
          <w:bCs w:val="0"/>
          <w:color w:val="auto"/>
          <w:sz w:val="24"/>
          <w:szCs w:val="24"/>
        </w:rPr>
      </w:pPr>
      <w:r w:rsidRPr="00D3735C">
        <w:rPr>
          <w:rStyle w:val="ab"/>
          <w:rFonts w:ascii="Arial" w:hAnsi="Arial" w:cs="Arial"/>
          <w:b w:val="0"/>
          <w:color w:val="auto"/>
          <w:sz w:val="24"/>
          <w:szCs w:val="24"/>
        </w:rPr>
        <w:t>Республики Татарстан</w:t>
      </w:r>
    </w:p>
    <w:p w:rsidR="00507F31" w:rsidRPr="00D3735C" w:rsidRDefault="00507F31" w:rsidP="00797E14">
      <w:pPr>
        <w:jc w:val="both"/>
        <w:rPr>
          <w:rFonts w:ascii="Arial" w:hAnsi="Arial" w:cs="Arial"/>
        </w:rPr>
      </w:pPr>
    </w:p>
    <w:p w:rsidR="00507F31" w:rsidRPr="00D3735C" w:rsidRDefault="00507F31" w:rsidP="00797E14">
      <w:pPr>
        <w:spacing w:line="360" w:lineRule="auto"/>
        <w:ind w:firstLine="708"/>
        <w:jc w:val="both"/>
        <w:rPr>
          <w:rStyle w:val="ab"/>
          <w:rFonts w:ascii="Arial" w:hAnsi="Arial" w:cs="Arial"/>
          <w:b w:val="0"/>
          <w:bCs w:val="0"/>
          <w:color w:val="auto"/>
          <w:sz w:val="24"/>
          <w:szCs w:val="24"/>
        </w:rPr>
      </w:pPr>
      <w:proofErr w:type="gramStart"/>
      <w:r w:rsidRPr="00D3735C">
        <w:rPr>
          <w:rFonts w:ascii="Arial" w:hAnsi="Arial" w:cs="Arial"/>
        </w:rPr>
        <w:t xml:space="preserve">В целях соблюдения права человека на благоприятные условия жизнедеятельности, обсуждения проектов муниципальных правовых актов по вопросам местного значения с участием жителей </w:t>
      </w:r>
      <w:proofErr w:type="spellStart"/>
      <w:r w:rsidR="00AC3D03" w:rsidRPr="00D3735C">
        <w:rPr>
          <w:rFonts w:ascii="Arial" w:hAnsi="Arial" w:cs="Arial"/>
        </w:rPr>
        <w:t>Удмуртско-Ташлинского</w:t>
      </w:r>
      <w:proofErr w:type="spellEnd"/>
      <w:r w:rsidR="00EF00BE" w:rsidRPr="00D3735C">
        <w:rPr>
          <w:rFonts w:ascii="Arial" w:hAnsi="Arial" w:cs="Arial"/>
        </w:rPr>
        <w:t xml:space="preserve"> </w:t>
      </w:r>
      <w:r w:rsidRPr="00D3735C">
        <w:rPr>
          <w:rFonts w:ascii="Arial" w:hAnsi="Arial" w:cs="Arial"/>
        </w:rPr>
        <w:t xml:space="preserve">сельского поселения </w:t>
      </w:r>
      <w:r w:rsidR="00123A2D" w:rsidRPr="00D3735C">
        <w:rPr>
          <w:rFonts w:ascii="Arial" w:hAnsi="Arial" w:cs="Arial"/>
        </w:rPr>
        <w:t>Бавлинского</w:t>
      </w:r>
      <w:r w:rsidRPr="00D3735C">
        <w:rPr>
          <w:rFonts w:ascii="Arial" w:hAnsi="Arial" w:cs="Arial"/>
        </w:rPr>
        <w:t xml:space="preserve"> муниципального района Республики Татарстан, в соответствии с </w:t>
      </w:r>
      <w:hyperlink r:id="rId9" w:history="1">
        <w:r w:rsidRPr="00D3735C">
          <w:rPr>
            <w:rFonts w:ascii="Arial" w:hAnsi="Arial" w:cs="Arial"/>
          </w:rPr>
          <w:t>Федеральным законом от 06.10.2003 №</w:t>
        </w:r>
        <w:r w:rsidR="00244BB7" w:rsidRPr="00D3735C">
          <w:rPr>
            <w:rFonts w:ascii="Arial" w:hAnsi="Arial" w:cs="Arial"/>
          </w:rPr>
          <w:t xml:space="preserve"> </w:t>
        </w:r>
        <w:r w:rsidRPr="00D3735C">
          <w:rPr>
            <w:rFonts w:ascii="Arial" w:hAnsi="Arial" w:cs="Arial"/>
          </w:rPr>
          <w:t>131-ФЗ «Об общих принципах организации местного самоуправления в Российской Федерации»</w:t>
        </w:r>
      </w:hyperlink>
      <w:r w:rsidRPr="00D3735C">
        <w:rPr>
          <w:rFonts w:ascii="Arial" w:hAnsi="Arial" w:cs="Arial"/>
        </w:rPr>
        <w:t xml:space="preserve">, </w:t>
      </w:r>
      <w:hyperlink r:id="rId10" w:history="1">
        <w:r w:rsidRPr="00D3735C">
          <w:rPr>
            <w:rFonts w:ascii="Arial" w:hAnsi="Arial" w:cs="Arial"/>
          </w:rPr>
          <w:t>Градостроительным кодексом Российской Федерации</w:t>
        </w:r>
      </w:hyperlink>
      <w:r w:rsidRPr="00D3735C">
        <w:rPr>
          <w:rFonts w:ascii="Arial" w:hAnsi="Arial" w:cs="Arial"/>
        </w:rPr>
        <w:t xml:space="preserve">, Уставом  </w:t>
      </w:r>
      <w:proofErr w:type="spellStart"/>
      <w:r w:rsidR="00AC3D03" w:rsidRPr="00D3735C">
        <w:rPr>
          <w:rFonts w:ascii="Arial" w:hAnsi="Arial" w:cs="Arial"/>
        </w:rPr>
        <w:t>Удмуртско-Ташлинского</w:t>
      </w:r>
      <w:proofErr w:type="spellEnd"/>
      <w:r w:rsidR="00EF00BE" w:rsidRPr="00D3735C">
        <w:rPr>
          <w:rFonts w:ascii="Arial" w:hAnsi="Arial" w:cs="Arial"/>
        </w:rPr>
        <w:t xml:space="preserve"> </w:t>
      </w:r>
      <w:r w:rsidRPr="00D3735C">
        <w:rPr>
          <w:rFonts w:ascii="Arial" w:hAnsi="Arial" w:cs="Arial"/>
        </w:rPr>
        <w:t xml:space="preserve">сельского поселения </w:t>
      </w:r>
      <w:r w:rsidR="00123A2D" w:rsidRPr="00D3735C">
        <w:rPr>
          <w:rFonts w:ascii="Arial" w:hAnsi="Arial" w:cs="Arial"/>
        </w:rPr>
        <w:t>Бавлинского</w:t>
      </w:r>
      <w:r w:rsidRPr="00D3735C">
        <w:rPr>
          <w:rFonts w:ascii="Arial" w:hAnsi="Arial" w:cs="Arial"/>
        </w:rPr>
        <w:t xml:space="preserve"> муниципального района Республики Татарстан</w:t>
      </w:r>
      <w:r w:rsidR="006B0BE0" w:rsidRPr="00D3735C">
        <w:rPr>
          <w:rFonts w:ascii="Arial" w:hAnsi="Arial" w:cs="Arial"/>
        </w:rPr>
        <w:t>,</w:t>
      </w:r>
      <w:r w:rsidRPr="00D3735C">
        <w:rPr>
          <w:rFonts w:ascii="Arial" w:hAnsi="Arial" w:cs="Arial"/>
        </w:rPr>
        <w:t xml:space="preserve"> </w:t>
      </w:r>
      <w:r w:rsidRPr="00D3735C">
        <w:rPr>
          <w:rStyle w:val="ab"/>
          <w:rFonts w:ascii="Arial" w:hAnsi="Arial" w:cs="Arial"/>
          <w:b w:val="0"/>
          <w:color w:val="auto"/>
          <w:sz w:val="24"/>
          <w:szCs w:val="24"/>
        </w:rPr>
        <w:t>Совет</w:t>
      </w:r>
      <w:proofErr w:type="gramEnd"/>
      <w:r w:rsidRPr="00D3735C">
        <w:rPr>
          <w:rStyle w:val="ab"/>
          <w:rFonts w:ascii="Arial" w:hAnsi="Arial" w:cs="Arial"/>
          <w:b w:val="0"/>
          <w:color w:val="auto"/>
          <w:sz w:val="24"/>
          <w:szCs w:val="24"/>
        </w:rPr>
        <w:t xml:space="preserve"> </w:t>
      </w:r>
      <w:proofErr w:type="spellStart"/>
      <w:r w:rsidR="00AC3D03" w:rsidRPr="00D3735C">
        <w:rPr>
          <w:rStyle w:val="ab"/>
          <w:rFonts w:ascii="Arial" w:hAnsi="Arial" w:cs="Arial"/>
          <w:b w:val="0"/>
          <w:color w:val="auto"/>
          <w:sz w:val="24"/>
          <w:szCs w:val="24"/>
        </w:rPr>
        <w:t>Удмуртско-Ташлинского</w:t>
      </w:r>
      <w:proofErr w:type="spellEnd"/>
      <w:r w:rsidR="00EF00BE" w:rsidRPr="00D3735C">
        <w:rPr>
          <w:rStyle w:val="ab"/>
          <w:rFonts w:ascii="Arial" w:hAnsi="Arial" w:cs="Arial"/>
          <w:b w:val="0"/>
          <w:color w:val="auto"/>
          <w:sz w:val="24"/>
          <w:szCs w:val="24"/>
        </w:rPr>
        <w:t xml:space="preserve"> </w:t>
      </w:r>
      <w:r w:rsidRPr="00D3735C">
        <w:rPr>
          <w:rStyle w:val="ab"/>
          <w:rFonts w:ascii="Arial" w:hAnsi="Arial" w:cs="Arial"/>
          <w:b w:val="0"/>
          <w:color w:val="auto"/>
          <w:sz w:val="24"/>
          <w:szCs w:val="24"/>
        </w:rPr>
        <w:t xml:space="preserve">сельского поселения  </w:t>
      </w:r>
      <w:r w:rsidR="00123A2D" w:rsidRPr="00D3735C">
        <w:rPr>
          <w:rStyle w:val="ab"/>
          <w:rFonts w:ascii="Arial" w:hAnsi="Arial" w:cs="Arial"/>
          <w:b w:val="0"/>
          <w:color w:val="auto"/>
          <w:sz w:val="24"/>
          <w:szCs w:val="24"/>
        </w:rPr>
        <w:t>Бавлинского</w:t>
      </w:r>
      <w:r w:rsidRPr="00D3735C">
        <w:rPr>
          <w:rStyle w:val="ab"/>
          <w:rFonts w:ascii="Arial" w:hAnsi="Arial" w:cs="Arial"/>
          <w:b w:val="0"/>
          <w:color w:val="auto"/>
          <w:sz w:val="24"/>
          <w:szCs w:val="24"/>
        </w:rPr>
        <w:t xml:space="preserve"> муниципального района РЕШИЛ:</w:t>
      </w:r>
    </w:p>
    <w:p w:rsidR="00507F31" w:rsidRPr="00D3735C" w:rsidRDefault="00507F31" w:rsidP="008D1A34">
      <w:pPr>
        <w:spacing w:line="360" w:lineRule="auto"/>
        <w:ind w:firstLine="708"/>
        <w:jc w:val="both"/>
        <w:rPr>
          <w:rFonts w:ascii="Arial" w:hAnsi="Arial" w:cs="Arial"/>
        </w:rPr>
      </w:pPr>
      <w:r w:rsidRPr="00D3735C">
        <w:rPr>
          <w:rFonts w:ascii="Arial" w:hAnsi="Arial" w:cs="Arial"/>
        </w:rPr>
        <w:t>1. Утвердить Положение о порядке организации и</w:t>
      </w:r>
      <w:r w:rsidR="006B0BE0" w:rsidRPr="00D3735C">
        <w:rPr>
          <w:rFonts w:ascii="Arial" w:hAnsi="Arial" w:cs="Arial"/>
        </w:rPr>
        <w:t xml:space="preserve"> проведения публичных слушаний, общественных обсуждений</w:t>
      </w:r>
      <w:r w:rsidRPr="00D3735C">
        <w:rPr>
          <w:rFonts w:ascii="Arial" w:hAnsi="Arial" w:cs="Arial"/>
        </w:rPr>
        <w:t xml:space="preserve"> в </w:t>
      </w:r>
      <w:proofErr w:type="spellStart"/>
      <w:r w:rsidR="00AC3D03" w:rsidRPr="00D3735C">
        <w:rPr>
          <w:rFonts w:ascii="Arial" w:hAnsi="Arial" w:cs="Arial"/>
        </w:rPr>
        <w:t>Удмуртско-Ташлинском</w:t>
      </w:r>
      <w:proofErr w:type="spellEnd"/>
      <w:r w:rsidR="00EF00BE" w:rsidRPr="00D3735C">
        <w:rPr>
          <w:rFonts w:ascii="Arial" w:hAnsi="Arial" w:cs="Arial"/>
        </w:rPr>
        <w:t xml:space="preserve"> </w:t>
      </w:r>
      <w:r w:rsidRPr="00D3735C">
        <w:rPr>
          <w:rFonts w:ascii="Arial" w:hAnsi="Arial" w:cs="Arial"/>
        </w:rPr>
        <w:t xml:space="preserve">сельском поселении </w:t>
      </w:r>
      <w:r w:rsidR="00123A2D" w:rsidRPr="00D3735C">
        <w:rPr>
          <w:rFonts w:ascii="Arial" w:hAnsi="Arial" w:cs="Arial"/>
        </w:rPr>
        <w:t>Бавлинского</w:t>
      </w:r>
      <w:r w:rsidRPr="00D3735C">
        <w:rPr>
          <w:rFonts w:ascii="Arial" w:hAnsi="Arial" w:cs="Arial"/>
        </w:rPr>
        <w:t xml:space="preserve"> муниципального района Республики Татарстан.</w:t>
      </w:r>
    </w:p>
    <w:p w:rsidR="008D1A34" w:rsidRPr="00D3735C" w:rsidRDefault="006B1D63" w:rsidP="008D1A34">
      <w:pPr>
        <w:spacing w:line="360" w:lineRule="auto"/>
        <w:jc w:val="both"/>
        <w:rPr>
          <w:rFonts w:ascii="Arial" w:hAnsi="Arial" w:cs="Arial"/>
          <w:bCs/>
        </w:rPr>
      </w:pPr>
      <w:r w:rsidRPr="00D3735C">
        <w:rPr>
          <w:rFonts w:ascii="Arial" w:hAnsi="Arial" w:cs="Arial"/>
        </w:rPr>
        <w:t xml:space="preserve">        </w:t>
      </w:r>
      <w:r w:rsidR="00507F31" w:rsidRPr="00D3735C">
        <w:rPr>
          <w:rFonts w:ascii="Arial" w:hAnsi="Arial" w:cs="Arial"/>
        </w:rPr>
        <w:t xml:space="preserve">2. Решение Совета </w:t>
      </w:r>
      <w:proofErr w:type="spellStart"/>
      <w:r w:rsidR="00AC3D03" w:rsidRPr="00D3735C">
        <w:rPr>
          <w:rFonts w:ascii="Arial" w:hAnsi="Arial" w:cs="Arial"/>
        </w:rPr>
        <w:t>Удмуртско-Ташлинского</w:t>
      </w:r>
      <w:proofErr w:type="spellEnd"/>
      <w:r w:rsidR="00EF00BE" w:rsidRPr="00D3735C">
        <w:rPr>
          <w:rFonts w:ascii="Arial" w:hAnsi="Arial" w:cs="Arial"/>
        </w:rPr>
        <w:t xml:space="preserve"> </w:t>
      </w:r>
      <w:r w:rsidR="00507F31" w:rsidRPr="00D3735C">
        <w:rPr>
          <w:rFonts w:ascii="Arial" w:hAnsi="Arial" w:cs="Arial"/>
        </w:rPr>
        <w:t xml:space="preserve">сельского поселения </w:t>
      </w:r>
      <w:r w:rsidR="00123A2D" w:rsidRPr="00D3735C">
        <w:rPr>
          <w:rFonts w:ascii="Arial" w:hAnsi="Arial" w:cs="Arial"/>
        </w:rPr>
        <w:t>Бавлинского</w:t>
      </w:r>
      <w:r w:rsidR="00507F31" w:rsidRPr="00D3735C">
        <w:rPr>
          <w:rFonts w:ascii="Arial" w:hAnsi="Arial" w:cs="Arial"/>
        </w:rPr>
        <w:t xml:space="preserve"> муниципального района </w:t>
      </w:r>
      <w:r w:rsidR="00244BB7" w:rsidRPr="00D3735C">
        <w:rPr>
          <w:rFonts w:ascii="Arial" w:hAnsi="Arial" w:cs="Arial"/>
        </w:rPr>
        <w:t xml:space="preserve">от </w:t>
      </w:r>
      <w:r w:rsidR="005A267D" w:rsidRPr="00D3735C">
        <w:rPr>
          <w:rFonts w:ascii="Arial" w:hAnsi="Arial" w:cs="Arial"/>
        </w:rPr>
        <w:t>04.06.2018. № 71</w:t>
      </w:r>
      <w:r w:rsidR="00507F31" w:rsidRPr="00D3735C">
        <w:rPr>
          <w:rFonts w:ascii="Arial" w:hAnsi="Arial" w:cs="Arial"/>
        </w:rPr>
        <w:t xml:space="preserve"> «</w:t>
      </w:r>
      <w:r w:rsidR="008D1A34" w:rsidRPr="00D3735C">
        <w:rPr>
          <w:rFonts w:ascii="Arial" w:hAnsi="Arial" w:cs="Arial"/>
          <w:bCs/>
        </w:rPr>
        <w:t>Об утверждении Положения о порядке  организации и проведения публичных слушаний, общественных обсуждений в муниципальном образовании «</w:t>
      </w:r>
      <w:proofErr w:type="spellStart"/>
      <w:r w:rsidR="00AC3D03" w:rsidRPr="00D3735C">
        <w:rPr>
          <w:rFonts w:ascii="Arial" w:hAnsi="Arial" w:cs="Arial"/>
          <w:bCs/>
        </w:rPr>
        <w:t>Удмуртско-Ташлинское</w:t>
      </w:r>
      <w:proofErr w:type="spellEnd"/>
      <w:r w:rsidR="008D1A34" w:rsidRPr="00D3735C">
        <w:rPr>
          <w:rFonts w:ascii="Arial" w:hAnsi="Arial" w:cs="Arial"/>
          <w:bCs/>
        </w:rPr>
        <w:t xml:space="preserve">  сельское поселение» </w:t>
      </w:r>
    </w:p>
    <w:p w:rsidR="00D3735C" w:rsidRPr="00D3735C" w:rsidRDefault="008D1A34" w:rsidP="00D3735C">
      <w:pPr>
        <w:spacing w:line="360" w:lineRule="auto"/>
        <w:jc w:val="both"/>
        <w:rPr>
          <w:rFonts w:ascii="Arial" w:hAnsi="Arial" w:cs="Arial"/>
        </w:rPr>
      </w:pPr>
      <w:r w:rsidRPr="00D3735C">
        <w:rPr>
          <w:rFonts w:ascii="Arial" w:hAnsi="Arial" w:cs="Arial"/>
          <w:bCs/>
        </w:rPr>
        <w:t xml:space="preserve">Бавлинского муниципального района Республики Татарстан </w:t>
      </w:r>
      <w:r w:rsidR="00507F31" w:rsidRPr="00D3735C">
        <w:rPr>
          <w:rFonts w:ascii="Arial" w:hAnsi="Arial" w:cs="Arial"/>
        </w:rPr>
        <w:t xml:space="preserve">признать утратившим силу.  </w:t>
      </w:r>
    </w:p>
    <w:p w:rsidR="00D3735C" w:rsidRPr="00D3735C" w:rsidRDefault="006B1D63" w:rsidP="00D3735C">
      <w:pPr>
        <w:spacing w:line="360" w:lineRule="auto"/>
        <w:jc w:val="both"/>
        <w:rPr>
          <w:rFonts w:ascii="Arial" w:hAnsi="Arial" w:cs="Arial"/>
        </w:rPr>
      </w:pPr>
      <w:r w:rsidRPr="00D3735C">
        <w:rPr>
          <w:rFonts w:ascii="Arial" w:hAnsi="Arial" w:cs="Arial"/>
        </w:rPr>
        <w:t xml:space="preserve">        </w:t>
      </w:r>
      <w:r w:rsidR="00507F31" w:rsidRPr="00D3735C">
        <w:rPr>
          <w:rFonts w:ascii="Arial" w:hAnsi="Arial" w:cs="Arial"/>
        </w:rPr>
        <w:t xml:space="preserve">3. </w:t>
      </w:r>
      <w:r w:rsidRPr="00D3735C">
        <w:rPr>
          <w:rFonts w:ascii="Arial" w:hAnsi="Arial" w:cs="Arial"/>
        </w:rPr>
        <w:t>Опубликовать настоящее решение на официальном портале правовой информации Республики Татарстан (http://www.pravo.tatarstan.ru) и на сайте Бавлинского муниципального района Республики Татарстан (</w:t>
      </w:r>
      <w:hyperlink r:id="rId11" w:tgtFrame="_blank" w:history="1">
        <w:r w:rsidRPr="00D3735C">
          <w:rPr>
            <w:rFonts w:ascii="Arial" w:hAnsi="Arial" w:cs="Arial"/>
          </w:rPr>
          <w:t>http://www.bavly.tatarstan.ru</w:t>
        </w:r>
      </w:hyperlink>
      <w:r w:rsidRPr="00D3735C">
        <w:rPr>
          <w:rFonts w:ascii="Arial" w:hAnsi="Arial" w:cs="Arial"/>
        </w:rPr>
        <w:t>).​</w:t>
      </w:r>
    </w:p>
    <w:p w:rsidR="00507F31" w:rsidRPr="00D3735C" w:rsidRDefault="00507F31" w:rsidP="006B1D63">
      <w:pPr>
        <w:spacing w:line="360" w:lineRule="auto"/>
        <w:ind w:firstLine="708"/>
        <w:jc w:val="both"/>
        <w:rPr>
          <w:rFonts w:ascii="Arial" w:hAnsi="Arial" w:cs="Arial"/>
        </w:rPr>
      </w:pPr>
      <w:r w:rsidRPr="00D3735C">
        <w:rPr>
          <w:rFonts w:ascii="Arial" w:hAnsi="Arial" w:cs="Arial"/>
        </w:rPr>
        <w:t xml:space="preserve">4. </w:t>
      </w:r>
      <w:proofErr w:type="gramStart"/>
      <w:r w:rsidRPr="00D3735C">
        <w:rPr>
          <w:rFonts w:ascii="Arial" w:hAnsi="Arial" w:cs="Arial"/>
        </w:rPr>
        <w:t>Контроль за</w:t>
      </w:r>
      <w:proofErr w:type="gramEnd"/>
      <w:r w:rsidRPr="00D3735C">
        <w:rPr>
          <w:rFonts w:ascii="Arial" w:hAnsi="Arial" w:cs="Arial"/>
        </w:rPr>
        <w:t xml:space="preserve"> исполнением настоящего решения оставляю за собой.</w:t>
      </w:r>
    </w:p>
    <w:p w:rsidR="00507F31" w:rsidRPr="00D3735C" w:rsidRDefault="00507F31" w:rsidP="006B1D63">
      <w:pPr>
        <w:spacing w:line="360" w:lineRule="auto"/>
        <w:ind w:firstLine="708"/>
        <w:jc w:val="both"/>
        <w:rPr>
          <w:rFonts w:ascii="Arial" w:hAnsi="Arial" w:cs="Arial"/>
          <w:bCs/>
        </w:rPr>
      </w:pPr>
      <w:r w:rsidRPr="00D3735C">
        <w:rPr>
          <w:rFonts w:ascii="Arial" w:hAnsi="Arial" w:cs="Arial"/>
        </w:rPr>
        <w:t>5. Настоящее решение вступает в силу со дня его официального опубликования.</w:t>
      </w:r>
    </w:p>
    <w:p w:rsidR="00D3735C" w:rsidRPr="00D3735C" w:rsidRDefault="00005D18" w:rsidP="00005D18">
      <w:pPr>
        <w:jc w:val="both"/>
        <w:rPr>
          <w:rFonts w:ascii="Arial" w:hAnsi="Arial" w:cs="Arial"/>
          <w:sz w:val="14"/>
        </w:rPr>
      </w:pPr>
      <w:r w:rsidRPr="00D3735C">
        <w:rPr>
          <w:rFonts w:ascii="Arial" w:hAnsi="Arial" w:cs="Arial"/>
        </w:rPr>
        <w:t xml:space="preserve">   </w:t>
      </w:r>
    </w:p>
    <w:p w:rsidR="00005D18" w:rsidRPr="00D3735C" w:rsidRDefault="00005D18" w:rsidP="00005D18">
      <w:pPr>
        <w:jc w:val="both"/>
        <w:rPr>
          <w:rFonts w:ascii="Arial" w:hAnsi="Arial" w:cs="Arial"/>
        </w:rPr>
      </w:pPr>
      <w:r w:rsidRPr="00D3735C">
        <w:rPr>
          <w:rFonts w:ascii="Arial" w:hAnsi="Arial" w:cs="Arial"/>
        </w:rPr>
        <w:t>Глава, Председатель Совета</w:t>
      </w:r>
    </w:p>
    <w:p w:rsidR="00D3735C" w:rsidRPr="00D3735C" w:rsidRDefault="00AC3D03" w:rsidP="00D3735C">
      <w:pPr>
        <w:jc w:val="both"/>
        <w:rPr>
          <w:rFonts w:ascii="Arial" w:hAnsi="Arial" w:cs="Arial"/>
          <w:bCs/>
        </w:rPr>
      </w:pPr>
      <w:proofErr w:type="spellStart"/>
      <w:r w:rsidRPr="00D3735C">
        <w:rPr>
          <w:rFonts w:ascii="Arial" w:hAnsi="Arial" w:cs="Arial"/>
        </w:rPr>
        <w:t>Удмуртско-Ташлинского</w:t>
      </w:r>
      <w:proofErr w:type="spellEnd"/>
      <w:r w:rsidR="00005D18" w:rsidRPr="00D3735C">
        <w:rPr>
          <w:rFonts w:ascii="Arial" w:hAnsi="Arial" w:cs="Arial"/>
        </w:rPr>
        <w:t xml:space="preserve"> сельского </w:t>
      </w:r>
    </w:p>
    <w:p w:rsidR="00507F31" w:rsidRPr="00D3735C" w:rsidRDefault="00507F31" w:rsidP="00797E14">
      <w:pPr>
        <w:widowControl w:val="0"/>
        <w:autoSpaceDE w:val="0"/>
        <w:autoSpaceDN w:val="0"/>
        <w:adjustRightInd w:val="0"/>
        <w:jc w:val="right"/>
        <w:rPr>
          <w:rFonts w:ascii="Arial" w:hAnsi="Arial" w:cs="Arial"/>
          <w:bCs/>
        </w:rPr>
      </w:pPr>
      <w:r w:rsidRPr="00D3735C">
        <w:rPr>
          <w:rFonts w:ascii="Arial" w:hAnsi="Arial" w:cs="Arial"/>
          <w:bCs/>
        </w:rPr>
        <w:lastRenderedPageBreak/>
        <w:t xml:space="preserve">Приложение </w:t>
      </w:r>
    </w:p>
    <w:p w:rsidR="00244BB7" w:rsidRPr="00D3735C" w:rsidRDefault="00507F31" w:rsidP="00797E14">
      <w:pPr>
        <w:widowControl w:val="0"/>
        <w:autoSpaceDE w:val="0"/>
        <w:autoSpaceDN w:val="0"/>
        <w:adjustRightInd w:val="0"/>
        <w:jc w:val="right"/>
        <w:rPr>
          <w:rFonts w:ascii="Arial" w:hAnsi="Arial" w:cs="Arial"/>
          <w:bCs/>
        </w:rPr>
      </w:pPr>
      <w:r w:rsidRPr="00D3735C">
        <w:rPr>
          <w:rFonts w:ascii="Arial" w:hAnsi="Arial" w:cs="Arial"/>
          <w:bCs/>
        </w:rPr>
        <w:t xml:space="preserve">к </w:t>
      </w:r>
      <w:r w:rsidR="00244BB7" w:rsidRPr="00D3735C">
        <w:rPr>
          <w:rFonts w:ascii="Arial" w:hAnsi="Arial" w:cs="Arial"/>
          <w:bCs/>
        </w:rPr>
        <w:t>р</w:t>
      </w:r>
      <w:r w:rsidRPr="00D3735C">
        <w:rPr>
          <w:rFonts w:ascii="Arial" w:hAnsi="Arial" w:cs="Arial"/>
          <w:bCs/>
        </w:rPr>
        <w:t>ешению</w:t>
      </w:r>
      <w:r w:rsidR="00244BB7" w:rsidRPr="00D3735C">
        <w:rPr>
          <w:rFonts w:ascii="Arial" w:hAnsi="Arial" w:cs="Arial"/>
          <w:bCs/>
        </w:rPr>
        <w:t xml:space="preserve"> Совета</w:t>
      </w:r>
    </w:p>
    <w:p w:rsidR="00244BB7" w:rsidRPr="00D3735C" w:rsidRDefault="00AC3D03" w:rsidP="00797E14">
      <w:pPr>
        <w:widowControl w:val="0"/>
        <w:autoSpaceDE w:val="0"/>
        <w:autoSpaceDN w:val="0"/>
        <w:adjustRightInd w:val="0"/>
        <w:jc w:val="right"/>
        <w:rPr>
          <w:rFonts w:ascii="Arial" w:hAnsi="Arial" w:cs="Arial"/>
          <w:bCs/>
        </w:rPr>
      </w:pPr>
      <w:proofErr w:type="spellStart"/>
      <w:r w:rsidRPr="00D3735C">
        <w:rPr>
          <w:rFonts w:ascii="Arial" w:hAnsi="Arial" w:cs="Arial"/>
          <w:bCs/>
        </w:rPr>
        <w:t>Удмуртско-Ташлинского</w:t>
      </w:r>
      <w:proofErr w:type="spellEnd"/>
      <w:r w:rsidR="00EF00BE" w:rsidRPr="00D3735C">
        <w:rPr>
          <w:rFonts w:ascii="Arial" w:hAnsi="Arial" w:cs="Arial"/>
          <w:bCs/>
        </w:rPr>
        <w:t xml:space="preserve"> </w:t>
      </w:r>
      <w:r w:rsidR="00244BB7" w:rsidRPr="00D3735C">
        <w:rPr>
          <w:rFonts w:ascii="Arial" w:hAnsi="Arial" w:cs="Arial"/>
          <w:bCs/>
        </w:rPr>
        <w:t>сельского поселения</w:t>
      </w:r>
    </w:p>
    <w:p w:rsidR="00244BB7" w:rsidRPr="00D3735C" w:rsidRDefault="00123A2D" w:rsidP="00797E14">
      <w:pPr>
        <w:widowControl w:val="0"/>
        <w:autoSpaceDE w:val="0"/>
        <w:autoSpaceDN w:val="0"/>
        <w:adjustRightInd w:val="0"/>
        <w:jc w:val="right"/>
        <w:rPr>
          <w:rFonts w:ascii="Arial" w:hAnsi="Arial" w:cs="Arial"/>
          <w:bCs/>
        </w:rPr>
      </w:pPr>
      <w:r w:rsidRPr="00D3735C">
        <w:rPr>
          <w:rFonts w:ascii="Arial" w:hAnsi="Arial" w:cs="Arial"/>
          <w:bCs/>
        </w:rPr>
        <w:t>Бавлинского</w:t>
      </w:r>
      <w:r w:rsidR="00507F31" w:rsidRPr="00D3735C">
        <w:rPr>
          <w:rFonts w:ascii="Arial" w:hAnsi="Arial" w:cs="Arial"/>
          <w:bCs/>
        </w:rPr>
        <w:t xml:space="preserve"> муниципального района </w:t>
      </w:r>
    </w:p>
    <w:p w:rsidR="00507F31" w:rsidRPr="00D3735C" w:rsidRDefault="00B53847" w:rsidP="002F06A9">
      <w:pPr>
        <w:widowControl w:val="0"/>
        <w:autoSpaceDE w:val="0"/>
        <w:autoSpaceDN w:val="0"/>
        <w:adjustRightInd w:val="0"/>
        <w:jc w:val="right"/>
        <w:rPr>
          <w:rFonts w:ascii="Arial" w:hAnsi="Arial" w:cs="Arial"/>
          <w:bCs/>
        </w:rPr>
      </w:pPr>
      <w:r w:rsidRPr="00D3735C">
        <w:rPr>
          <w:rFonts w:ascii="Arial" w:hAnsi="Arial" w:cs="Arial"/>
          <w:bCs/>
        </w:rPr>
        <w:t xml:space="preserve">от </w:t>
      </w:r>
      <w:bookmarkStart w:id="0" w:name="_GoBack"/>
      <w:bookmarkEnd w:id="0"/>
    </w:p>
    <w:p w:rsidR="00507F31" w:rsidRPr="00D3735C" w:rsidRDefault="00507F31" w:rsidP="00797E14">
      <w:pPr>
        <w:widowControl w:val="0"/>
        <w:autoSpaceDE w:val="0"/>
        <w:autoSpaceDN w:val="0"/>
        <w:adjustRightInd w:val="0"/>
        <w:ind w:firstLine="720"/>
        <w:jc w:val="center"/>
        <w:rPr>
          <w:rFonts w:ascii="Arial" w:hAnsi="Arial" w:cs="Arial"/>
          <w:bCs/>
        </w:rPr>
      </w:pPr>
    </w:p>
    <w:p w:rsidR="00507F31" w:rsidRPr="00D3735C" w:rsidRDefault="00885101" w:rsidP="00797E14">
      <w:pPr>
        <w:widowControl w:val="0"/>
        <w:autoSpaceDE w:val="0"/>
        <w:autoSpaceDN w:val="0"/>
        <w:adjustRightInd w:val="0"/>
        <w:ind w:firstLine="720"/>
        <w:jc w:val="center"/>
        <w:rPr>
          <w:rFonts w:ascii="Arial" w:hAnsi="Arial" w:cs="Arial"/>
          <w:bCs/>
        </w:rPr>
      </w:pPr>
      <w:r w:rsidRPr="00D3735C">
        <w:rPr>
          <w:rFonts w:ascii="Arial" w:hAnsi="Arial" w:cs="Arial"/>
          <w:bCs/>
        </w:rPr>
        <w:t>Положение</w:t>
      </w:r>
    </w:p>
    <w:p w:rsidR="00885101" w:rsidRPr="00D3735C" w:rsidRDefault="00885101" w:rsidP="00797E14">
      <w:pPr>
        <w:widowControl w:val="0"/>
        <w:autoSpaceDE w:val="0"/>
        <w:autoSpaceDN w:val="0"/>
        <w:adjustRightInd w:val="0"/>
        <w:ind w:firstLine="720"/>
        <w:jc w:val="center"/>
        <w:rPr>
          <w:rFonts w:ascii="Arial" w:hAnsi="Arial" w:cs="Arial"/>
          <w:bCs/>
        </w:rPr>
      </w:pPr>
      <w:r w:rsidRPr="00D3735C">
        <w:rPr>
          <w:rFonts w:ascii="Arial" w:hAnsi="Arial" w:cs="Arial"/>
          <w:bCs/>
        </w:rPr>
        <w:t>о порядке организации и</w:t>
      </w:r>
      <w:r w:rsidR="006B0BE0" w:rsidRPr="00D3735C">
        <w:rPr>
          <w:rFonts w:ascii="Arial" w:hAnsi="Arial" w:cs="Arial"/>
          <w:bCs/>
        </w:rPr>
        <w:t xml:space="preserve"> проведения публичных слушаний, общественных обсуждений</w:t>
      </w:r>
      <w:r w:rsidRPr="00D3735C">
        <w:rPr>
          <w:rFonts w:ascii="Arial" w:hAnsi="Arial" w:cs="Arial"/>
          <w:bCs/>
        </w:rPr>
        <w:t xml:space="preserve"> в </w:t>
      </w:r>
      <w:proofErr w:type="spellStart"/>
      <w:r w:rsidR="00AC3D03" w:rsidRPr="00D3735C">
        <w:rPr>
          <w:rFonts w:ascii="Arial" w:hAnsi="Arial" w:cs="Arial"/>
          <w:bCs/>
        </w:rPr>
        <w:t>Удмуртско-Ташлинском</w:t>
      </w:r>
      <w:proofErr w:type="spellEnd"/>
      <w:r w:rsidR="00EF00BE" w:rsidRPr="00D3735C">
        <w:rPr>
          <w:rFonts w:ascii="Arial" w:hAnsi="Arial" w:cs="Arial"/>
          <w:bCs/>
        </w:rPr>
        <w:t xml:space="preserve"> </w:t>
      </w:r>
      <w:r w:rsidRPr="00D3735C">
        <w:rPr>
          <w:rFonts w:ascii="Arial" w:hAnsi="Arial" w:cs="Arial"/>
          <w:bCs/>
        </w:rPr>
        <w:t xml:space="preserve">сельском поселении  </w:t>
      </w:r>
    </w:p>
    <w:p w:rsidR="00507F31" w:rsidRPr="00D3735C" w:rsidRDefault="00885101" w:rsidP="00797E14">
      <w:pPr>
        <w:widowControl w:val="0"/>
        <w:autoSpaceDE w:val="0"/>
        <w:autoSpaceDN w:val="0"/>
        <w:adjustRightInd w:val="0"/>
        <w:ind w:firstLine="720"/>
        <w:jc w:val="center"/>
        <w:rPr>
          <w:rFonts w:ascii="Arial" w:hAnsi="Arial" w:cs="Arial"/>
          <w:i/>
        </w:rPr>
      </w:pPr>
      <w:r w:rsidRPr="00D3735C">
        <w:rPr>
          <w:rFonts w:ascii="Arial" w:hAnsi="Arial" w:cs="Arial"/>
          <w:bCs/>
        </w:rPr>
        <w:t xml:space="preserve">Бавлинского муниципального района </w:t>
      </w:r>
    </w:p>
    <w:p w:rsidR="00507F31" w:rsidRPr="00D3735C" w:rsidRDefault="00507F31" w:rsidP="00797E14">
      <w:pPr>
        <w:widowControl w:val="0"/>
        <w:autoSpaceDE w:val="0"/>
        <w:autoSpaceDN w:val="0"/>
        <w:adjustRightInd w:val="0"/>
        <w:ind w:firstLine="720"/>
        <w:jc w:val="both"/>
        <w:rPr>
          <w:rFonts w:ascii="Arial" w:hAnsi="Arial" w:cs="Arial"/>
          <w:i/>
        </w:rPr>
      </w:pPr>
    </w:p>
    <w:p w:rsidR="00507F31" w:rsidRPr="00D3735C" w:rsidRDefault="00507F31" w:rsidP="00D8116F">
      <w:pPr>
        <w:autoSpaceDE w:val="0"/>
        <w:autoSpaceDN w:val="0"/>
        <w:adjustRightInd w:val="0"/>
        <w:spacing w:line="276" w:lineRule="auto"/>
        <w:ind w:firstLine="720"/>
        <w:jc w:val="both"/>
        <w:rPr>
          <w:rFonts w:ascii="Arial" w:hAnsi="Arial" w:cs="Arial"/>
        </w:rPr>
      </w:pPr>
      <w:proofErr w:type="gramStart"/>
      <w:r w:rsidRPr="00D3735C">
        <w:rPr>
          <w:rFonts w:ascii="Arial" w:hAnsi="Arial" w:cs="Arial"/>
        </w:rPr>
        <w:t>Настоящее Положение о порядке организации и</w:t>
      </w:r>
      <w:r w:rsidR="006B0BE0" w:rsidRPr="00D3735C">
        <w:rPr>
          <w:rFonts w:ascii="Arial" w:hAnsi="Arial" w:cs="Arial"/>
        </w:rPr>
        <w:t xml:space="preserve"> проведения публичных слушаний, </w:t>
      </w:r>
      <w:r w:rsidRPr="00D3735C">
        <w:rPr>
          <w:rFonts w:ascii="Arial" w:hAnsi="Arial" w:cs="Arial"/>
        </w:rPr>
        <w:t>общественных обсуж</w:t>
      </w:r>
      <w:r w:rsidR="006B0BE0" w:rsidRPr="00D3735C">
        <w:rPr>
          <w:rFonts w:ascii="Arial" w:hAnsi="Arial" w:cs="Arial"/>
        </w:rPr>
        <w:t>дений</w:t>
      </w:r>
      <w:r w:rsidRPr="00D3735C">
        <w:rPr>
          <w:rFonts w:ascii="Arial" w:hAnsi="Arial" w:cs="Arial"/>
        </w:rPr>
        <w:t xml:space="preserve"> в </w:t>
      </w:r>
      <w:proofErr w:type="spellStart"/>
      <w:r w:rsidR="00AC3D03" w:rsidRPr="00D3735C">
        <w:rPr>
          <w:rFonts w:ascii="Arial" w:hAnsi="Arial" w:cs="Arial"/>
        </w:rPr>
        <w:t>Удмуртско-Ташлинском</w:t>
      </w:r>
      <w:proofErr w:type="spellEnd"/>
      <w:r w:rsidR="00EF00BE" w:rsidRPr="00D3735C">
        <w:rPr>
          <w:rFonts w:ascii="Arial" w:hAnsi="Arial" w:cs="Arial"/>
        </w:rPr>
        <w:t xml:space="preserve"> </w:t>
      </w:r>
      <w:r w:rsidRPr="00D3735C">
        <w:rPr>
          <w:rFonts w:ascii="Arial" w:hAnsi="Arial" w:cs="Arial"/>
        </w:rPr>
        <w:t xml:space="preserve">сельском поселении </w:t>
      </w:r>
      <w:r w:rsidR="00123A2D" w:rsidRPr="00D3735C">
        <w:rPr>
          <w:rFonts w:ascii="Arial" w:hAnsi="Arial" w:cs="Arial"/>
        </w:rPr>
        <w:t>Бавлинского</w:t>
      </w:r>
      <w:r w:rsidRPr="00D3735C">
        <w:rPr>
          <w:rFonts w:ascii="Arial" w:hAnsi="Arial" w:cs="Arial"/>
        </w:rPr>
        <w:t xml:space="preserve"> муниципального района Республики Татарстан (далее - Положение) разработано в соответствии с </w:t>
      </w:r>
      <w:hyperlink r:id="rId12" w:history="1">
        <w:r w:rsidRPr="00D3735C">
          <w:rPr>
            <w:rFonts w:ascii="Arial" w:hAnsi="Arial" w:cs="Arial"/>
          </w:rPr>
          <w:t>Конституцией</w:t>
        </w:r>
      </w:hyperlink>
      <w:r w:rsidRPr="00D3735C">
        <w:rPr>
          <w:rFonts w:ascii="Arial" w:hAnsi="Arial" w:cs="Arial"/>
        </w:rPr>
        <w:t xml:space="preserve"> Российской Федерации, Градостроительным </w:t>
      </w:r>
      <w:hyperlink r:id="rId13" w:history="1">
        <w:r w:rsidRPr="00D3735C">
          <w:rPr>
            <w:rFonts w:ascii="Arial" w:hAnsi="Arial" w:cs="Arial"/>
          </w:rPr>
          <w:t>кодексом</w:t>
        </w:r>
      </w:hyperlink>
      <w:r w:rsidRPr="00D3735C">
        <w:rPr>
          <w:rFonts w:ascii="Arial" w:hAnsi="Arial" w:cs="Arial"/>
        </w:rPr>
        <w:t xml:space="preserve"> Российской Федерации, Федеральным </w:t>
      </w:r>
      <w:hyperlink r:id="rId14" w:history="1">
        <w:r w:rsidRPr="00D3735C">
          <w:rPr>
            <w:rFonts w:ascii="Arial" w:hAnsi="Arial" w:cs="Arial"/>
          </w:rPr>
          <w:t>законом</w:t>
        </w:r>
      </w:hyperlink>
      <w:r w:rsidR="00885101" w:rsidRPr="00D3735C">
        <w:rPr>
          <w:rFonts w:ascii="Arial" w:hAnsi="Arial" w:cs="Arial"/>
        </w:rPr>
        <w:t xml:space="preserve"> </w:t>
      </w:r>
      <w:r w:rsidRPr="00D3735C">
        <w:rPr>
          <w:rFonts w:ascii="Arial" w:hAnsi="Arial" w:cs="Arial"/>
        </w:rPr>
        <w:t xml:space="preserve">от </w:t>
      </w:r>
      <w:r w:rsidR="00244BB7" w:rsidRPr="00D3735C">
        <w:rPr>
          <w:rFonts w:ascii="Arial" w:hAnsi="Arial" w:cs="Arial"/>
        </w:rPr>
        <w:t>0</w:t>
      </w:r>
      <w:r w:rsidRPr="00D3735C">
        <w:rPr>
          <w:rFonts w:ascii="Arial" w:hAnsi="Arial" w:cs="Arial"/>
        </w:rPr>
        <w:t>6</w:t>
      </w:r>
      <w:r w:rsidR="00244BB7" w:rsidRPr="00D3735C">
        <w:rPr>
          <w:rFonts w:ascii="Arial" w:hAnsi="Arial" w:cs="Arial"/>
        </w:rPr>
        <w:t>.10.</w:t>
      </w:r>
      <w:r w:rsidRPr="00D3735C">
        <w:rPr>
          <w:rFonts w:ascii="Arial" w:hAnsi="Arial" w:cs="Arial"/>
        </w:rPr>
        <w:t xml:space="preserve">2003 № 131-ФЗ «Об общих принципах организации местного самоуправления в Российской Федерации», и </w:t>
      </w:r>
      <w:hyperlink r:id="rId15" w:history="1">
        <w:r w:rsidRPr="00D3735C">
          <w:rPr>
            <w:rFonts w:ascii="Arial" w:hAnsi="Arial" w:cs="Arial"/>
          </w:rPr>
          <w:t>Уставом</w:t>
        </w:r>
      </w:hyperlink>
      <w:r w:rsidRPr="00D3735C">
        <w:rPr>
          <w:rFonts w:ascii="Arial" w:hAnsi="Arial" w:cs="Arial"/>
        </w:rPr>
        <w:t xml:space="preserve"> </w:t>
      </w:r>
      <w:proofErr w:type="spellStart"/>
      <w:r w:rsidR="00AC3D03" w:rsidRPr="00D3735C">
        <w:rPr>
          <w:rFonts w:ascii="Arial" w:hAnsi="Arial" w:cs="Arial"/>
        </w:rPr>
        <w:t>Удмуртско-Ташлинского</w:t>
      </w:r>
      <w:proofErr w:type="spellEnd"/>
      <w:r w:rsidR="00EF00BE" w:rsidRPr="00D3735C">
        <w:rPr>
          <w:rFonts w:ascii="Arial" w:hAnsi="Arial" w:cs="Arial"/>
        </w:rPr>
        <w:t xml:space="preserve"> </w:t>
      </w:r>
      <w:r w:rsidRPr="00D3735C">
        <w:rPr>
          <w:rFonts w:ascii="Arial" w:hAnsi="Arial" w:cs="Arial"/>
        </w:rPr>
        <w:t xml:space="preserve">сельского поселения </w:t>
      </w:r>
      <w:r w:rsidR="00123A2D" w:rsidRPr="00D3735C">
        <w:rPr>
          <w:rFonts w:ascii="Arial" w:hAnsi="Arial" w:cs="Arial"/>
        </w:rPr>
        <w:t>Бавлинского</w:t>
      </w:r>
      <w:r w:rsidRPr="00D3735C">
        <w:rPr>
          <w:rFonts w:ascii="Arial" w:hAnsi="Arial" w:cs="Arial"/>
        </w:rPr>
        <w:t xml:space="preserve"> муниципального района Республики Татарстан</w:t>
      </w:r>
      <w:proofErr w:type="gramEnd"/>
    </w:p>
    <w:p w:rsidR="00507F31" w:rsidRPr="00D3735C" w:rsidRDefault="00507F31" w:rsidP="00797E14">
      <w:pPr>
        <w:widowControl w:val="0"/>
        <w:autoSpaceDE w:val="0"/>
        <w:autoSpaceDN w:val="0"/>
        <w:adjustRightInd w:val="0"/>
        <w:ind w:firstLine="720"/>
        <w:jc w:val="center"/>
        <w:outlineLvl w:val="1"/>
        <w:rPr>
          <w:rFonts w:ascii="Arial" w:hAnsi="Arial" w:cs="Arial"/>
        </w:rPr>
      </w:pPr>
    </w:p>
    <w:p w:rsidR="00507F31" w:rsidRPr="00D3735C" w:rsidRDefault="00507F31" w:rsidP="00797E14">
      <w:pPr>
        <w:widowControl w:val="0"/>
        <w:autoSpaceDE w:val="0"/>
        <w:autoSpaceDN w:val="0"/>
        <w:adjustRightInd w:val="0"/>
        <w:ind w:firstLine="720"/>
        <w:jc w:val="center"/>
        <w:outlineLvl w:val="1"/>
        <w:rPr>
          <w:rFonts w:ascii="Arial" w:hAnsi="Arial" w:cs="Arial"/>
        </w:rPr>
      </w:pPr>
      <w:r w:rsidRPr="00D3735C">
        <w:rPr>
          <w:rFonts w:ascii="Arial" w:hAnsi="Arial" w:cs="Arial"/>
        </w:rPr>
        <w:t>Глава 1. ОБЩИЕ ПОЛОЖЕНИЯ</w:t>
      </w:r>
    </w:p>
    <w:p w:rsidR="00507F31" w:rsidRPr="00D3735C" w:rsidRDefault="00507F31" w:rsidP="00797E14">
      <w:pPr>
        <w:widowControl w:val="0"/>
        <w:autoSpaceDE w:val="0"/>
        <w:autoSpaceDN w:val="0"/>
        <w:adjustRightInd w:val="0"/>
        <w:ind w:firstLine="720"/>
        <w:jc w:val="both"/>
        <w:rPr>
          <w:rFonts w:ascii="Arial" w:hAnsi="Arial" w:cs="Arial"/>
        </w:rPr>
      </w:pPr>
    </w:p>
    <w:p w:rsidR="00507F31" w:rsidRPr="00D3735C" w:rsidRDefault="00507F31" w:rsidP="00797E14">
      <w:pPr>
        <w:widowControl w:val="0"/>
        <w:autoSpaceDE w:val="0"/>
        <w:autoSpaceDN w:val="0"/>
        <w:adjustRightInd w:val="0"/>
        <w:ind w:firstLine="720"/>
        <w:jc w:val="center"/>
        <w:outlineLvl w:val="2"/>
        <w:rPr>
          <w:rFonts w:ascii="Arial" w:hAnsi="Arial" w:cs="Arial"/>
        </w:rPr>
      </w:pPr>
      <w:r w:rsidRPr="00D3735C">
        <w:rPr>
          <w:rFonts w:ascii="Arial" w:hAnsi="Arial" w:cs="Arial"/>
        </w:rPr>
        <w:t>Статья 1. Основные понятия</w:t>
      </w:r>
    </w:p>
    <w:p w:rsidR="00507F31" w:rsidRPr="00D3735C" w:rsidRDefault="00507F31" w:rsidP="00797E14">
      <w:pPr>
        <w:widowControl w:val="0"/>
        <w:autoSpaceDE w:val="0"/>
        <w:autoSpaceDN w:val="0"/>
        <w:adjustRightInd w:val="0"/>
        <w:ind w:firstLine="720"/>
        <w:jc w:val="both"/>
        <w:rPr>
          <w:rFonts w:ascii="Arial" w:hAnsi="Arial" w:cs="Arial"/>
        </w:rPr>
      </w:pPr>
    </w:p>
    <w:p w:rsidR="00507F31" w:rsidRPr="00D3735C" w:rsidRDefault="00507F31" w:rsidP="00D8116F">
      <w:pPr>
        <w:widowControl w:val="0"/>
        <w:autoSpaceDE w:val="0"/>
        <w:autoSpaceDN w:val="0"/>
        <w:adjustRightInd w:val="0"/>
        <w:spacing w:line="276" w:lineRule="auto"/>
        <w:ind w:firstLine="720"/>
        <w:jc w:val="both"/>
        <w:rPr>
          <w:rFonts w:ascii="Arial" w:hAnsi="Arial" w:cs="Arial"/>
        </w:rPr>
      </w:pPr>
      <w:r w:rsidRPr="00D3735C">
        <w:rPr>
          <w:rFonts w:ascii="Arial" w:hAnsi="Arial" w:cs="Arial"/>
        </w:rPr>
        <w:t>В настоящем Положении используются следующие основные понятия:</w:t>
      </w:r>
    </w:p>
    <w:p w:rsidR="00507F31" w:rsidRPr="00D3735C" w:rsidRDefault="00507F31" w:rsidP="00D8116F">
      <w:pPr>
        <w:widowControl w:val="0"/>
        <w:autoSpaceDE w:val="0"/>
        <w:autoSpaceDN w:val="0"/>
        <w:adjustRightInd w:val="0"/>
        <w:spacing w:line="276" w:lineRule="auto"/>
        <w:ind w:firstLine="720"/>
        <w:jc w:val="both"/>
        <w:rPr>
          <w:rFonts w:ascii="Arial" w:hAnsi="Arial" w:cs="Arial"/>
        </w:rPr>
      </w:pPr>
      <w:proofErr w:type="gramStart"/>
      <w:r w:rsidRPr="00D3735C">
        <w:rPr>
          <w:rFonts w:ascii="Arial" w:hAnsi="Arial" w:cs="Arial"/>
        </w:rPr>
        <w:t xml:space="preserve">публичные слушания - форма реализации прав жителей </w:t>
      </w:r>
      <w:proofErr w:type="spellStart"/>
      <w:r w:rsidR="00AC3D03" w:rsidRPr="00D3735C">
        <w:rPr>
          <w:rFonts w:ascii="Arial" w:hAnsi="Arial" w:cs="Arial"/>
        </w:rPr>
        <w:t>Удмуртско-Ташлинского</w:t>
      </w:r>
      <w:proofErr w:type="spellEnd"/>
      <w:r w:rsidR="00EF00BE" w:rsidRPr="00D3735C">
        <w:rPr>
          <w:rFonts w:ascii="Arial" w:hAnsi="Arial" w:cs="Arial"/>
        </w:rPr>
        <w:t xml:space="preserve"> </w:t>
      </w:r>
      <w:r w:rsidRPr="00D3735C">
        <w:rPr>
          <w:rFonts w:ascii="Arial" w:hAnsi="Arial" w:cs="Arial"/>
        </w:rPr>
        <w:t xml:space="preserve">сельского поселения </w:t>
      </w:r>
      <w:r w:rsidR="00123A2D" w:rsidRPr="00D3735C">
        <w:rPr>
          <w:rFonts w:ascii="Arial" w:hAnsi="Arial" w:cs="Arial"/>
        </w:rPr>
        <w:t>Бавлинского</w:t>
      </w:r>
      <w:r w:rsidRPr="00D3735C">
        <w:rPr>
          <w:rFonts w:ascii="Arial" w:hAnsi="Arial" w:cs="Arial"/>
        </w:rPr>
        <w:t xml:space="preserve"> муниципального района Республики Татарстан</w:t>
      </w:r>
      <w:r w:rsidR="006B0BE0" w:rsidRPr="00D3735C">
        <w:rPr>
          <w:rFonts w:ascii="Arial" w:hAnsi="Arial" w:cs="Arial"/>
        </w:rPr>
        <w:t xml:space="preserve"> </w:t>
      </w:r>
      <w:r w:rsidRPr="00D3735C">
        <w:rPr>
          <w:rFonts w:ascii="Arial" w:hAnsi="Arial" w:cs="Arial"/>
        </w:rPr>
        <w:t>(далее по тексту - Поселение)</w:t>
      </w:r>
      <w:r w:rsidR="006B0BE0" w:rsidRPr="00D3735C">
        <w:rPr>
          <w:rFonts w:ascii="Arial" w:hAnsi="Arial" w:cs="Arial"/>
        </w:rPr>
        <w:t xml:space="preserve"> </w:t>
      </w:r>
      <w:r w:rsidRPr="00D3735C">
        <w:rPr>
          <w:rFonts w:ascii="Arial" w:hAnsi="Arial" w:cs="Arial"/>
        </w:rPr>
        <w:t xml:space="preserve">на участие в процессе принятия решений органами местного самоуправления посредством публичного обсуждения проектов муниципальных правовых актов по вопросам местного значения </w:t>
      </w:r>
      <w:proofErr w:type="spellStart"/>
      <w:r w:rsidR="00AC3D03" w:rsidRPr="00D3735C">
        <w:rPr>
          <w:rFonts w:ascii="Arial" w:hAnsi="Arial" w:cs="Arial"/>
        </w:rPr>
        <w:t>Удмуртско-Ташлинского</w:t>
      </w:r>
      <w:proofErr w:type="spellEnd"/>
      <w:r w:rsidR="00EF00BE" w:rsidRPr="00D3735C">
        <w:rPr>
          <w:rFonts w:ascii="Arial" w:hAnsi="Arial" w:cs="Arial"/>
        </w:rPr>
        <w:t xml:space="preserve"> </w:t>
      </w:r>
      <w:r w:rsidRPr="00D3735C">
        <w:rPr>
          <w:rFonts w:ascii="Arial" w:hAnsi="Arial" w:cs="Arial"/>
        </w:rPr>
        <w:t xml:space="preserve">сельского поселения </w:t>
      </w:r>
      <w:r w:rsidR="00123A2D" w:rsidRPr="00D3735C">
        <w:rPr>
          <w:rFonts w:ascii="Arial" w:hAnsi="Arial" w:cs="Arial"/>
        </w:rPr>
        <w:t>Бавлинского</w:t>
      </w:r>
      <w:r w:rsidRPr="00D3735C">
        <w:rPr>
          <w:rFonts w:ascii="Arial" w:hAnsi="Arial" w:cs="Arial"/>
        </w:rPr>
        <w:t xml:space="preserve"> муниципального района Республики Татарстан, а также для обсуждения вопросов, определенных федеральным законодательством, настоящим Положением;</w:t>
      </w:r>
      <w:proofErr w:type="gramEnd"/>
    </w:p>
    <w:p w:rsidR="00507F31" w:rsidRPr="00D3735C" w:rsidRDefault="00507F31" w:rsidP="00D8116F">
      <w:pPr>
        <w:autoSpaceDE w:val="0"/>
        <w:autoSpaceDN w:val="0"/>
        <w:adjustRightInd w:val="0"/>
        <w:spacing w:line="276" w:lineRule="auto"/>
        <w:ind w:firstLine="720"/>
        <w:jc w:val="both"/>
        <w:rPr>
          <w:rFonts w:ascii="Arial" w:hAnsi="Arial" w:cs="Arial"/>
        </w:rPr>
      </w:pPr>
      <w:proofErr w:type="gramStart"/>
      <w:r w:rsidRPr="00D3735C">
        <w:rPr>
          <w:rFonts w:ascii="Arial" w:hAnsi="Arial" w:cs="Arial"/>
        </w:rPr>
        <w:t>инициативная группа – гражданин или группа граждан Российской Федерации, имеющие право на участие в публичном слушании;</w:t>
      </w:r>
      <w:proofErr w:type="gramEnd"/>
    </w:p>
    <w:p w:rsidR="00507F31" w:rsidRPr="00D3735C" w:rsidRDefault="00507F31" w:rsidP="00D8116F">
      <w:pPr>
        <w:widowControl w:val="0"/>
        <w:autoSpaceDE w:val="0"/>
        <w:autoSpaceDN w:val="0"/>
        <w:adjustRightInd w:val="0"/>
        <w:spacing w:line="276" w:lineRule="auto"/>
        <w:ind w:firstLine="720"/>
        <w:jc w:val="both"/>
        <w:rPr>
          <w:rFonts w:ascii="Arial" w:hAnsi="Arial" w:cs="Arial"/>
        </w:rPr>
      </w:pPr>
      <w:r w:rsidRPr="00D3735C">
        <w:rPr>
          <w:rFonts w:ascii="Arial" w:hAnsi="Arial" w:cs="Arial"/>
        </w:rPr>
        <w:t>представитель общественности - физическое лицо, в том числе представители юридических лиц, объединений, имеющее право принимать участие в обсуждении рассматриваемого вопроса, присутствующее на публичных слушаниях. К представителям общественности не относятся лица, в силу служебных обязанностей принимающие решения по вопросам, вынесенным на публичные слушания, представляющие органы местного самоуправления или государственной власти или участвующие в их деятельности на основании возмездного договора;</w:t>
      </w:r>
    </w:p>
    <w:p w:rsidR="00507F31" w:rsidRPr="00D3735C" w:rsidRDefault="00507F31" w:rsidP="00D8116F">
      <w:pPr>
        <w:widowControl w:val="0"/>
        <w:autoSpaceDE w:val="0"/>
        <w:autoSpaceDN w:val="0"/>
        <w:adjustRightInd w:val="0"/>
        <w:spacing w:line="276" w:lineRule="auto"/>
        <w:ind w:firstLine="720"/>
        <w:jc w:val="both"/>
        <w:rPr>
          <w:rFonts w:ascii="Arial" w:hAnsi="Arial" w:cs="Arial"/>
        </w:rPr>
      </w:pPr>
      <w:r w:rsidRPr="00D3735C">
        <w:rPr>
          <w:rFonts w:ascii="Arial" w:hAnsi="Arial" w:cs="Arial"/>
        </w:rPr>
        <w:t>участники публичных слушаний - органы местного самоуправления и их представители, представители общественности, эксперты публичных слушаний, члены оргкомитета по проведению публичных слушаний;</w:t>
      </w:r>
    </w:p>
    <w:p w:rsidR="00507F31" w:rsidRPr="00D3735C" w:rsidRDefault="00507F31" w:rsidP="00D8116F">
      <w:pPr>
        <w:widowControl w:val="0"/>
        <w:autoSpaceDE w:val="0"/>
        <w:autoSpaceDN w:val="0"/>
        <w:adjustRightInd w:val="0"/>
        <w:spacing w:line="276" w:lineRule="auto"/>
        <w:ind w:firstLine="720"/>
        <w:jc w:val="both"/>
        <w:rPr>
          <w:rFonts w:ascii="Arial" w:hAnsi="Arial" w:cs="Arial"/>
          <w:i/>
        </w:rPr>
      </w:pPr>
      <w:r w:rsidRPr="00D3735C">
        <w:rPr>
          <w:rFonts w:ascii="Arial" w:hAnsi="Arial" w:cs="Arial"/>
        </w:rPr>
        <w:t xml:space="preserve">участники публичных слушаний, имеющие право на выступление - органы местного самоуправления и их представители, представители общественности, подавшие в установленные </w:t>
      </w:r>
      <w:hyperlink w:anchor="Par126" w:history="1">
        <w:r w:rsidRPr="00D3735C">
          <w:rPr>
            <w:rFonts w:ascii="Arial" w:hAnsi="Arial" w:cs="Arial"/>
          </w:rPr>
          <w:t>статьей 6</w:t>
        </w:r>
      </w:hyperlink>
      <w:r w:rsidRPr="00D3735C">
        <w:rPr>
          <w:rFonts w:ascii="Arial" w:hAnsi="Arial" w:cs="Arial"/>
        </w:rPr>
        <w:t xml:space="preserve"> настоящего Положения сроки в орг</w:t>
      </w:r>
      <w:r w:rsidR="006B0BE0" w:rsidRPr="00D3735C">
        <w:rPr>
          <w:rFonts w:ascii="Arial" w:hAnsi="Arial" w:cs="Arial"/>
        </w:rPr>
        <w:t xml:space="preserve">анизационный </w:t>
      </w:r>
      <w:r w:rsidRPr="00D3735C">
        <w:rPr>
          <w:rFonts w:ascii="Arial" w:hAnsi="Arial" w:cs="Arial"/>
        </w:rPr>
        <w:t>комитет свои заявки на выступление по вопросам публичных слушаний;</w:t>
      </w:r>
    </w:p>
    <w:p w:rsidR="00507F31" w:rsidRPr="00D3735C" w:rsidRDefault="00507F31" w:rsidP="00D8116F">
      <w:pPr>
        <w:widowControl w:val="0"/>
        <w:autoSpaceDE w:val="0"/>
        <w:autoSpaceDN w:val="0"/>
        <w:adjustRightInd w:val="0"/>
        <w:spacing w:line="276" w:lineRule="auto"/>
        <w:ind w:firstLine="720"/>
        <w:jc w:val="both"/>
        <w:rPr>
          <w:rFonts w:ascii="Arial" w:hAnsi="Arial" w:cs="Arial"/>
        </w:rPr>
      </w:pPr>
      <w:r w:rsidRPr="00D3735C">
        <w:rPr>
          <w:rFonts w:ascii="Arial" w:hAnsi="Arial" w:cs="Arial"/>
        </w:rPr>
        <w:t>орг</w:t>
      </w:r>
      <w:r w:rsidR="006B0BE0" w:rsidRPr="00D3735C">
        <w:rPr>
          <w:rFonts w:ascii="Arial" w:hAnsi="Arial" w:cs="Arial"/>
        </w:rPr>
        <w:t xml:space="preserve">анизационный </w:t>
      </w:r>
      <w:r w:rsidRPr="00D3735C">
        <w:rPr>
          <w:rFonts w:ascii="Arial" w:hAnsi="Arial" w:cs="Arial"/>
        </w:rPr>
        <w:t xml:space="preserve">комитет - коллегиальный орган, осуществляющий организационные действия по подготовке и проведению публичных слушаний, сформированный на паритетных началах из должностных лиц органов местного самоуправления </w:t>
      </w:r>
      <w:proofErr w:type="spellStart"/>
      <w:r w:rsidR="00AC3D03" w:rsidRPr="00D3735C">
        <w:rPr>
          <w:rFonts w:ascii="Arial" w:hAnsi="Arial" w:cs="Arial"/>
        </w:rPr>
        <w:t>Удмуртско-Ташлинского</w:t>
      </w:r>
      <w:proofErr w:type="spellEnd"/>
      <w:r w:rsidR="00EF00BE" w:rsidRPr="00D3735C">
        <w:rPr>
          <w:rFonts w:ascii="Arial" w:hAnsi="Arial" w:cs="Arial"/>
        </w:rPr>
        <w:t xml:space="preserve"> </w:t>
      </w:r>
      <w:r w:rsidRPr="00D3735C">
        <w:rPr>
          <w:rFonts w:ascii="Arial" w:hAnsi="Arial" w:cs="Arial"/>
        </w:rPr>
        <w:t xml:space="preserve">сельского поселения </w:t>
      </w:r>
      <w:r w:rsidR="00123A2D" w:rsidRPr="00D3735C">
        <w:rPr>
          <w:rFonts w:ascii="Arial" w:hAnsi="Arial" w:cs="Arial"/>
        </w:rPr>
        <w:t>Бавлинского</w:t>
      </w:r>
      <w:r w:rsidRPr="00D3735C">
        <w:rPr>
          <w:rFonts w:ascii="Arial" w:hAnsi="Arial" w:cs="Arial"/>
        </w:rPr>
        <w:t xml:space="preserve"> муниципального района Республики Татарстан, депутатов Совета </w:t>
      </w:r>
      <w:proofErr w:type="spellStart"/>
      <w:r w:rsidR="00AC3D03" w:rsidRPr="00D3735C">
        <w:rPr>
          <w:rFonts w:ascii="Arial" w:hAnsi="Arial" w:cs="Arial"/>
        </w:rPr>
        <w:t>Удмуртско-Ташлинского</w:t>
      </w:r>
      <w:r w:rsidRPr="00D3735C">
        <w:rPr>
          <w:rFonts w:ascii="Arial" w:hAnsi="Arial" w:cs="Arial"/>
        </w:rPr>
        <w:t>сельского</w:t>
      </w:r>
      <w:proofErr w:type="spellEnd"/>
      <w:r w:rsidRPr="00D3735C">
        <w:rPr>
          <w:rFonts w:ascii="Arial" w:hAnsi="Arial" w:cs="Arial"/>
        </w:rPr>
        <w:t xml:space="preserve"> поселения </w:t>
      </w:r>
      <w:r w:rsidR="00123A2D" w:rsidRPr="00D3735C">
        <w:rPr>
          <w:rFonts w:ascii="Arial" w:hAnsi="Arial" w:cs="Arial"/>
        </w:rPr>
        <w:t>Бавлинского</w:t>
      </w:r>
      <w:r w:rsidRPr="00D3735C">
        <w:rPr>
          <w:rFonts w:ascii="Arial" w:hAnsi="Arial" w:cs="Arial"/>
        </w:rPr>
        <w:t xml:space="preserve"> муниципального района Республики Татарстан, представителей общественности и инициативных групп граждан;</w:t>
      </w:r>
    </w:p>
    <w:p w:rsidR="00507F31" w:rsidRPr="00D3735C" w:rsidRDefault="00507F31" w:rsidP="00D8116F">
      <w:pPr>
        <w:widowControl w:val="0"/>
        <w:autoSpaceDE w:val="0"/>
        <w:autoSpaceDN w:val="0"/>
        <w:adjustRightInd w:val="0"/>
        <w:spacing w:line="276" w:lineRule="auto"/>
        <w:ind w:firstLine="720"/>
        <w:jc w:val="both"/>
        <w:rPr>
          <w:rFonts w:ascii="Arial" w:hAnsi="Arial" w:cs="Arial"/>
        </w:rPr>
      </w:pPr>
      <w:r w:rsidRPr="00D3735C">
        <w:rPr>
          <w:rFonts w:ascii="Arial" w:hAnsi="Arial" w:cs="Arial"/>
        </w:rPr>
        <w:t>общественные обсуждения - используемое в целях общественного контроля публичное обсуждение общественно значимых вопросов, а также проектов решений органов местного самоуправления с обязательным участием в таком обсуждении уполномоченных лиц органа местного самоуправления и организаций, представителей граждан и общественных объединений, интересы которых затраги</w:t>
      </w:r>
      <w:r w:rsidR="006B0BE0" w:rsidRPr="00D3735C">
        <w:rPr>
          <w:rFonts w:ascii="Arial" w:hAnsi="Arial" w:cs="Arial"/>
        </w:rPr>
        <w:t>ваются соответствующим решением;</w:t>
      </w:r>
      <w:r w:rsidRPr="00D3735C">
        <w:rPr>
          <w:rFonts w:ascii="Arial" w:hAnsi="Arial" w:cs="Arial"/>
        </w:rPr>
        <w:t xml:space="preserve"> </w:t>
      </w:r>
      <w:r w:rsidR="003849A4" w:rsidRPr="00D3735C">
        <w:rPr>
          <w:rFonts w:ascii="Arial" w:hAnsi="Arial" w:cs="Arial"/>
        </w:rPr>
        <w:t xml:space="preserve">Особенности назначения, проведения и подготовка результатов общественных обсуждений  определяются так же как  к проведению публичных слушаний, за исключением требований, установленных законодательством и настоящим Положением. </w:t>
      </w:r>
    </w:p>
    <w:p w:rsidR="00507F31" w:rsidRPr="00D3735C" w:rsidRDefault="00507F31" w:rsidP="00D8116F">
      <w:pPr>
        <w:widowControl w:val="0"/>
        <w:autoSpaceDE w:val="0"/>
        <w:autoSpaceDN w:val="0"/>
        <w:adjustRightInd w:val="0"/>
        <w:spacing w:line="276" w:lineRule="auto"/>
        <w:ind w:firstLine="720"/>
        <w:jc w:val="both"/>
        <w:rPr>
          <w:rFonts w:ascii="Arial" w:hAnsi="Arial" w:cs="Arial"/>
        </w:rPr>
      </w:pPr>
      <w:r w:rsidRPr="00D3735C">
        <w:rPr>
          <w:rFonts w:ascii="Arial" w:hAnsi="Arial" w:cs="Arial"/>
        </w:rPr>
        <w:t>эксперт публичных слушаний - лицо, обладающее специальными знаниями по вопросам публичных слушаний и определенное в этом статусе уполномоченным органом. Эксперт в письменном виде представляет рекомендации и предложения по вопросам публичных слушаний и принимает участие в прениях для их аргументации.</w:t>
      </w:r>
    </w:p>
    <w:p w:rsidR="00507F31" w:rsidRPr="00D3735C" w:rsidRDefault="00507F31" w:rsidP="00D8116F">
      <w:pPr>
        <w:widowControl w:val="0"/>
        <w:autoSpaceDE w:val="0"/>
        <w:autoSpaceDN w:val="0"/>
        <w:adjustRightInd w:val="0"/>
        <w:spacing w:line="276" w:lineRule="auto"/>
        <w:ind w:firstLine="720"/>
        <w:jc w:val="both"/>
        <w:rPr>
          <w:rFonts w:ascii="Arial" w:hAnsi="Arial" w:cs="Arial"/>
        </w:rPr>
      </w:pPr>
    </w:p>
    <w:p w:rsidR="00507F31" w:rsidRPr="00D3735C" w:rsidRDefault="00507F31" w:rsidP="00D8116F">
      <w:pPr>
        <w:widowControl w:val="0"/>
        <w:autoSpaceDE w:val="0"/>
        <w:autoSpaceDN w:val="0"/>
        <w:adjustRightInd w:val="0"/>
        <w:spacing w:line="360" w:lineRule="auto"/>
        <w:ind w:firstLine="720"/>
        <w:jc w:val="center"/>
        <w:outlineLvl w:val="2"/>
        <w:rPr>
          <w:rFonts w:ascii="Arial" w:hAnsi="Arial" w:cs="Arial"/>
        </w:rPr>
      </w:pPr>
      <w:r w:rsidRPr="00D3735C">
        <w:rPr>
          <w:rFonts w:ascii="Arial" w:hAnsi="Arial" w:cs="Arial"/>
        </w:rPr>
        <w:t>Статья 2. Цели проведения публичных слушаний</w:t>
      </w:r>
    </w:p>
    <w:p w:rsidR="006B0BE0" w:rsidRPr="00D3735C" w:rsidRDefault="006B0BE0" w:rsidP="00D8116F">
      <w:pPr>
        <w:widowControl w:val="0"/>
        <w:autoSpaceDE w:val="0"/>
        <w:autoSpaceDN w:val="0"/>
        <w:adjustRightInd w:val="0"/>
        <w:spacing w:line="360" w:lineRule="auto"/>
        <w:ind w:firstLine="720"/>
        <w:jc w:val="center"/>
        <w:outlineLvl w:val="2"/>
        <w:rPr>
          <w:rFonts w:ascii="Arial" w:hAnsi="Arial" w:cs="Arial"/>
        </w:rPr>
      </w:pPr>
    </w:p>
    <w:p w:rsidR="00507F31" w:rsidRPr="00D3735C" w:rsidRDefault="00507F31" w:rsidP="00D8116F">
      <w:pPr>
        <w:widowControl w:val="0"/>
        <w:autoSpaceDE w:val="0"/>
        <w:autoSpaceDN w:val="0"/>
        <w:adjustRightInd w:val="0"/>
        <w:spacing w:line="276" w:lineRule="auto"/>
        <w:ind w:firstLine="720"/>
        <w:jc w:val="both"/>
        <w:rPr>
          <w:rFonts w:ascii="Arial" w:hAnsi="Arial" w:cs="Arial"/>
        </w:rPr>
      </w:pPr>
      <w:r w:rsidRPr="00D3735C">
        <w:rPr>
          <w:rFonts w:ascii="Arial" w:hAnsi="Arial" w:cs="Arial"/>
        </w:rPr>
        <w:t>Публичные слушания проводятся в целях:</w:t>
      </w:r>
    </w:p>
    <w:p w:rsidR="00507F31" w:rsidRPr="00D3735C" w:rsidRDefault="00507F31" w:rsidP="00D8116F">
      <w:pPr>
        <w:widowControl w:val="0"/>
        <w:autoSpaceDE w:val="0"/>
        <w:autoSpaceDN w:val="0"/>
        <w:adjustRightInd w:val="0"/>
        <w:spacing w:line="276" w:lineRule="auto"/>
        <w:ind w:firstLine="720"/>
        <w:jc w:val="both"/>
        <w:rPr>
          <w:rFonts w:ascii="Arial" w:hAnsi="Arial" w:cs="Arial"/>
        </w:rPr>
      </w:pPr>
      <w:r w:rsidRPr="00D3735C">
        <w:rPr>
          <w:rFonts w:ascii="Arial" w:hAnsi="Arial" w:cs="Arial"/>
        </w:rPr>
        <w:t xml:space="preserve">обсуждения проектов муниципальных правовых актов по вопросам местного значения </w:t>
      </w:r>
      <w:proofErr w:type="spellStart"/>
      <w:r w:rsidR="00AC3D03" w:rsidRPr="00D3735C">
        <w:rPr>
          <w:rFonts w:ascii="Arial" w:hAnsi="Arial" w:cs="Arial"/>
        </w:rPr>
        <w:t>Удмуртско-Ташлинского</w:t>
      </w:r>
      <w:proofErr w:type="spellEnd"/>
      <w:r w:rsidR="00EF00BE" w:rsidRPr="00D3735C">
        <w:rPr>
          <w:rFonts w:ascii="Arial" w:hAnsi="Arial" w:cs="Arial"/>
        </w:rPr>
        <w:t xml:space="preserve"> </w:t>
      </w:r>
      <w:r w:rsidRPr="00D3735C">
        <w:rPr>
          <w:rFonts w:ascii="Arial" w:hAnsi="Arial" w:cs="Arial"/>
        </w:rPr>
        <w:t xml:space="preserve">сельского поселения  </w:t>
      </w:r>
      <w:r w:rsidR="00123A2D" w:rsidRPr="00D3735C">
        <w:rPr>
          <w:rFonts w:ascii="Arial" w:hAnsi="Arial" w:cs="Arial"/>
        </w:rPr>
        <w:t>Бавлинского</w:t>
      </w:r>
      <w:r w:rsidRPr="00D3735C">
        <w:rPr>
          <w:rFonts w:ascii="Arial" w:hAnsi="Arial" w:cs="Arial"/>
        </w:rPr>
        <w:t xml:space="preserve"> муниципального района Республики Татарстан, которые выносятся на публичные слушания в обязательном порядке, с участием жителей </w:t>
      </w:r>
      <w:r w:rsidR="006B0BE0" w:rsidRPr="00D3735C">
        <w:rPr>
          <w:rFonts w:ascii="Arial" w:hAnsi="Arial" w:cs="Arial"/>
        </w:rPr>
        <w:t>п</w:t>
      </w:r>
      <w:r w:rsidRPr="00D3735C">
        <w:rPr>
          <w:rFonts w:ascii="Arial" w:hAnsi="Arial" w:cs="Arial"/>
        </w:rPr>
        <w:t>оселения;</w:t>
      </w:r>
    </w:p>
    <w:p w:rsidR="00507F31" w:rsidRPr="00D3735C" w:rsidRDefault="00507F31" w:rsidP="00D8116F">
      <w:pPr>
        <w:widowControl w:val="0"/>
        <w:autoSpaceDE w:val="0"/>
        <w:autoSpaceDN w:val="0"/>
        <w:adjustRightInd w:val="0"/>
        <w:spacing w:line="276" w:lineRule="auto"/>
        <w:ind w:firstLine="720"/>
        <w:jc w:val="both"/>
        <w:rPr>
          <w:rFonts w:ascii="Arial" w:hAnsi="Arial" w:cs="Arial"/>
        </w:rPr>
      </w:pPr>
      <w:r w:rsidRPr="00D3735C">
        <w:rPr>
          <w:rFonts w:ascii="Arial" w:hAnsi="Arial" w:cs="Arial"/>
        </w:rPr>
        <w:t>выявления и учета общественного мнения по вопросам, выносимым на публичные слушания.</w:t>
      </w:r>
    </w:p>
    <w:p w:rsidR="00507F31" w:rsidRPr="00D3735C" w:rsidRDefault="00507F31" w:rsidP="00D8116F">
      <w:pPr>
        <w:widowControl w:val="0"/>
        <w:autoSpaceDE w:val="0"/>
        <w:autoSpaceDN w:val="0"/>
        <w:adjustRightInd w:val="0"/>
        <w:spacing w:line="276" w:lineRule="auto"/>
        <w:ind w:firstLine="720"/>
        <w:jc w:val="both"/>
        <w:rPr>
          <w:rFonts w:ascii="Arial" w:hAnsi="Arial" w:cs="Arial"/>
        </w:rPr>
      </w:pPr>
      <w:r w:rsidRPr="00D3735C">
        <w:rPr>
          <w:rFonts w:ascii="Arial" w:hAnsi="Arial" w:cs="Arial"/>
        </w:rPr>
        <w:t>Подготовка, проведение и установление результатов публичных слушаний осуществляются на основании принципов открытости, гласности, добровольности, независимости экспертов.</w:t>
      </w:r>
    </w:p>
    <w:p w:rsidR="00507F31" w:rsidRPr="00D3735C" w:rsidRDefault="00507F31" w:rsidP="00D8116F">
      <w:pPr>
        <w:widowControl w:val="0"/>
        <w:autoSpaceDE w:val="0"/>
        <w:autoSpaceDN w:val="0"/>
        <w:adjustRightInd w:val="0"/>
        <w:spacing w:line="276" w:lineRule="auto"/>
        <w:ind w:firstLine="720"/>
        <w:jc w:val="both"/>
        <w:rPr>
          <w:rFonts w:ascii="Arial" w:hAnsi="Arial" w:cs="Arial"/>
        </w:rPr>
      </w:pPr>
    </w:p>
    <w:p w:rsidR="00507F31" w:rsidRPr="00D3735C" w:rsidRDefault="00507F31" w:rsidP="00D8116F">
      <w:pPr>
        <w:widowControl w:val="0"/>
        <w:autoSpaceDE w:val="0"/>
        <w:autoSpaceDN w:val="0"/>
        <w:adjustRightInd w:val="0"/>
        <w:spacing w:line="360" w:lineRule="auto"/>
        <w:jc w:val="center"/>
        <w:outlineLvl w:val="2"/>
        <w:rPr>
          <w:rFonts w:ascii="Arial" w:hAnsi="Arial" w:cs="Arial"/>
        </w:rPr>
      </w:pPr>
      <w:r w:rsidRPr="00D3735C">
        <w:rPr>
          <w:rFonts w:ascii="Arial" w:hAnsi="Arial" w:cs="Arial"/>
        </w:rPr>
        <w:t>Статья 3. Вопросы, выносимые на публичные слушания</w:t>
      </w:r>
    </w:p>
    <w:p w:rsidR="00D8116F" w:rsidRPr="00D3735C" w:rsidRDefault="00D8116F" w:rsidP="00D8116F">
      <w:pPr>
        <w:autoSpaceDE w:val="0"/>
        <w:autoSpaceDN w:val="0"/>
        <w:adjustRightInd w:val="0"/>
        <w:spacing w:line="360" w:lineRule="auto"/>
        <w:ind w:firstLine="720"/>
        <w:jc w:val="both"/>
        <w:rPr>
          <w:rFonts w:ascii="Arial" w:hAnsi="Arial" w:cs="Arial"/>
        </w:rPr>
      </w:pPr>
    </w:p>
    <w:p w:rsidR="00507F31" w:rsidRPr="00D3735C" w:rsidRDefault="00507F31" w:rsidP="00D8116F">
      <w:pPr>
        <w:autoSpaceDE w:val="0"/>
        <w:autoSpaceDN w:val="0"/>
        <w:adjustRightInd w:val="0"/>
        <w:spacing w:line="276" w:lineRule="auto"/>
        <w:ind w:firstLine="720"/>
        <w:jc w:val="both"/>
        <w:rPr>
          <w:rFonts w:ascii="Arial" w:hAnsi="Arial" w:cs="Arial"/>
        </w:rPr>
      </w:pPr>
      <w:r w:rsidRPr="00D3735C">
        <w:rPr>
          <w:rFonts w:ascii="Arial" w:hAnsi="Arial" w:cs="Arial"/>
        </w:rPr>
        <w:t>1. Публичные слушания проводятся по вопросам местного значения. Результат публичных слушаний носит рекомендательный характер для органов местного самоуправления.</w:t>
      </w:r>
    </w:p>
    <w:p w:rsidR="00507F31" w:rsidRPr="00D3735C" w:rsidRDefault="00507F31" w:rsidP="00D8116F">
      <w:pPr>
        <w:widowControl w:val="0"/>
        <w:autoSpaceDE w:val="0"/>
        <w:autoSpaceDN w:val="0"/>
        <w:adjustRightInd w:val="0"/>
        <w:spacing w:line="276" w:lineRule="auto"/>
        <w:ind w:firstLine="720"/>
        <w:jc w:val="both"/>
        <w:rPr>
          <w:rFonts w:ascii="Arial" w:hAnsi="Arial" w:cs="Arial"/>
        </w:rPr>
      </w:pPr>
      <w:r w:rsidRPr="00D3735C">
        <w:rPr>
          <w:rFonts w:ascii="Arial" w:hAnsi="Arial" w:cs="Arial"/>
        </w:rPr>
        <w:t>2. На публичные слушания в обязательном порядке выносятся:</w:t>
      </w:r>
    </w:p>
    <w:p w:rsidR="00507F31" w:rsidRPr="00D3735C" w:rsidRDefault="00507F31" w:rsidP="00D8116F">
      <w:pPr>
        <w:widowControl w:val="0"/>
        <w:autoSpaceDE w:val="0"/>
        <w:autoSpaceDN w:val="0"/>
        <w:adjustRightInd w:val="0"/>
        <w:spacing w:line="276" w:lineRule="auto"/>
        <w:ind w:firstLine="720"/>
        <w:jc w:val="both"/>
        <w:rPr>
          <w:rFonts w:ascii="Arial" w:hAnsi="Arial" w:cs="Arial"/>
        </w:rPr>
      </w:pPr>
      <w:proofErr w:type="gramStart"/>
      <w:r w:rsidRPr="00D3735C">
        <w:rPr>
          <w:rFonts w:ascii="Arial" w:hAnsi="Arial" w:cs="Arial"/>
        </w:rPr>
        <w:t xml:space="preserve">1) проект Устава </w:t>
      </w:r>
      <w:proofErr w:type="spellStart"/>
      <w:r w:rsidR="00AC3D03" w:rsidRPr="00D3735C">
        <w:rPr>
          <w:rFonts w:ascii="Arial" w:hAnsi="Arial" w:cs="Arial"/>
        </w:rPr>
        <w:t>Удмуртско-Ташлинского</w:t>
      </w:r>
      <w:proofErr w:type="spellEnd"/>
      <w:r w:rsidR="00EF00BE" w:rsidRPr="00D3735C">
        <w:rPr>
          <w:rFonts w:ascii="Arial" w:hAnsi="Arial" w:cs="Arial"/>
        </w:rPr>
        <w:t xml:space="preserve"> </w:t>
      </w:r>
      <w:r w:rsidRPr="00D3735C">
        <w:rPr>
          <w:rFonts w:ascii="Arial" w:hAnsi="Arial" w:cs="Arial"/>
        </w:rPr>
        <w:t xml:space="preserve">сельского поселения </w:t>
      </w:r>
      <w:r w:rsidR="00123A2D" w:rsidRPr="00D3735C">
        <w:rPr>
          <w:rFonts w:ascii="Arial" w:hAnsi="Arial" w:cs="Arial"/>
        </w:rPr>
        <w:t>Бавлинского</w:t>
      </w:r>
      <w:r w:rsidRPr="00D3735C">
        <w:rPr>
          <w:rFonts w:ascii="Arial" w:hAnsi="Arial" w:cs="Arial"/>
        </w:rPr>
        <w:t xml:space="preserve"> муниципального района Республики Татарстан - (</w:t>
      </w:r>
      <w:r w:rsidR="006B0BE0" w:rsidRPr="00D3735C">
        <w:rPr>
          <w:rFonts w:ascii="Arial" w:hAnsi="Arial" w:cs="Arial"/>
        </w:rPr>
        <w:t>далее - Устав), а также проект р</w:t>
      </w:r>
      <w:r w:rsidRPr="00D3735C">
        <w:rPr>
          <w:rFonts w:ascii="Arial" w:hAnsi="Arial" w:cs="Arial"/>
        </w:rPr>
        <w:t xml:space="preserve">ешения Совета  </w:t>
      </w:r>
      <w:proofErr w:type="spellStart"/>
      <w:r w:rsidR="00AC3D03" w:rsidRPr="00D3735C">
        <w:rPr>
          <w:rFonts w:ascii="Arial" w:hAnsi="Arial" w:cs="Arial"/>
        </w:rPr>
        <w:t>Удмуртско-Ташлинского</w:t>
      </w:r>
      <w:proofErr w:type="spellEnd"/>
      <w:r w:rsidR="00EF00BE" w:rsidRPr="00D3735C">
        <w:rPr>
          <w:rFonts w:ascii="Arial" w:hAnsi="Arial" w:cs="Arial"/>
        </w:rPr>
        <w:t xml:space="preserve"> </w:t>
      </w:r>
      <w:r w:rsidRPr="00D3735C">
        <w:rPr>
          <w:rFonts w:ascii="Arial" w:hAnsi="Arial" w:cs="Arial"/>
        </w:rPr>
        <w:t xml:space="preserve">сельского поселения </w:t>
      </w:r>
      <w:r w:rsidR="00123A2D" w:rsidRPr="00D3735C">
        <w:rPr>
          <w:rFonts w:ascii="Arial" w:hAnsi="Arial" w:cs="Arial"/>
        </w:rPr>
        <w:t>Бавлинского</w:t>
      </w:r>
      <w:r w:rsidRPr="00D3735C">
        <w:rPr>
          <w:rFonts w:ascii="Arial" w:hAnsi="Arial" w:cs="Arial"/>
        </w:rPr>
        <w:t xml:space="preserve"> муниципального района Республики Татарстан о внесении изменений и дополнений в Устав, кроме случаев, когда в Устав вносятся изменения в форме точного воспроизведения положений Конституции Российской Федерации, федеральных законов, конституции (устава) или законов Республики Татарстан в целях приведения Устава</w:t>
      </w:r>
      <w:proofErr w:type="gramEnd"/>
      <w:r w:rsidRPr="00D3735C">
        <w:rPr>
          <w:rFonts w:ascii="Arial" w:hAnsi="Arial" w:cs="Arial"/>
        </w:rPr>
        <w:t xml:space="preserve"> в соответствие с этими нормативными правовыми актами;</w:t>
      </w:r>
    </w:p>
    <w:p w:rsidR="00507F31" w:rsidRPr="00D3735C" w:rsidRDefault="00507F31" w:rsidP="00D8116F">
      <w:pPr>
        <w:widowControl w:val="0"/>
        <w:autoSpaceDE w:val="0"/>
        <w:autoSpaceDN w:val="0"/>
        <w:adjustRightInd w:val="0"/>
        <w:spacing w:line="276" w:lineRule="auto"/>
        <w:ind w:firstLine="720"/>
        <w:jc w:val="both"/>
        <w:rPr>
          <w:rFonts w:ascii="Arial" w:hAnsi="Arial" w:cs="Arial"/>
        </w:rPr>
      </w:pPr>
      <w:r w:rsidRPr="00D3735C">
        <w:rPr>
          <w:rFonts w:ascii="Arial" w:hAnsi="Arial" w:cs="Arial"/>
        </w:rPr>
        <w:t>2) проект местного бюджета</w:t>
      </w:r>
      <w:r w:rsidR="006B0BE0" w:rsidRPr="00D3735C">
        <w:rPr>
          <w:rFonts w:ascii="Arial" w:hAnsi="Arial" w:cs="Arial"/>
        </w:rPr>
        <w:t xml:space="preserve"> п</w:t>
      </w:r>
      <w:r w:rsidRPr="00D3735C">
        <w:rPr>
          <w:rFonts w:ascii="Arial" w:hAnsi="Arial" w:cs="Arial"/>
        </w:rPr>
        <w:t>оселения и отчет о его исполнении;</w:t>
      </w:r>
    </w:p>
    <w:p w:rsidR="00507F31" w:rsidRPr="00D3735C" w:rsidRDefault="00507F31" w:rsidP="00D8116F">
      <w:pPr>
        <w:widowControl w:val="0"/>
        <w:autoSpaceDE w:val="0"/>
        <w:autoSpaceDN w:val="0"/>
        <w:adjustRightInd w:val="0"/>
        <w:spacing w:line="276" w:lineRule="auto"/>
        <w:ind w:firstLine="720"/>
        <w:jc w:val="both"/>
        <w:rPr>
          <w:rFonts w:ascii="Arial" w:hAnsi="Arial" w:cs="Arial"/>
        </w:rPr>
      </w:pPr>
      <w:r w:rsidRPr="00D3735C">
        <w:rPr>
          <w:rFonts w:ascii="Arial" w:hAnsi="Arial" w:cs="Arial"/>
        </w:rPr>
        <w:t>3) прое</w:t>
      </w:r>
      <w:proofErr w:type="gramStart"/>
      <w:r w:rsidRPr="00D3735C">
        <w:rPr>
          <w:rFonts w:ascii="Arial" w:hAnsi="Arial" w:cs="Arial"/>
        </w:rPr>
        <w:t>кт стр</w:t>
      </w:r>
      <w:proofErr w:type="gramEnd"/>
      <w:r w:rsidRPr="00D3735C">
        <w:rPr>
          <w:rFonts w:ascii="Arial" w:hAnsi="Arial" w:cs="Arial"/>
        </w:rPr>
        <w:t xml:space="preserve">атегии социально-экономического развития </w:t>
      </w:r>
      <w:proofErr w:type="spellStart"/>
      <w:r w:rsidR="00AC3D03" w:rsidRPr="00D3735C">
        <w:rPr>
          <w:rFonts w:ascii="Arial" w:hAnsi="Arial" w:cs="Arial"/>
        </w:rPr>
        <w:t>Удмуртско-Ташлинского</w:t>
      </w:r>
      <w:proofErr w:type="spellEnd"/>
      <w:r w:rsidR="00EF00BE" w:rsidRPr="00D3735C">
        <w:rPr>
          <w:rFonts w:ascii="Arial" w:hAnsi="Arial" w:cs="Arial"/>
        </w:rPr>
        <w:t xml:space="preserve"> </w:t>
      </w:r>
      <w:r w:rsidRPr="00D3735C">
        <w:rPr>
          <w:rFonts w:ascii="Arial" w:hAnsi="Arial" w:cs="Arial"/>
        </w:rPr>
        <w:t xml:space="preserve">сельского поселения </w:t>
      </w:r>
      <w:r w:rsidR="00123A2D" w:rsidRPr="00D3735C">
        <w:rPr>
          <w:rFonts w:ascii="Arial" w:hAnsi="Arial" w:cs="Arial"/>
        </w:rPr>
        <w:t>Бавлинского</w:t>
      </w:r>
      <w:r w:rsidRPr="00D3735C">
        <w:rPr>
          <w:rFonts w:ascii="Arial" w:hAnsi="Arial" w:cs="Arial"/>
        </w:rPr>
        <w:t xml:space="preserve"> муниципального района Республики Татарстан;</w:t>
      </w:r>
    </w:p>
    <w:p w:rsidR="00507F31" w:rsidRPr="00D3735C" w:rsidRDefault="00507F31" w:rsidP="00D8116F">
      <w:pPr>
        <w:autoSpaceDE w:val="0"/>
        <w:autoSpaceDN w:val="0"/>
        <w:adjustRightInd w:val="0"/>
        <w:spacing w:line="276" w:lineRule="auto"/>
        <w:ind w:firstLine="720"/>
        <w:jc w:val="both"/>
        <w:rPr>
          <w:rFonts w:ascii="Arial" w:hAnsi="Arial" w:cs="Arial"/>
        </w:rPr>
      </w:pPr>
      <w:proofErr w:type="gramStart"/>
      <w:r w:rsidRPr="00D3735C">
        <w:rPr>
          <w:rFonts w:ascii="Arial" w:hAnsi="Arial" w:cs="Arial"/>
        </w:rPr>
        <w:t xml:space="preserve">4) вопросы о преобразовании </w:t>
      </w:r>
      <w:proofErr w:type="spellStart"/>
      <w:r w:rsidR="00AC3D03" w:rsidRPr="00D3735C">
        <w:rPr>
          <w:rFonts w:ascii="Arial" w:hAnsi="Arial" w:cs="Arial"/>
        </w:rPr>
        <w:t>Удмуртско-Ташлинского</w:t>
      </w:r>
      <w:proofErr w:type="spellEnd"/>
      <w:r w:rsidR="00EF00BE" w:rsidRPr="00D3735C">
        <w:rPr>
          <w:rFonts w:ascii="Arial" w:hAnsi="Arial" w:cs="Arial"/>
        </w:rPr>
        <w:t xml:space="preserve"> </w:t>
      </w:r>
      <w:r w:rsidRPr="00D3735C">
        <w:rPr>
          <w:rFonts w:ascii="Arial" w:hAnsi="Arial" w:cs="Arial"/>
        </w:rPr>
        <w:t xml:space="preserve">сельского поселения </w:t>
      </w:r>
      <w:r w:rsidR="00123A2D" w:rsidRPr="00D3735C">
        <w:rPr>
          <w:rFonts w:ascii="Arial" w:hAnsi="Arial" w:cs="Arial"/>
        </w:rPr>
        <w:t>Бавлинского</w:t>
      </w:r>
      <w:r w:rsidRPr="00D3735C">
        <w:rPr>
          <w:rFonts w:ascii="Arial" w:hAnsi="Arial" w:cs="Arial"/>
        </w:rPr>
        <w:t xml:space="preserve"> муниципального района Республики Татарстан, за исключением случаев когда, в соответствии со статьей 13 Федерального закона от 06.10.2003 № 131-ФЗ «Об общих принципах организации местного самоуправления в Российской Федерации» для преобразовании </w:t>
      </w:r>
      <w:proofErr w:type="spellStart"/>
      <w:r w:rsidR="00AC3D03" w:rsidRPr="00D3735C">
        <w:rPr>
          <w:rFonts w:ascii="Arial" w:hAnsi="Arial" w:cs="Arial"/>
        </w:rPr>
        <w:t>Удмуртско-Ташлинского</w:t>
      </w:r>
      <w:proofErr w:type="spellEnd"/>
      <w:r w:rsidR="00EF00BE" w:rsidRPr="00D3735C">
        <w:rPr>
          <w:rFonts w:ascii="Arial" w:hAnsi="Arial" w:cs="Arial"/>
        </w:rPr>
        <w:t xml:space="preserve"> </w:t>
      </w:r>
      <w:r w:rsidRPr="00D3735C">
        <w:rPr>
          <w:rFonts w:ascii="Arial" w:hAnsi="Arial" w:cs="Arial"/>
        </w:rPr>
        <w:t xml:space="preserve">сельского поселения </w:t>
      </w:r>
      <w:r w:rsidR="00123A2D" w:rsidRPr="00D3735C">
        <w:rPr>
          <w:rFonts w:ascii="Arial" w:hAnsi="Arial" w:cs="Arial"/>
        </w:rPr>
        <w:t>Бавлинского</w:t>
      </w:r>
      <w:r w:rsidRPr="00D3735C">
        <w:rPr>
          <w:rFonts w:ascii="Arial" w:hAnsi="Arial" w:cs="Arial"/>
        </w:rPr>
        <w:t xml:space="preserve"> муниципального района Республики Татарстан требуется получения согласия населения </w:t>
      </w:r>
      <w:proofErr w:type="spellStart"/>
      <w:r w:rsidR="00AC3D03" w:rsidRPr="00D3735C">
        <w:rPr>
          <w:rFonts w:ascii="Arial" w:hAnsi="Arial" w:cs="Arial"/>
        </w:rPr>
        <w:t>Удмуртско-Ташлинского</w:t>
      </w:r>
      <w:proofErr w:type="spellEnd"/>
      <w:r w:rsidR="00EF00BE" w:rsidRPr="00D3735C">
        <w:rPr>
          <w:rFonts w:ascii="Arial" w:hAnsi="Arial" w:cs="Arial"/>
        </w:rPr>
        <w:t xml:space="preserve"> </w:t>
      </w:r>
      <w:r w:rsidRPr="00D3735C">
        <w:rPr>
          <w:rFonts w:ascii="Arial" w:hAnsi="Arial" w:cs="Arial"/>
        </w:rPr>
        <w:t xml:space="preserve">сельского поселения </w:t>
      </w:r>
      <w:r w:rsidR="00123A2D" w:rsidRPr="00D3735C">
        <w:rPr>
          <w:rFonts w:ascii="Arial" w:hAnsi="Arial" w:cs="Arial"/>
        </w:rPr>
        <w:t>Бавлинского</w:t>
      </w:r>
      <w:r w:rsidRPr="00D3735C">
        <w:rPr>
          <w:rFonts w:ascii="Arial" w:hAnsi="Arial" w:cs="Arial"/>
        </w:rPr>
        <w:t xml:space="preserve"> муниципального района Республики Татарстан, выраженного путем голосования</w:t>
      </w:r>
      <w:proofErr w:type="gramEnd"/>
      <w:r w:rsidRPr="00D3735C">
        <w:rPr>
          <w:rFonts w:ascii="Arial" w:hAnsi="Arial" w:cs="Arial"/>
        </w:rPr>
        <w:t xml:space="preserve"> либо на сходах граждан;</w:t>
      </w:r>
    </w:p>
    <w:p w:rsidR="00507F31" w:rsidRPr="00D3735C" w:rsidRDefault="00507F31" w:rsidP="00D8116F">
      <w:pPr>
        <w:autoSpaceDE w:val="0"/>
        <w:autoSpaceDN w:val="0"/>
        <w:adjustRightInd w:val="0"/>
        <w:spacing w:line="276" w:lineRule="auto"/>
        <w:ind w:firstLine="720"/>
        <w:jc w:val="both"/>
        <w:rPr>
          <w:rFonts w:ascii="Arial" w:hAnsi="Arial" w:cs="Arial"/>
        </w:rPr>
      </w:pPr>
      <w:r w:rsidRPr="00D3735C">
        <w:rPr>
          <w:rFonts w:ascii="Arial" w:hAnsi="Arial" w:cs="Arial"/>
        </w:rPr>
        <w:t>5) проект правил благ</w:t>
      </w:r>
      <w:r w:rsidR="006B0BE0" w:rsidRPr="00D3735C">
        <w:rPr>
          <w:rFonts w:ascii="Arial" w:hAnsi="Arial" w:cs="Arial"/>
        </w:rPr>
        <w:t>оустройства территорий, проект</w:t>
      </w:r>
      <w:r w:rsidRPr="00D3735C">
        <w:rPr>
          <w:rFonts w:ascii="Arial" w:hAnsi="Arial" w:cs="Arial"/>
        </w:rPr>
        <w:t xml:space="preserve">, </w:t>
      </w:r>
      <w:proofErr w:type="spellStart"/>
      <w:proofErr w:type="gramStart"/>
      <w:r w:rsidRPr="00D3735C">
        <w:rPr>
          <w:rFonts w:ascii="Arial" w:hAnsi="Arial" w:cs="Arial"/>
        </w:rPr>
        <w:t>предусмат</w:t>
      </w:r>
      <w:r w:rsidR="00244BB7" w:rsidRPr="00D3735C">
        <w:rPr>
          <w:rFonts w:ascii="Arial" w:hAnsi="Arial" w:cs="Arial"/>
        </w:rPr>
        <w:t>-</w:t>
      </w:r>
      <w:r w:rsidRPr="00D3735C">
        <w:rPr>
          <w:rFonts w:ascii="Arial" w:hAnsi="Arial" w:cs="Arial"/>
        </w:rPr>
        <w:t>ривающим</w:t>
      </w:r>
      <w:proofErr w:type="spellEnd"/>
      <w:proofErr w:type="gramEnd"/>
      <w:r w:rsidRPr="00D3735C">
        <w:rPr>
          <w:rFonts w:ascii="Arial" w:hAnsi="Arial" w:cs="Arial"/>
        </w:rPr>
        <w:t xml:space="preserve"> внесение изменений в прави</w:t>
      </w:r>
      <w:r w:rsidR="006B0BE0" w:rsidRPr="00D3735C">
        <w:rPr>
          <w:rFonts w:ascii="Arial" w:hAnsi="Arial" w:cs="Arial"/>
        </w:rPr>
        <w:t>ла благоустройства.</w:t>
      </w:r>
    </w:p>
    <w:p w:rsidR="00FD2CC3" w:rsidRPr="00D3735C" w:rsidRDefault="00FD2CC3" w:rsidP="00D8116F">
      <w:pPr>
        <w:spacing w:line="276" w:lineRule="auto"/>
        <w:ind w:firstLine="720"/>
        <w:jc w:val="both"/>
        <w:rPr>
          <w:rFonts w:ascii="Arial" w:hAnsi="Arial" w:cs="Arial"/>
        </w:rPr>
      </w:pPr>
      <w:r w:rsidRPr="00D3735C">
        <w:rPr>
          <w:rFonts w:ascii="Arial" w:hAnsi="Arial" w:cs="Arial"/>
        </w:rPr>
        <w:t>6)   иные вопросы, определенные федеральным законодательством.</w:t>
      </w:r>
    </w:p>
    <w:p w:rsidR="00FD2CC3" w:rsidRPr="00D3735C" w:rsidRDefault="00FD2CC3" w:rsidP="00D8116F">
      <w:pPr>
        <w:spacing w:line="276" w:lineRule="auto"/>
        <w:ind w:firstLine="720"/>
        <w:jc w:val="both"/>
        <w:rPr>
          <w:rFonts w:ascii="Arial" w:hAnsi="Arial" w:cs="Arial"/>
        </w:rPr>
      </w:pPr>
      <w:r w:rsidRPr="00D3735C">
        <w:rPr>
          <w:rFonts w:ascii="Arial" w:hAnsi="Arial" w:cs="Arial"/>
        </w:rPr>
        <w:t xml:space="preserve">3. </w:t>
      </w:r>
      <w:proofErr w:type="gramStart"/>
      <w:r w:rsidRPr="00D3735C">
        <w:rPr>
          <w:rFonts w:ascii="Arial" w:hAnsi="Arial" w:cs="Arial"/>
        </w:rPr>
        <w:t>На общественные обсуждения, в соответствии с настоящим Положением с учетом положений Федерального закона от 21</w:t>
      </w:r>
      <w:r w:rsidR="003739F3" w:rsidRPr="00D3735C">
        <w:rPr>
          <w:rFonts w:ascii="Arial" w:hAnsi="Arial" w:cs="Arial"/>
        </w:rPr>
        <w:t>.07.</w:t>
      </w:r>
      <w:r w:rsidRPr="00D3735C">
        <w:rPr>
          <w:rFonts w:ascii="Arial" w:hAnsi="Arial" w:cs="Arial"/>
        </w:rPr>
        <w:t>2014 №</w:t>
      </w:r>
      <w:r w:rsidR="003739F3" w:rsidRPr="00D3735C">
        <w:rPr>
          <w:rFonts w:ascii="Arial" w:hAnsi="Arial" w:cs="Arial"/>
        </w:rPr>
        <w:t xml:space="preserve"> </w:t>
      </w:r>
      <w:r w:rsidRPr="00D3735C">
        <w:rPr>
          <w:rFonts w:ascii="Arial" w:hAnsi="Arial" w:cs="Arial"/>
        </w:rPr>
        <w:t xml:space="preserve">212-ФЗ «Об основах общественного контроля в Российской Федерации» в обязательном порядке выносятся вопросы  муниципального управления в сферах охраны окружающей среды, закупок товаров, работ, услуг для обеспечения муниципальных нужд и в других сферах в случаях, установленных федеральными законами, законами Республики Татарстан, муниципальными нормативными правовыми актами. </w:t>
      </w:r>
      <w:proofErr w:type="gramEnd"/>
    </w:p>
    <w:p w:rsidR="00686F21" w:rsidRPr="00D3735C" w:rsidRDefault="00FD2CC3" w:rsidP="00D8116F">
      <w:pPr>
        <w:spacing w:line="276" w:lineRule="auto"/>
        <w:ind w:firstLine="720"/>
        <w:jc w:val="both"/>
        <w:rPr>
          <w:rFonts w:ascii="Arial" w:hAnsi="Arial" w:cs="Arial"/>
        </w:rPr>
      </w:pPr>
      <w:r w:rsidRPr="00D3735C">
        <w:rPr>
          <w:rFonts w:ascii="Arial" w:hAnsi="Arial" w:cs="Arial"/>
        </w:rPr>
        <w:t xml:space="preserve">4. </w:t>
      </w:r>
      <w:r w:rsidR="00686F21" w:rsidRPr="00D3735C">
        <w:rPr>
          <w:rFonts w:ascii="Arial" w:hAnsi="Arial" w:cs="Arial"/>
        </w:rPr>
        <w:t>Возможно вынесение на публичные слушания, общественные обсуждения иных вопросов определенных законодательством Российской Федерации, Республики Татарстан, по вопросам переданных полномочий органов местного самоуправления, путем заключений соглашений в соответствии с частью 4 статьи 15 Федерального закона от 06.10.2003 № 131-ФЗ «Об общих принципах организации местного самоуправления в Российской Федерации»</w:t>
      </w:r>
    </w:p>
    <w:p w:rsidR="00507F31" w:rsidRPr="00D3735C" w:rsidRDefault="00686F21" w:rsidP="00D8116F">
      <w:pPr>
        <w:spacing w:line="276" w:lineRule="auto"/>
        <w:ind w:firstLine="720"/>
        <w:jc w:val="both"/>
        <w:rPr>
          <w:rFonts w:ascii="Arial" w:hAnsi="Arial" w:cs="Arial"/>
        </w:rPr>
      </w:pPr>
      <w:r w:rsidRPr="00D3735C">
        <w:rPr>
          <w:rFonts w:ascii="Arial" w:hAnsi="Arial" w:cs="Arial"/>
        </w:rPr>
        <w:t>5.</w:t>
      </w:r>
      <w:r w:rsidR="00244BB7" w:rsidRPr="00D3735C">
        <w:rPr>
          <w:rFonts w:ascii="Arial" w:hAnsi="Arial" w:cs="Arial"/>
        </w:rPr>
        <w:t xml:space="preserve"> </w:t>
      </w:r>
      <w:r w:rsidR="00FD2CC3" w:rsidRPr="00D3735C">
        <w:rPr>
          <w:rFonts w:ascii="Arial" w:hAnsi="Arial" w:cs="Arial"/>
        </w:rPr>
        <w:t>Допускается одновременное проведение публичных слушаний, общественных обсуждений по нескольким вопросам, если это не препятствует всестороннему и пол</w:t>
      </w:r>
      <w:r w:rsidRPr="00D3735C">
        <w:rPr>
          <w:rFonts w:ascii="Arial" w:hAnsi="Arial" w:cs="Arial"/>
        </w:rPr>
        <w:t>ному обсуждению каждого вопроса.</w:t>
      </w:r>
    </w:p>
    <w:p w:rsidR="00507F31" w:rsidRPr="00D3735C" w:rsidRDefault="00686F21" w:rsidP="00D8116F">
      <w:pPr>
        <w:widowControl w:val="0"/>
        <w:autoSpaceDE w:val="0"/>
        <w:autoSpaceDN w:val="0"/>
        <w:adjustRightInd w:val="0"/>
        <w:spacing w:line="276" w:lineRule="auto"/>
        <w:ind w:firstLine="720"/>
        <w:jc w:val="both"/>
        <w:rPr>
          <w:rFonts w:ascii="Arial" w:hAnsi="Arial" w:cs="Arial"/>
        </w:rPr>
      </w:pPr>
      <w:r w:rsidRPr="00D3735C">
        <w:rPr>
          <w:rFonts w:ascii="Arial" w:hAnsi="Arial" w:cs="Arial"/>
        </w:rPr>
        <w:t>6</w:t>
      </w:r>
      <w:r w:rsidR="00507F31" w:rsidRPr="00D3735C">
        <w:rPr>
          <w:rFonts w:ascii="Arial" w:hAnsi="Arial" w:cs="Arial"/>
        </w:rPr>
        <w:t>. Организация и проведение публичных слушаний финансируются за счет средств местного бюджета, если иное не установлено законодательством Российской Федерации.</w:t>
      </w:r>
    </w:p>
    <w:p w:rsidR="00507F31" w:rsidRPr="00D3735C" w:rsidRDefault="00507F31" w:rsidP="00D8116F">
      <w:pPr>
        <w:widowControl w:val="0"/>
        <w:autoSpaceDE w:val="0"/>
        <w:autoSpaceDN w:val="0"/>
        <w:adjustRightInd w:val="0"/>
        <w:spacing w:line="360" w:lineRule="auto"/>
        <w:ind w:firstLine="720"/>
        <w:jc w:val="both"/>
        <w:rPr>
          <w:rFonts w:ascii="Arial" w:hAnsi="Arial" w:cs="Arial"/>
        </w:rPr>
      </w:pPr>
    </w:p>
    <w:p w:rsidR="00507F31" w:rsidRPr="00D3735C" w:rsidRDefault="00507F31" w:rsidP="00D8116F">
      <w:pPr>
        <w:widowControl w:val="0"/>
        <w:autoSpaceDE w:val="0"/>
        <w:autoSpaceDN w:val="0"/>
        <w:adjustRightInd w:val="0"/>
        <w:spacing w:line="360" w:lineRule="auto"/>
        <w:ind w:firstLine="720"/>
        <w:jc w:val="center"/>
        <w:outlineLvl w:val="2"/>
        <w:rPr>
          <w:rFonts w:ascii="Arial" w:hAnsi="Arial" w:cs="Arial"/>
        </w:rPr>
      </w:pPr>
      <w:r w:rsidRPr="00D3735C">
        <w:rPr>
          <w:rFonts w:ascii="Arial" w:hAnsi="Arial" w:cs="Arial"/>
        </w:rPr>
        <w:t>Статья 4. Инициаторы публичных слушаний</w:t>
      </w:r>
    </w:p>
    <w:p w:rsidR="00232BBA" w:rsidRPr="00D3735C" w:rsidRDefault="00232BBA" w:rsidP="00D8116F">
      <w:pPr>
        <w:widowControl w:val="0"/>
        <w:autoSpaceDE w:val="0"/>
        <w:autoSpaceDN w:val="0"/>
        <w:adjustRightInd w:val="0"/>
        <w:spacing w:line="360" w:lineRule="auto"/>
        <w:ind w:firstLine="720"/>
        <w:jc w:val="center"/>
        <w:outlineLvl w:val="2"/>
        <w:rPr>
          <w:rFonts w:ascii="Arial" w:hAnsi="Arial" w:cs="Arial"/>
        </w:rPr>
      </w:pPr>
    </w:p>
    <w:p w:rsidR="00507F31" w:rsidRPr="00D3735C" w:rsidRDefault="00507F31" w:rsidP="00D8116F">
      <w:pPr>
        <w:widowControl w:val="0"/>
        <w:autoSpaceDE w:val="0"/>
        <w:autoSpaceDN w:val="0"/>
        <w:adjustRightInd w:val="0"/>
        <w:spacing w:line="276" w:lineRule="auto"/>
        <w:ind w:firstLine="720"/>
        <w:jc w:val="both"/>
        <w:rPr>
          <w:rFonts w:ascii="Arial" w:hAnsi="Arial" w:cs="Arial"/>
        </w:rPr>
      </w:pPr>
      <w:r w:rsidRPr="00D3735C">
        <w:rPr>
          <w:rFonts w:ascii="Arial" w:hAnsi="Arial" w:cs="Arial"/>
        </w:rPr>
        <w:t xml:space="preserve">Публичные слушания проводятся по инициативе населения, Совета </w:t>
      </w:r>
      <w:proofErr w:type="spellStart"/>
      <w:r w:rsidR="00AC3D03" w:rsidRPr="00D3735C">
        <w:rPr>
          <w:rFonts w:ascii="Arial" w:hAnsi="Arial" w:cs="Arial"/>
        </w:rPr>
        <w:t>Удмуртско-Ташлинского</w:t>
      </w:r>
      <w:proofErr w:type="spellEnd"/>
      <w:r w:rsidR="00EF00BE" w:rsidRPr="00D3735C">
        <w:rPr>
          <w:rFonts w:ascii="Arial" w:hAnsi="Arial" w:cs="Arial"/>
        </w:rPr>
        <w:t xml:space="preserve"> </w:t>
      </w:r>
      <w:r w:rsidRPr="00D3735C">
        <w:rPr>
          <w:rFonts w:ascii="Arial" w:hAnsi="Arial" w:cs="Arial"/>
        </w:rPr>
        <w:t xml:space="preserve">сельского поселения </w:t>
      </w:r>
      <w:r w:rsidR="00123A2D" w:rsidRPr="00D3735C">
        <w:rPr>
          <w:rFonts w:ascii="Arial" w:hAnsi="Arial" w:cs="Arial"/>
        </w:rPr>
        <w:t>Бавлинского</w:t>
      </w:r>
      <w:r w:rsidRPr="00D3735C">
        <w:rPr>
          <w:rFonts w:ascii="Arial" w:hAnsi="Arial" w:cs="Arial"/>
        </w:rPr>
        <w:t xml:space="preserve"> муниципального района Республики Татарстан (далее – Совет), Главы </w:t>
      </w:r>
      <w:proofErr w:type="spellStart"/>
      <w:r w:rsidR="00AC3D03" w:rsidRPr="00D3735C">
        <w:rPr>
          <w:rFonts w:ascii="Arial" w:hAnsi="Arial" w:cs="Arial"/>
        </w:rPr>
        <w:t>Удмуртско-Ташлинского</w:t>
      </w:r>
      <w:proofErr w:type="spellEnd"/>
      <w:r w:rsidR="00EF00BE" w:rsidRPr="00D3735C">
        <w:rPr>
          <w:rFonts w:ascii="Arial" w:hAnsi="Arial" w:cs="Arial"/>
        </w:rPr>
        <w:t xml:space="preserve"> </w:t>
      </w:r>
      <w:r w:rsidRPr="00D3735C">
        <w:rPr>
          <w:rFonts w:ascii="Arial" w:hAnsi="Arial" w:cs="Arial"/>
        </w:rPr>
        <w:t xml:space="preserve">сельского поселения </w:t>
      </w:r>
      <w:r w:rsidR="00123A2D" w:rsidRPr="00D3735C">
        <w:rPr>
          <w:rFonts w:ascii="Arial" w:hAnsi="Arial" w:cs="Arial"/>
        </w:rPr>
        <w:t>Бавлинского</w:t>
      </w:r>
      <w:r w:rsidRPr="00D3735C">
        <w:rPr>
          <w:rFonts w:ascii="Arial" w:hAnsi="Arial" w:cs="Arial"/>
        </w:rPr>
        <w:t xml:space="preserve"> муниципального района Республики Татарстан</w:t>
      </w:r>
      <w:r w:rsidR="00232BBA" w:rsidRPr="00D3735C">
        <w:rPr>
          <w:rFonts w:ascii="Arial" w:hAnsi="Arial" w:cs="Arial"/>
        </w:rPr>
        <w:t xml:space="preserve"> </w:t>
      </w:r>
      <w:r w:rsidRPr="00D3735C">
        <w:rPr>
          <w:rFonts w:ascii="Arial" w:hAnsi="Arial" w:cs="Arial"/>
        </w:rPr>
        <w:t xml:space="preserve">(далее – Глава) или </w:t>
      </w:r>
      <w:r w:rsidR="00232BBA" w:rsidRPr="00D3735C">
        <w:rPr>
          <w:rFonts w:ascii="Arial" w:hAnsi="Arial" w:cs="Arial"/>
        </w:rPr>
        <w:t>р</w:t>
      </w:r>
      <w:r w:rsidRPr="00D3735C">
        <w:rPr>
          <w:rFonts w:ascii="Arial" w:hAnsi="Arial" w:cs="Arial"/>
        </w:rPr>
        <w:t>уководителя Исполнительного комитета поселения в соответствии с настоящим Положением.</w:t>
      </w:r>
    </w:p>
    <w:p w:rsidR="00507F31" w:rsidRPr="00D3735C" w:rsidRDefault="00507F31" w:rsidP="00D8116F">
      <w:pPr>
        <w:widowControl w:val="0"/>
        <w:autoSpaceDE w:val="0"/>
        <w:autoSpaceDN w:val="0"/>
        <w:adjustRightInd w:val="0"/>
        <w:spacing w:line="276" w:lineRule="auto"/>
        <w:ind w:firstLine="720"/>
        <w:jc w:val="both"/>
        <w:rPr>
          <w:rFonts w:ascii="Arial" w:hAnsi="Arial" w:cs="Arial"/>
        </w:rPr>
      </w:pPr>
      <w:r w:rsidRPr="00D3735C">
        <w:rPr>
          <w:rFonts w:ascii="Arial" w:hAnsi="Arial" w:cs="Arial"/>
        </w:rPr>
        <w:t>Инициатива населения по проведению публичных слушаний может исходить от группы граждан, достигших возраста 18 лет численностью не менее 10человек.</w:t>
      </w:r>
    </w:p>
    <w:p w:rsidR="00F86565" w:rsidRPr="00D3735C" w:rsidRDefault="00F86565" w:rsidP="00D8116F">
      <w:pPr>
        <w:widowControl w:val="0"/>
        <w:autoSpaceDE w:val="0"/>
        <w:autoSpaceDN w:val="0"/>
        <w:adjustRightInd w:val="0"/>
        <w:spacing w:line="360" w:lineRule="auto"/>
        <w:ind w:firstLine="720"/>
        <w:jc w:val="center"/>
        <w:outlineLvl w:val="1"/>
        <w:rPr>
          <w:rFonts w:ascii="Arial" w:hAnsi="Arial" w:cs="Arial"/>
        </w:rPr>
      </w:pPr>
    </w:p>
    <w:p w:rsidR="00244BB7" w:rsidRPr="00D3735C" w:rsidRDefault="00507F31" w:rsidP="00EF00BE">
      <w:pPr>
        <w:widowControl w:val="0"/>
        <w:autoSpaceDE w:val="0"/>
        <w:autoSpaceDN w:val="0"/>
        <w:adjustRightInd w:val="0"/>
        <w:spacing w:line="360" w:lineRule="auto"/>
        <w:ind w:firstLine="720"/>
        <w:jc w:val="center"/>
        <w:outlineLvl w:val="1"/>
        <w:rPr>
          <w:rFonts w:ascii="Arial" w:hAnsi="Arial" w:cs="Arial"/>
        </w:rPr>
      </w:pPr>
      <w:r w:rsidRPr="00D3735C">
        <w:rPr>
          <w:rFonts w:ascii="Arial" w:hAnsi="Arial" w:cs="Arial"/>
        </w:rPr>
        <w:t>Глава 2. НАЗНАЧЕНИЕ ПУБЛИЧНЫХ СЛУШАНИЙ</w:t>
      </w:r>
    </w:p>
    <w:p w:rsidR="00686F21" w:rsidRPr="00D3735C" w:rsidRDefault="00507F31" w:rsidP="00EF00BE">
      <w:pPr>
        <w:widowControl w:val="0"/>
        <w:autoSpaceDE w:val="0"/>
        <w:autoSpaceDN w:val="0"/>
        <w:adjustRightInd w:val="0"/>
        <w:spacing w:line="360" w:lineRule="auto"/>
        <w:ind w:firstLine="720"/>
        <w:jc w:val="center"/>
        <w:outlineLvl w:val="2"/>
        <w:rPr>
          <w:rFonts w:ascii="Arial" w:hAnsi="Arial" w:cs="Arial"/>
        </w:rPr>
      </w:pPr>
      <w:r w:rsidRPr="00D3735C">
        <w:rPr>
          <w:rFonts w:ascii="Arial" w:hAnsi="Arial" w:cs="Arial"/>
        </w:rPr>
        <w:t>Статья 5. Назначение публичных слушаний</w:t>
      </w:r>
      <w:r w:rsidR="00686F21" w:rsidRPr="00D3735C">
        <w:rPr>
          <w:rFonts w:ascii="Arial" w:hAnsi="Arial" w:cs="Arial"/>
        </w:rPr>
        <w:t xml:space="preserve"> </w:t>
      </w:r>
    </w:p>
    <w:p w:rsidR="00507F31" w:rsidRPr="00D3735C" w:rsidRDefault="00507F31" w:rsidP="00D8116F">
      <w:pPr>
        <w:widowControl w:val="0"/>
        <w:autoSpaceDE w:val="0"/>
        <w:autoSpaceDN w:val="0"/>
        <w:adjustRightInd w:val="0"/>
        <w:spacing w:line="276" w:lineRule="auto"/>
        <w:ind w:firstLine="720"/>
        <w:jc w:val="both"/>
        <w:rPr>
          <w:rFonts w:ascii="Arial" w:hAnsi="Arial" w:cs="Arial"/>
        </w:rPr>
      </w:pPr>
      <w:r w:rsidRPr="00D3735C">
        <w:rPr>
          <w:rFonts w:ascii="Arial" w:hAnsi="Arial" w:cs="Arial"/>
        </w:rPr>
        <w:t>1. Публичные слушания, проводимые по инициативе населения или Совета, назначаются решением Совета.</w:t>
      </w:r>
    </w:p>
    <w:p w:rsidR="00507F31" w:rsidRPr="00D3735C" w:rsidRDefault="00507F31" w:rsidP="00D8116F">
      <w:pPr>
        <w:widowControl w:val="0"/>
        <w:autoSpaceDE w:val="0"/>
        <w:autoSpaceDN w:val="0"/>
        <w:adjustRightInd w:val="0"/>
        <w:spacing w:line="276" w:lineRule="auto"/>
        <w:ind w:firstLine="720"/>
        <w:jc w:val="both"/>
        <w:rPr>
          <w:rFonts w:ascii="Arial" w:hAnsi="Arial" w:cs="Arial"/>
        </w:rPr>
      </w:pPr>
      <w:r w:rsidRPr="00D3735C">
        <w:rPr>
          <w:rFonts w:ascii="Arial" w:hAnsi="Arial" w:cs="Arial"/>
        </w:rPr>
        <w:t xml:space="preserve">Публичные слушания, проводимые по инициативе Главы </w:t>
      </w:r>
      <w:r w:rsidR="00232BBA" w:rsidRPr="00D3735C">
        <w:rPr>
          <w:rFonts w:ascii="Arial" w:hAnsi="Arial" w:cs="Arial"/>
        </w:rPr>
        <w:t>или р</w:t>
      </w:r>
      <w:r w:rsidRPr="00D3735C">
        <w:rPr>
          <w:rFonts w:ascii="Arial" w:hAnsi="Arial" w:cs="Arial"/>
        </w:rPr>
        <w:t>уководителя Исполнительного комитет</w:t>
      </w:r>
      <w:r w:rsidR="00232BBA" w:rsidRPr="00D3735C">
        <w:rPr>
          <w:rFonts w:ascii="Arial" w:hAnsi="Arial" w:cs="Arial"/>
        </w:rPr>
        <w:t>а поселения</w:t>
      </w:r>
      <w:r w:rsidRPr="00D3735C">
        <w:rPr>
          <w:rFonts w:ascii="Arial" w:hAnsi="Arial" w:cs="Arial"/>
        </w:rPr>
        <w:t xml:space="preserve">, назначаются Главой </w:t>
      </w:r>
      <w:proofErr w:type="spellStart"/>
      <w:r w:rsidR="00AC3D03" w:rsidRPr="00D3735C">
        <w:rPr>
          <w:rFonts w:ascii="Arial" w:hAnsi="Arial" w:cs="Arial"/>
        </w:rPr>
        <w:t>Удмуртско-Ташлинского</w:t>
      </w:r>
      <w:proofErr w:type="spellEnd"/>
      <w:r w:rsidR="00EF00BE" w:rsidRPr="00D3735C">
        <w:rPr>
          <w:rFonts w:ascii="Arial" w:hAnsi="Arial" w:cs="Arial"/>
        </w:rPr>
        <w:t xml:space="preserve"> </w:t>
      </w:r>
      <w:r w:rsidRPr="00D3735C">
        <w:rPr>
          <w:rFonts w:ascii="Arial" w:hAnsi="Arial" w:cs="Arial"/>
        </w:rPr>
        <w:t xml:space="preserve">сельского поселения </w:t>
      </w:r>
      <w:r w:rsidR="00123A2D" w:rsidRPr="00D3735C">
        <w:rPr>
          <w:rFonts w:ascii="Arial" w:hAnsi="Arial" w:cs="Arial"/>
        </w:rPr>
        <w:t>Бавлинского</w:t>
      </w:r>
      <w:r w:rsidRPr="00D3735C">
        <w:rPr>
          <w:rFonts w:ascii="Arial" w:hAnsi="Arial" w:cs="Arial"/>
        </w:rPr>
        <w:t xml:space="preserve"> муниципального района Республики Татарстан.</w:t>
      </w:r>
    </w:p>
    <w:p w:rsidR="00507F31" w:rsidRPr="00D3735C" w:rsidRDefault="00507F31" w:rsidP="00D8116F">
      <w:pPr>
        <w:widowControl w:val="0"/>
        <w:autoSpaceDE w:val="0"/>
        <w:autoSpaceDN w:val="0"/>
        <w:adjustRightInd w:val="0"/>
        <w:spacing w:line="276" w:lineRule="auto"/>
        <w:ind w:firstLine="720"/>
        <w:jc w:val="both"/>
        <w:rPr>
          <w:rFonts w:ascii="Arial" w:hAnsi="Arial" w:cs="Arial"/>
        </w:rPr>
      </w:pPr>
      <w:r w:rsidRPr="00D3735C">
        <w:rPr>
          <w:rFonts w:ascii="Arial" w:hAnsi="Arial" w:cs="Arial"/>
        </w:rPr>
        <w:t>Публичные слушания проводятся по вопросам, отнесенным законодательством Российской Федерации к полномочиям органов местного самоуправления.</w:t>
      </w:r>
    </w:p>
    <w:p w:rsidR="00507F31" w:rsidRPr="00D3735C" w:rsidRDefault="00507F31" w:rsidP="00D8116F">
      <w:pPr>
        <w:widowControl w:val="0"/>
        <w:autoSpaceDE w:val="0"/>
        <w:autoSpaceDN w:val="0"/>
        <w:adjustRightInd w:val="0"/>
        <w:spacing w:line="276" w:lineRule="auto"/>
        <w:ind w:firstLine="720"/>
        <w:jc w:val="both"/>
        <w:rPr>
          <w:rFonts w:ascii="Arial" w:hAnsi="Arial" w:cs="Arial"/>
        </w:rPr>
      </w:pPr>
      <w:r w:rsidRPr="00D3735C">
        <w:rPr>
          <w:rFonts w:ascii="Arial" w:hAnsi="Arial" w:cs="Arial"/>
        </w:rPr>
        <w:t>2. Для выдвижения инициативы населения о проведении публичных слушаний и для сбора подписей жителей в поддержку инициативы формируется инициативная группа в количестве не менее 10 человек.</w:t>
      </w:r>
    </w:p>
    <w:p w:rsidR="00507F31" w:rsidRPr="00D3735C" w:rsidRDefault="00507F31" w:rsidP="00D8116F">
      <w:pPr>
        <w:widowControl w:val="0"/>
        <w:autoSpaceDE w:val="0"/>
        <w:autoSpaceDN w:val="0"/>
        <w:adjustRightInd w:val="0"/>
        <w:spacing w:line="276" w:lineRule="auto"/>
        <w:ind w:firstLine="720"/>
        <w:jc w:val="both"/>
        <w:rPr>
          <w:rFonts w:ascii="Arial" w:hAnsi="Arial" w:cs="Arial"/>
        </w:rPr>
      </w:pPr>
      <w:bookmarkStart w:id="1" w:name="Par91"/>
      <w:bookmarkEnd w:id="1"/>
      <w:r w:rsidRPr="00D3735C">
        <w:rPr>
          <w:rFonts w:ascii="Arial" w:hAnsi="Arial" w:cs="Arial"/>
        </w:rPr>
        <w:t>2.1. Инициативная группа представляет в Совет:</w:t>
      </w:r>
    </w:p>
    <w:p w:rsidR="00507F31" w:rsidRPr="00D3735C" w:rsidRDefault="00507F31" w:rsidP="00D8116F">
      <w:pPr>
        <w:widowControl w:val="0"/>
        <w:autoSpaceDE w:val="0"/>
        <w:autoSpaceDN w:val="0"/>
        <w:adjustRightInd w:val="0"/>
        <w:spacing w:line="276" w:lineRule="auto"/>
        <w:ind w:firstLine="720"/>
        <w:jc w:val="both"/>
        <w:rPr>
          <w:rFonts w:ascii="Arial" w:hAnsi="Arial" w:cs="Arial"/>
        </w:rPr>
      </w:pPr>
      <w:r w:rsidRPr="00D3735C">
        <w:rPr>
          <w:rFonts w:ascii="Arial" w:hAnsi="Arial" w:cs="Arial"/>
        </w:rPr>
        <w:t xml:space="preserve">- </w:t>
      </w:r>
      <w:hyperlink w:anchor="Par230" w:history="1">
        <w:r w:rsidRPr="00D3735C">
          <w:rPr>
            <w:rFonts w:ascii="Arial" w:hAnsi="Arial" w:cs="Arial"/>
          </w:rPr>
          <w:t>заявление</w:t>
        </w:r>
      </w:hyperlink>
      <w:r w:rsidRPr="00D3735C">
        <w:rPr>
          <w:rFonts w:ascii="Arial" w:hAnsi="Arial" w:cs="Arial"/>
        </w:rPr>
        <w:t xml:space="preserve"> о назначении публичных слушаний с указанием вопроса публичных слушаний и обоснование необходимости их проведения, подписанное уполномоченным представителем инициативной группы граждан по форме согласно приложению № 1;</w:t>
      </w:r>
    </w:p>
    <w:p w:rsidR="00507F31" w:rsidRPr="00D3735C" w:rsidRDefault="00507F31" w:rsidP="00D8116F">
      <w:pPr>
        <w:widowControl w:val="0"/>
        <w:autoSpaceDE w:val="0"/>
        <w:autoSpaceDN w:val="0"/>
        <w:adjustRightInd w:val="0"/>
        <w:spacing w:line="276" w:lineRule="auto"/>
        <w:ind w:firstLine="720"/>
        <w:jc w:val="both"/>
        <w:rPr>
          <w:rFonts w:ascii="Arial" w:hAnsi="Arial" w:cs="Arial"/>
        </w:rPr>
      </w:pPr>
      <w:r w:rsidRPr="00D3735C">
        <w:rPr>
          <w:rFonts w:ascii="Arial" w:hAnsi="Arial" w:cs="Arial"/>
        </w:rPr>
        <w:t>- проект муниципального правового акта (в случае его внесения на рассмотрение на публичных слушаниях);</w:t>
      </w:r>
    </w:p>
    <w:p w:rsidR="00507F31" w:rsidRPr="00D3735C" w:rsidRDefault="00507F31" w:rsidP="00D8116F">
      <w:pPr>
        <w:widowControl w:val="0"/>
        <w:autoSpaceDE w:val="0"/>
        <w:autoSpaceDN w:val="0"/>
        <w:adjustRightInd w:val="0"/>
        <w:spacing w:line="276" w:lineRule="auto"/>
        <w:ind w:firstLine="720"/>
        <w:jc w:val="both"/>
        <w:rPr>
          <w:rFonts w:ascii="Arial" w:hAnsi="Arial" w:cs="Arial"/>
        </w:rPr>
      </w:pPr>
      <w:r w:rsidRPr="00D3735C">
        <w:rPr>
          <w:rFonts w:ascii="Arial" w:hAnsi="Arial" w:cs="Arial"/>
        </w:rPr>
        <w:t>- пояснительную записку, содержащую обоснование необходимости принятия муниципального правового акта, с указанием его целей и основных положений (в случае его внесения на рассмотрение на публичных слушаниях);</w:t>
      </w:r>
    </w:p>
    <w:p w:rsidR="00507F31" w:rsidRPr="00D3735C" w:rsidRDefault="00507F31" w:rsidP="00D8116F">
      <w:pPr>
        <w:widowControl w:val="0"/>
        <w:autoSpaceDE w:val="0"/>
        <w:autoSpaceDN w:val="0"/>
        <w:adjustRightInd w:val="0"/>
        <w:spacing w:line="276" w:lineRule="auto"/>
        <w:ind w:firstLine="720"/>
        <w:jc w:val="both"/>
        <w:rPr>
          <w:rFonts w:ascii="Arial" w:hAnsi="Arial" w:cs="Arial"/>
        </w:rPr>
      </w:pPr>
      <w:r w:rsidRPr="00D3735C">
        <w:rPr>
          <w:rFonts w:ascii="Arial" w:hAnsi="Arial" w:cs="Arial"/>
        </w:rPr>
        <w:t>- финансово-экономическое обоснование (в случае внесения на рассмотрение на публичных слушаниях муниципального правового акта, реализация которого потребует дополнительных материальных и иных затрат);</w:t>
      </w:r>
    </w:p>
    <w:p w:rsidR="00507F31" w:rsidRPr="00D3735C" w:rsidRDefault="00507F31" w:rsidP="00D8116F">
      <w:pPr>
        <w:widowControl w:val="0"/>
        <w:autoSpaceDE w:val="0"/>
        <w:autoSpaceDN w:val="0"/>
        <w:adjustRightInd w:val="0"/>
        <w:spacing w:line="276" w:lineRule="auto"/>
        <w:ind w:firstLine="720"/>
        <w:jc w:val="both"/>
        <w:rPr>
          <w:rFonts w:ascii="Arial" w:hAnsi="Arial" w:cs="Arial"/>
        </w:rPr>
      </w:pPr>
      <w:r w:rsidRPr="00D3735C">
        <w:rPr>
          <w:rFonts w:ascii="Arial" w:hAnsi="Arial" w:cs="Arial"/>
        </w:rPr>
        <w:t xml:space="preserve">- </w:t>
      </w:r>
      <w:hyperlink w:anchor="Par275" w:history="1">
        <w:r w:rsidRPr="00D3735C">
          <w:rPr>
            <w:rFonts w:ascii="Arial" w:hAnsi="Arial" w:cs="Arial"/>
          </w:rPr>
          <w:t>список</w:t>
        </w:r>
      </w:hyperlink>
      <w:r w:rsidRPr="00D3735C">
        <w:rPr>
          <w:rFonts w:ascii="Arial" w:hAnsi="Arial" w:cs="Arial"/>
        </w:rPr>
        <w:t xml:space="preserve"> инициативной группы граждан по форме согласно приложению № 2;</w:t>
      </w:r>
    </w:p>
    <w:p w:rsidR="00507F31" w:rsidRPr="00D3735C" w:rsidRDefault="00507F31" w:rsidP="00D8116F">
      <w:pPr>
        <w:widowControl w:val="0"/>
        <w:autoSpaceDE w:val="0"/>
        <w:autoSpaceDN w:val="0"/>
        <w:adjustRightInd w:val="0"/>
        <w:spacing w:line="276" w:lineRule="auto"/>
        <w:ind w:firstLine="720"/>
        <w:jc w:val="both"/>
        <w:rPr>
          <w:rFonts w:ascii="Arial" w:hAnsi="Arial" w:cs="Arial"/>
        </w:rPr>
      </w:pPr>
      <w:r w:rsidRPr="00D3735C">
        <w:rPr>
          <w:rFonts w:ascii="Arial" w:hAnsi="Arial" w:cs="Arial"/>
        </w:rPr>
        <w:t>- протокол собрания, на котором было принято решение о создании инициативной группы граждан;</w:t>
      </w:r>
    </w:p>
    <w:p w:rsidR="00507F31" w:rsidRPr="00D3735C" w:rsidRDefault="00507F31" w:rsidP="00D8116F">
      <w:pPr>
        <w:widowControl w:val="0"/>
        <w:autoSpaceDE w:val="0"/>
        <w:autoSpaceDN w:val="0"/>
        <w:adjustRightInd w:val="0"/>
        <w:spacing w:line="276" w:lineRule="auto"/>
        <w:ind w:firstLine="720"/>
        <w:jc w:val="both"/>
        <w:rPr>
          <w:rFonts w:ascii="Arial" w:hAnsi="Arial" w:cs="Arial"/>
        </w:rPr>
      </w:pPr>
      <w:r w:rsidRPr="00D3735C">
        <w:rPr>
          <w:rFonts w:ascii="Arial" w:hAnsi="Arial" w:cs="Arial"/>
        </w:rPr>
        <w:t>- сопроводительное письмо, подписанное уполномоченным представителем инициативной группы, содержащее перечень представленных инициативной группой документов с указанием количества листов, а также докладчика проекта муниципального правового акта (в случае внесения проекта муниципального правового акта на рассмотрение на публичных слушаниях).</w:t>
      </w:r>
    </w:p>
    <w:p w:rsidR="00507F31" w:rsidRPr="00D3735C" w:rsidRDefault="00507F31" w:rsidP="00D8116F">
      <w:pPr>
        <w:widowControl w:val="0"/>
        <w:autoSpaceDE w:val="0"/>
        <w:autoSpaceDN w:val="0"/>
        <w:adjustRightInd w:val="0"/>
        <w:spacing w:line="276" w:lineRule="auto"/>
        <w:ind w:firstLine="720"/>
        <w:jc w:val="both"/>
        <w:rPr>
          <w:rFonts w:ascii="Arial" w:hAnsi="Arial" w:cs="Arial"/>
        </w:rPr>
      </w:pPr>
      <w:r w:rsidRPr="00D3735C">
        <w:rPr>
          <w:rFonts w:ascii="Arial" w:hAnsi="Arial" w:cs="Arial"/>
        </w:rPr>
        <w:t>Заявление и протокол должны быть подписаны председательствующим (уполномоченным представителем инициативной группы граждан) и секретарем собрания инициативной группы.</w:t>
      </w:r>
    </w:p>
    <w:p w:rsidR="00507F31" w:rsidRPr="00D3735C" w:rsidRDefault="00507F31" w:rsidP="00D8116F">
      <w:pPr>
        <w:widowControl w:val="0"/>
        <w:autoSpaceDE w:val="0"/>
        <w:autoSpaceDN w:val="0"/>
        <w:adjustRightInd w:val="0"/>
        <w:spacing w:line="276" w:lineRule="auto"/>
        <w:ind w:firstLine="720"/>
        <w:jc w:val="both"/>
        <w:rPr>
          <w:rFonts w:ascii="Arial" w:hAnsi="Arial" w:cs="Arial"/>
        </w:rPr>
      </w:pPr>
      <w:r w:rsidRPr="00D3735C">
        <w:rPr>
          <w:rFonts w:ascii="Arial" w:hAnsi="Arial" w:cs="Arial"/>
        </w:rPr>
        <w:t xml:space="preserve">2.2. Заявление считается поданным, если в Совет представлены одновременно все документы, определенные в </w:t>
      </w:r>
      <w:hyperlink w:anchor="Par91" w:history="1">
        <w:r w:rsidRPr="00D3735C">
          <w:rPr>
            <w:rFonts w:ascii="Arial" w:hAnsi="Arial" w:cs="Arial"/>
          </w:rPr>
          <w:t>подпункте 2.1</w:t>
        </w:r>
      </w:hyperlink>
      <w:r w:rsidR="003739F3" w:rsidRPr="00D3735C">
        <w:rPr>
          <w:rFonts w:ascii="Arial" w:hAnsi="Arial" w:cs="Arial"/>
        </w:rPr>
        <w:t>.</w:t>
      </w:r>
      <w:r w:rsidRPr="00D3735C">
        <w:rPr>
          <w:rFonts w:ascii="Arial" w:hAnsi="Arial" w:cs="Arial"/>
        </w:rPr>
        <w:t xml:space="preserve"> настоящей статьи.</w:t>
      </w:r>
    </w:p>
    <w:p w:rsidR="00507F31" w:rsidRPr="00D3735C" w:rsidRDefault="00507F31" w:rsidP="00D8116F">
      <w:pPr>
        <w:widowControl w:val="0"/>
        <w:autoSpaceDE w:val="0"/>
        <w:autoSpaceDN w:val="0"/>
        <w:adjustRightInd w:val="0"/>
        <w:spacing w:line="276" w:lineRule="auto"/>
        <w:ind w:firstLine="720"/>
        <w:jc w:val="both"/>
        <w:rPr>
          <w:rFonts w:ascii="Arial" w:hAnsi="Arial" w:cs="Arial"/>
        </w:rPr>
      </w:pPr>
      <w:r w:rsidRPr="00D3735C">
        <w:rPr>
          <w:rFonts w:ascii="Arial" w:hAnsi="Arial" w:cs="Arial"/>
        </w:rPr>
        <w:t xml:space="preserve">2.3. </w:t>
      </w:r>
      <w:proofErr w:type="gramStart"/>
      <w:r w:rsidRPr="00D3735C">
        <w:rPr>
          <w:rFonts w:ascii="Arial" w:hAnsi="Arial" w:cs="Arial"/>
        </w:rPr>
        <w:t xml:space="preserve">В 30 - </w:t>
      </w:r>
      <w:proofErr w:type="spellStart"/>
      <w:r w:rsidRPr="00D3735C">
        <w:rPr>
          <w:rFonts w:ascii="Arial" w:hAnsi="Arial" w:cs="Arial"/>
        </w:rPr>
        <w:t>дневный</w:t>
      </w:r>
      <w:proofErr w:type="spellEnd"/>
      <w:r w:rsidRPr="00D3735C">
        <w:rPr>
          <w:rFonts w:ascii="Arial" w:hAnsi="Arial" w:cs="Arial"/>
        </w:rPr>
        <w:t xml:space="preserve"> срок, со дня поступления в Совет заявления и прилагаемых к нему документов инициативной группой должны быть собраны и представлены подписи жителей, поддерживающих инициативу проведения публичных слушаний - по форме согласно </w:t>
      </w:r>
      <w:hyperlink w:anchor="Par324" w:history="1">
        <w:r w:rsidRPr="00D3735C">
          <w:rPr>
            <w:rFonts w:ascii="Arial" w:hAnsi="Arial" w:cs="Arial"/>
          </w:rPr>
          <w:t>приложению № 3</w:t>
        </w:r>
      </w:hyperlink>
      <w:r w:rsidRPr="00D3735C">
        <w:rPr>
          <w:rFonts w:ascii="Arial" w:hAnsi="Arial" w:cs="Arial"/>
        </w:rPr>
        <w:t xml:space="preserve"> к настоящему Положению, в количестве не менее - 100 подписей жителей </w:t>
      </w:r>
      <w:proofErr w:type="spellStart"/>
      <w:r w:rsidR="00AC3D03" w:rsidRPr="00D3735C">
        <w:rPr>
          <w:rFonts w:ascii="Arial" w:hAnsi="Arial" w:cs="Arial"/>
        </w:rPr>
        <w:t>Удмуртско-Ташлинского</w:t>
      </w:r>
      <w:proofErr w:type="spellEnd"/>
      <w:r w:rsidR="00EF00BE" w:rsidRPr="00D3735C">
        <w:rPr>
          <w:rFonts w:ascii="Arial" w:hAnsi="Arial" w:cs="Arial"/>
        </w:rPr>
        <w:t xml:space="preserve"> </w:t>
      </w:r>
      <w:r w:rsidRPr="00D3735C">
        <w:rPr>
          <w:rFonts w:ascii="Arial" w:hAnsi="Arial" w:cs="Arial"/>
        </w:rPr>
        <w:t>сельского поселения, достигших возраста 18 лет.</w:t>
      </w:r>
      <w:proofErr w:type="gramEnd"/>
    </w:p>
    <w:p w:rsidR="00507F31" w:rsidRPr="00D3735C" w:rsidRDefault="00507F31" w:rsidP="00D8116F">
      <w:pPr>
        <w:widowControl w:val="0"/>
        <w:autoSpaceDE w:val="0"/>
        <w:autoSpaceDN w:val="0"/>
        <w:adjustRightInd w:val="0"/>
        <w:spacing w:line="276" w:lineRule="auto"/>
        <w:ind w:firstLine="720"/>
        <w:jc w:val="both"/>
        <w:rPr>
          <w:rFonts w:ascii="Arial" w:hAnsi="Arial" w:cs="Arial"/>
        </w:rPr>
      </w:pPr>
      <w:r w:rsidRPr="00D3735C">
        <w:rPr>
          <w:rFonts w:ascii="Arial" w:hAnsi="Arial" w:cs="Arial"/>
        </w:rPr>
        <w:t>Подписи могут собираться со дня, следующего за днем подачи заявления о выдвижении инициативы о проведении публичных слушаний в Совет. Не допускается вносить в подписной лист сведения нерукописным способом или карандашом. Исправления в соответствующих сведениях о гражданах и в датах их внесения в подписной лист и удостоверительной надписи должны быть соответственно оговорены гражданами и сборщиками подписей.</w:t>
      </w:r>
    </w:p>
    <w:p w:rsidR="00507F31" w:rsidRPr="00D3735C" w:rsidRDefault="00507F31" w:rsidP="00D8116F">
      <w:pPr>
        <w:widowControl w:val="0"/>
        <w:autoSpaceDE w:val="0"/>
        <w:autoSpaceDN w:val="0"/>
        <w:adjustRightInd w:val="0"/>
        <w:spacing w:line="276" w:lineRule="auto"/>
        <w:ind w:firstLine="720"/>
        <w:jc w:val="both"/>
        <w:rPr>
          <w:rFonts w:ascii="Arial" w:hAnsi="Arial" w:cs="Arial"/>
        </w:rPr>
      </w:pPr>
      <w:r w:rsidRPr="00D3735C">
        <w:rPr>
          <w:rFonts w:ascii="Arial" w:hAnsi="Arial" w:cs="Arial"/>
        </w:rPr>
        <w:t>2.4. Совет создает рабочую группу и проводит проверку представленных в подписных листах сведений в 10</w:t>
      </w:r>
      <w:r w:rsidR="003739F3" w:rsidRPr="00D3735C">
        <w:rPr>
          <w:rFonts w:ascii="Arial" w:hAnsi="Arial" w:cs="Arial"/>
        </w:rPr>
        <w:t>-</w:t>
      </w:r>
      <w:r w:rsidRPr="00D3735C">
        <w:rPr>
          <w:rFonts w:ascii="Arial" w:hAnsi="Arial" w:cs="Arial"/>
        </w:rPr>
        <w:t>дневный срок со дня представления подписных листов.</w:t>
      </w:r>
    </w:p>
    <w:p w:rsidR="00507F31" w:rsidRPr="00D3735C" w:rsidRDefault="00507F31" w:rsidP="00D8116F">
      <w:pPr>
        <w:widowControl w:val="0"/>
        <w:autoSpaceDE w:val="0"/>
        <w:autoSpaceDN w:val="0"/>
        <w:adjustRightInd w:val="0"/>
        <w:spacing w:line="276" w:lineRule="auto"/>
        <w:ind w:firstLine="720"/>
        <w:jc w:val="both"/>
        <w:rPr>
          <w:rFonts w:ascii="Arial" w:hAnsi="Arial" w:cs="Arial"/>
        </w:rPr>
      </w:pPr>
      <w:r w:rsidRPr="00D3735C">
        <w:rPr>
          <w:rFonts w:ascii="Arial" w:hAnsi="Arial" w:cs="Arial"/>
        </w:rPr>
        <w:t>По результатам проверки подписей и данных, содержащихся в подписных листах, подпись может быть признана действительной либо недействительной. Подпись является действительной, если не установлена ее недействительность в соответствии с настоящим Положением.</w:t>
      </w:r>
    </w:p>
    <w:p w:rsidR="00507F31" w:rsidRPr="00D3735C" w:rsidRDefault="00507F31" w:rsidP="00D8116F">
      <w:pPr>
        <w:widowControl w:val="0"/>
        <w:autoSpaceDE w:val="0"/>
        <w:autoSpaceDN w:val="0"/>
        <w:adjustRightInd w:val="0"/>
        <w:spacing w:line="276" w:lineRule="auto"/>
        <w:ind w:firstLine="720"/>
        <w:jc w:val="both"/>
        <w:rPr>
          <w:rFonts w:ascii="Arial" w:hAnsi="Arial" w:cs="Arial"/>
        </w:rPr>
      </w:pPr>
      <w:r w:rsidRPr="00D3735C">
        <w:rPr>
          <w:rFonts w:ascii="Arial" w:hAnsi="Arial" w:cs="Arial"/>
        </w:rPr>
        <w:t>Недействительными подписями, то есть подписями, собранными с нарушением порядка сбора подписей и (или) оформления подписного листа, признаются:</w:t>
      </w:r>
    </w:p>
    <w:p w:rsidR="00507F31" w:rsidRPr="00D3735C" w:rsidRDefault="00507F31" w:rsidP="00D8116F">
      <w:pPr>
        <w:widowControl w:val="0"/>
        <w:autoSpaceDE w:val="0"/>
        <w:autoSpaceDN w:val="0"/>
        <w:adjustRightInd w:val="0"/>
        <w:spacing w:line="276" w:lineRule="auto"/>
        <w:ind w:firstLine="720"/>
        <w:jc w:val="both"/>
        <w:rPr>
          <w:rFonts w:ascii="Arial" w:hAnsi="Arial" w:cs="Arial"/>
        </w:rPr>
      </w:pPr>
      <w:r w:rsidRPr="00D3735C">
        <w:rPr>
          <w:rFonts w:ascii="Arial" w:hAnsi="Arial" w:cs="Arial"/>
        </w:rPr>
        <w:t>1) подписи, собранные вне периода сбора подписей;</w:t>
      </w:r>
    </w:p>
    <w:p w:rsidR="00507F31" w:rsidRPr="00D3735C" w:rsidRDefault="00507F31" w:rsidP="00D8116F">
      <w:pPr>
        <w:widowControl w:val="0"/>
        <w:autoSpaceDE w:val="0"/>
        <w:autoSpaceDN w:val="0"/>
        <w:adjustRightInd w:val="0"/>
        <w:spacing w:line="276" w:lineRule="auto"/>
        <w:ind w:firstLine="720"/>
        <w:jc w:val="both"/>
        <w:rPr>
          <w:rFonts w:ascii="Arial" w:hAnsi="Arial" w:cs="Arial"/>
        </w:rPr>
      </w:pPr>
      <w:r w:rsidRPr="00D3735C">
        <w:rPr>
          <w:rFonts w:ascii="Arial" w:hAnsi="Arial" w:cs="Arial"/>
        </w:rPr>
        <w:t xml:space="preserve">2) подписи жителей </w:t>
      </w:r>
      <w:proofErr w:type="spellStart"/>
      <w:r w:rsidR="00AC3D03" w:rsidRPr="00D3735C">
        <w:rPr>
          <w:rFonts w:ascii="Arial" w:hAnsi="Arial" w:cs="Arial"/>
        </w:rPr>
        <w:t>Удмуртско-Ташлинского</w:t>
      </w:r>
      <w:proofErr w:type="spellEnd"/>
      <w:r w:rsidR="00EF00BE" w:rsidRPr="00D3735C">
        <w:rPr>
          <w:rFonts w:ascii="Arial" w:hAnsi="Arial" w:cs="Arial"/>
        </w:rPr>
        <w:t xml:space="preserve"> </w:t>
      </w:r>
      <w:r w:rsidRPr="00D3735C">
        <w:rPr>
          <w:rFonts w:ascii="Arial" w:hAnsi="Arial" w:cs="Arial"/>
        </w:rPr>
        <w:t xml:space="preserve">сельского поселения </w:t>
      </w:r>
      <w:r w:rsidR="00123A2D" w:rsidRPr="00D3735C">
        <w:rPr>
          <w:rFonts w:ascii="Arial" w:hAnsi="Arial" w:cs="Arial"/>
        </w:rPr>
        <w:t>Бавлинского</w:t>
      </w:r>
      <w:r w:rsidRPr="00D3735C">
        <w:rPr>
          <w:rFonts w:ascii="Arial" w:hAnsi="Arial" w:cs="Arial"/>
        </w:rPr>
        <w:t xml:space="preserve"> муниципального района Республики Татарстан не достигших возраста 18 лет;</w:t>
      </w:r>
    </w:p>
    <w:p w:rsidR="00507F31" w:rsidRPr="00D3735C" w:rsidRDefault="00507F31" w:rsidP="00D8116F">
      <w:pPr>
        <w:widowControl w:val="0"/>
        <w:autoSpaceDE w:val="0"/>
        <w:autoSpaceDN w:val="0"/>
        <w:adjustRightInd w:val="0"/>
        <w:spacing w:line="276" w:lineRule="auto"/>
        <w:ind w:firstLine="720"/>
        <w:jc w:val="both"/>
        <w:rPr>
          <w:rFonts w:ascii="Arial" w:hAnsi="Arial" w:cs="Arial"/>
        </w:rPr>
      </w:pPr>
      <w:r w:rsidRPr="00D3735C">
        <w:rPr>
          <w:rFonts w:ascii="Arial" w:hAnsi="Arial" w:cs="Arial"/>
        </w:rPr>
        <w:t>3) подписи граждан без указания даты собственноручного внесения своей подписи в подписной лист;</w:t>
      </w:r>
    </w:p>
    <w:p w:rsidR="00507F31" w:rsidRPr="00D3735C" w:rsidRDefault="00507F31" w:rsidP="00D8116F">
      <w:pPr>
        <w:widowControl w:val="0"/>
        <w:autoSpaceDE w:val="0"/>
        <w:autoSpaceDN w:val="0"/>
        <w:adjustRightInd w:val="0"/>
        <w:spacing w:line="276" w:lineRule="auto"/>
        <w:ind w:firstLine="720"/>
        <w:jc w:val="both"/>
        <w:rPr>
          <w:rFonts w:ascii="Arial" w:hAnsi="Arial" w:cs="Arial"/>
        </w:rPr>
      </w:pPr>
      <w:r w:rsidRPr="00D3735C">
        <w:rPr>
          <w:rFonts w:ascii="Arial" w:hAnsi="Arial" w:cs="Arial"/>
        </w:rPr>
        <w:t>4) подписи, сведения о которых внесены в подписной лист нерукописным способом или карандашом;</w:t>
      </w:r>
    </w:p>
    <w:p w:rsidR="00507F31" w:rsidRPr="00D3735C" w:rsidRDefault="00507F31" w:rsidP="00D8116F">
      <w:pPr>
        <w:widowControl w:val="0"/>
        <w:autoSpaceDE w:val="0"/>
        <w:autoSpaceDN w:val="0"/>
        <w:adjustRightInd w:val="0"/>
        <w:spacing w:line="276" w:lineRule="auto"/>
        <w:ind w:firstLine="720"/>
        <w:jc w:val="both"/>
        <w:rPr>
          <w:rFonts w:ascii="Arial" w:hAnsi="Arial" w:cs="Arial"/>
        </w:rPr>
      </w:pPr>
      <w:r w:rsidRPr="00D3735C">
        <w:rPr>
          <w:rFonts w:ascii="Arial" w:hAnsi="Arial" w:cs="Arial"/>
        </w:rPr>
        <w:t>5) подписи с исправлениями в соответствующих им сведениях о гражданах и в датах их внесения в подписной лист, если эти исправления специально не оговорены гражданами, сборщиками подписей;</w:t>
      </w:r>
    </w:p>
    <w:p w:rsidR="00507F31" w:rsidRPr="00D3735C" w:rsidRDefault="00507F31" w:rsidP="00D8116F">
      <w:pPr>
        <w:widowControl w:val="0"/>
        <w:autoSpaceDE w:val="0"/>
        <w:autoSpaceDN w:val="0"/>
        <w:adjustRightInd w:val="0"/>
        <w:spacing w:line="276" w:lineRule="auto"/>
        <w:ind w:firstLine="720"/>
        <w:jc w:val="both"/>
        <w:rPr>
          <w:rFonts w:ascii="Arial" w:hAnsi="Arial" w:cs="Arial"/>
        </w:rPr>
      </w:pPr>
      <w:r w:rsidRPr="00D3735C">
        <w:rPr>
          <w:rFonts w:ascii="Arial" w:hAnsi="Arial" w:cs="Arial"/>
        </w:rPr>
        <w:t xml:space="preserve">6) все подписи в подписном </w:t>
      </w:r>
      <w:hyperlink w:anchor="Par324" w:history="1">
        <w:r w:rsidRPr="00D3735C">
          <w:rPr>
            <w:rFonts w:ascii="Arial" w:hAnsi="Arial" w:cs="Arial"/>
          </w:rPr>
          <w:t>листе</w:t>
        </w:r>
      </w:hyperlink>
      <w:r w:rsidRPr="00D3735C">
        <w:rPr>
          <w:rFonts w:ascii="Arial" w:hAnsi="Arial" w:cs="Arial"/>
        </w:rPr>
        <w:t>, форма которого не соответствует требованиям приложения № 3 к настоящему Положению.</w:t>
      </w:r>
    </w:p>
    <w:p w:rsidR="00507F31" w:rsidRPr="00D3735C" w:rsidRDefault="00507F31" w:rsidP="00D8116F">
      <w:pPr>
        <w:widowControl w:val="0"/>
        <w:autoSpaceDE w:val="0"/>
        <w:autoSpaceDN w:val="0"/>
        <w:adjustRightInd w:val="0"/>
        <w:spacing w:line="276" w:lineRule="auto"/>
        <w:ind w:firstLine="720"/>
        <w:jc w:val="both"/>
        <w:rPr>
          <w:rFonts w:ascii="Arial" w:hAnsi="Arial" w:cs="Arial"/>
        </w:rPr>
      </w:pPr>
      <w:r w:rsidRPr="00D3735C">
        <w:rPr>
          <w:rFonts w:ascii="Arial" w:hAnsi="Arial" w:cs="Arial"/>
        </w:rPr>
        <w:t xml:space="preserve">Результаты проверки оформляются </w:t>
      </w:r>
      <w:hyperlink w:anchor="Par379" w:history="1">
        <w:r w:rsidRPr="00D3735C">
          <w:rPr>
            <w:rFonts w:ascii="Arial" w:hAnsi="Arial" w:cs="Arial"/>
          </w:rPr>
          <w:t>протоколом</w:t>
        </w:r>
      </w:hyperlink>
      <w:r w:rsidRPr="00D3735C">
        <w:rPr>
          <w:rFonts w:ascii="Arial" w:hAnsi="Arial" w:cs="Arial"/>
        </w:rPr>
        <w:t xml:space="preserve"> проверки подписных листов  (приложение № 4).</w:t>
      </w:r>
    </w:p>
    <w:p w:rsidR="00507F31" w:rsidRPr="00D3735C" w:rsidRDefault="00507F31" w:rsidP="00D8116F">
      <w:pPr>
        <w:widowControl w:val="0"/>
        <w:autoSpaceDE w:val="0"/>
        <w:autoSpaceDN w:val="0"/>
        <w:adjustRightInd w:val="0"/>
        <w:spacing w:line="276" w:lineRule="auto"/>
        <w:ind w:firstLine="720"/>
        <w:jc w:val="both"/>
        <w:rPr>
          <w:rFonts w:ascii="Arial" w:hAnsi="Arial" w:cs="Arial"/>
        </w:rPr>
      </w:pPr>
      <w:r w:rsidRPr="00D3735C">
        <w:rPr>
          <w:rFonts w:ascii="Arial" w:hAnsi="Arial" w:cs="Arial"/>
        </w:rPr>
        <w:t>2.5. На очередном заседании Совета, в 15-дневный срок со дня поступления подписных листов, принимается решение о назначении публичных слушаний либо об отклонении заявления о назначении публичных слушаний в случаях, если:</w:t>
      </w:r>
    </w:p>
    <w:p w:rsidR="00507F31" w:rsidRPr="00D3735C" w:rsidRDefault="00507F31" w:rsidP="00D8116F">
      <w:pPr>
        <w:widowControl w:val="0"/>
        <w:autoSpaceDE w:val="0"/>
        <w:autoSpaceDN w:val="0"/>
        <w:adjustRightInd w:val="0"/>
        <w:spacing w:line="276" w:lineRule="auto"/>
        <w:ind w:firstLine="720"/>
        <w:jc w:val="both"/>
        <w:rPr>
          <w:rFonts w:ascii="Arial" w:hAnsi="Arial" w:cs="Arial"/>
        </w:rPr>
      </w:pPr>
      <w:r w:rsidRPr="00D3735C">
        <w:rPr>
          <w:rFonts w:ascii="Arial" w:hAnsi="Arial" w:cs="Arial"/>
        </w:rPr>
        <w:t>1) выносимые на публичные слушания вопросы не относятся к компетенции органов местного самоуправления за исключением случаев, предусмотренных в статье 3 данного положения;</w:t>
      </w:r>
    </w:p>
    <w:p w:rsidR="00507F31" w:rsidRPr="00D3735C" w:rsidRDefault="00507F31" w:rsidP="00D8116F">
      <w:pPr>
        <w:widowControl w:val="0"/>
        <w:autoSpaceDE w:val="0"/>
        <w:autoSpaceDN w:val="0"/>
        <w:adjustRightInd w:val="0"/>
        <w:spacing w:line="276" w:lineRule="auto"/>
        <w:ind w:firstLine="720"/>
        <w:jc w:val="both"/>
        <w:rPr>
          <w:rFonts w:ascii="Arial" w:hAnsi="Arial" w:cs="Arial"/>
        </w:rPr>
      </w:pPr>
      <w:r w:rsidRPr="00D3735C">
        <w:rPr>
          <w:rFonts w:ascii="Arial" w:hAnsi="Arial" w:cs="Arial"/>
        </w:rPr>
        <w:t>2) количество представленных действительных подписей недостаточно для выдвижения инициативы населения о проведении публичных слушаний;</w:t>
      </w:r>
    </w:p>
    <w:p w:rsidR="00507F31" w:rsidRPr="00D3735C" w:rsidRDefault="00507F31" w:rsidP="00D8116F">
      <w:pPr>
        <w:widowControl w:val="0"/>
        <w:autoSpaceDE w:val="0"/>
        <w:autoSpaceDN w:val="0"/>
        <w:adjustRightInd w:val="0"/>
        <w:spacing w:line="276" w:lineRule="auto"/>
        <w:ind w:firstLine="720"/>
        <w:jc w:val="both"/>
        <w:rPr>
          <w:rFonts w:ascii="Arial" w:hAnsi="Arial" w:cs="Arial"/>
        </w:rPr>
      </w:pPr>
      <w:r w:rsidRPr="00D3735C">
        <w:rPr>
          <w:rFonts w:ascii="Arial" w:hAnsi="Arial" w:cs="Arial"/>
        </w:rPr>
        <w:t>3) не соблюден порядок выдвижения инициативы;</w:t>
      </w:r>
    </w:p>
    <w:p w:rsidR="00507F31" w:rsidRPr="00D3735C" w:rsidRDefault="00507F31" w:rsidP="00D8116F">
      <w:pPr>
        <w:widowControl w:val="0"/>
        <w:autoSpaceDE w:val="0"/>
        <w:autoSpaceDN w:val="0"/>
        <w:adjustRightInd w:val="0"/>
        <w:spacing w:line="276" w:lineRule="auto"/>
        <w:ind w:firstLine="720"/>
        <w:jc w:val="both"/>
        <w:rPr>
          <w:rFonts w:ascii="Arial" w:hAnsi="Arial" w:cs="Arial"/>
        </w:rPr>
      </w:pPr>
      <w:r w:rsidRPr="00D3735C">
        <w:rPr>
          <w:rFonts w:ascii="Arial" w:hAnsi="Arial" w:cs="Arial"/>
        </w:rPr>
        <w:t>4) предлагаемый к рассмотрению проект муниципального нормативного правового акта не соответствует положениям Конституции Российской Федерации, федеральным конституционным законам, федеральным законам, иным нормативным правовым актам;</w:t>
      </w:r>
    </w:p>
    <w:p w:rsidR="00507F31" w:rsidRPr="00D3735C" w:rsidRDefault="00507F31" w:rsidP="00D8116F">
      <w:pPr>
        <w:widowControl w:val="0"/>
        <w:autoSpaceDE w:val="0"/>
        <w:autoSpaceDN w:val="0"/>
        <w:adjustRightInd w:val="0"/>
        <w:spacing w:line="276" w:lineRule="auto"/>
        <w:ind w:firstLine="720"/>
        <w:jc w:val="both"/>
        <w:rPr>
          <w:rFonts w:ascii="Arial" w:hAnsi="Arial" w:cs="Arial"/>
        </w:rPr>
      </w:pPr>
      <w:r w:rsidRPr="00D3735C">
        <w:rPr>
          <w:rFonts w:ascii="Arial" w:hAnsi="Arial" w:cs="Arial"/>
        </w:rPr>
        <w:t xml:space="preserve">5) с даты проведения публичных </w:t>
      </w:r>
      <w:proofErr w:type="gramStart"/>
      <w:r w:rsidRPr="00D3735C">
        <w:rPr>
          <w:rFonts w:ascii="Arial" w:hAnsi="Arial" w:cs="Arial"/>
        </w:rPr>
        <w:t>слушаний</w:t>
      </w:r>
      <w:proofErr w:type="gramEnd"/>
      <w:r w:rsidRPr="00D3735C">
        <w:rPr>
          <w:rFonts w:ascii="Arial" w:hAnsi="Arial" w:cs="Arial"/>
        </w:rPr>
        <w:t xml:space="preserve"> на которые был вынесен аналогичный вопрос, прошло менее года.</w:t>
      </w:r>
    </w:p>
    <w:p w:rsidR="00507F31" w:rsidRPr="00D3735C" w:rsidRDefault="00507F31" w:rsidP="00D8116F">
      <w:pPr>
        <w:widowControl w:val="0"/>
        <w:autoSpaceDE w:val="0"/>
        <w:autoSpaceDN w:val="0"/>
        <w:adjustRightInd w:val="0"/>
        <w:spacing w:line="276" w:lineRule="auto"/>
        <w:ind w:firstLine="720"/>
        <w:jc w:val="both"/>
        <w:rPr>
          <w:rFonts w:ascii="Arial" w:hAnsi="Arial" w:cs="Arial"/>
        </w:rPr>
      </w:pPr>
      <w:r w:rsidRPr="00D3735C">
        <w:rPr>
          <w:rFonts w:ascii="Arial" w:hAnsi="Arial" w:cs="Arial"/>
        </w:rPr>
        <w:t>2.6. Отклонение заявления о назначении публичных слушаний не является препятствием для повторного внесения инициативной группой документов для назначения публичных слушаний при условии устранения нарушений, вызвавших отказ.</w:t>
      </w:r>
    </w:p>
    <w:p w:rsidR="00507F31" w:rsidRPr="00D3735C" w:rsidRDefault="00507F31" w:rsidP="00D8116F">
      <w:pPr>
        <w:widowControl w:val="0"/>
        <w:autoSpaceDE w:val="0"/>
        <w:autoSpaceDN w:val="0"/>
        <w:adjustRightInd w:val="0"/>
        <w:spacing w:line="276" w:lineRule="auto"/>
        <w:ind w:firstLine="720"/>
        <w:jc w:val="both"/>
        <w:rPr>
          <w:rFonts w:ascii="Arial" w:hAnsi="Arial" w:cs="Arial"/>
        </w:rPr>
      </w:pPr>
      <w:r w:rsidRPr="00D3735C">
        <w:rPr>
          <w:rFonts w:ascii="Arial" w:hAnsi="Arial" w:cs="Arial"/>
        </w:rPr>
        <w:t>2.7. Вопрос о назначении публичных слушаний рассматривается Советом в соответствии с настоящим Положением.</w:t>
      </w:r>
    </w:p>
    <w:p w:rsidR="00507F31" w:rsidRPr="00D3735C" w:rsidRDefault="00507F31" w:rsidP="00D8116F">
      <w:pPr>
        <w:widowControl w:val="0"/>
        <w:autoSpaceDE w:val="0"/>
        <w:autoSpaceDN w:val="0"/>
        <w:adjustRightInd w:val="0"/>
        <w:spacing w:line="276" w:lineRule="auto"/>
        <w:ind w:firstLine="720"/>
        <w:jc w:val="both"/>
        <w:rPr>
          <w:rFonts w:ascii="Arial" w:hAnsi="Arial" w:cs="Arial"/>
        </w:rPr>
      </w:pPr>
      <w:r w:rsidRPr="00D3735C">
        <w:rPr>
          <w:rFonts w:ascii="Arial" w:hAnsi="Arial" w:cs="Arial"/>
        </w:rPr>
        <w:t xml:space="preserve">2.8. В случае отклонения заявления о назначении публичных слушаний Совет в 5- </w:t>
      </w:r>
      <w:proofErr w:type="spellStart"/>
      <w:r w:rsidRPr="00D3735C">
        <w:rPr>
          <w:rFonts w:ascii="Arial" w:hAnsi="Arial" w:cs="Arial"/>
        </w:rPr>
        <w:t>дневный</w:t>
      </w:r>
      <w:proofErr w:type="spellEnd"/>
      <w:r w:rsidRPr="00D3735C">
        <w:rPr>
          <w:rFonts w:ascii="Arial" w:hAnsi="Arial" w:cs="Arial"/>
        </w:rPr>
        <w:t xml:space="preserve"> срок, исчисляемый в рабочих днях, направляет в адрес уполномоченного представителя инициативной группы граждан письменное мотивированное уведомление.</w:t>
      </w:r>
    </w:p>
    <w:p w:rsidR="00507F31" w:rsidRPr="00D3735C" w:rsidRDefault="00507F31" w:rsidP="00D8116F">
      <w:pPr>
        <w:widowControl w:val="0"/>
        <w:autoSpaceDE w:val="0"/>
        <w:autoSpaceDN w:val="0"/>
        <w:adjustRightInd w:val="0"/>
        <w:spacing w:line="276" w:lineRule="auto"/>
        <w:ind w:firstLine="720"/>
        <w:jc w:val="both"/>
        <w:rPr>
          <w:rFonts w:ascii="Arial" w:hAnsi="Arial" w:cs="Arial"/>
        </w:rPr>
      </w:pPr>
      <w:r w:rsidRPr="00D3735C">
        <w:rPr>
          <w:rFonts w:ascii="Arial" w:hAnsi="Arial" w:cs="Arial"/>
        </w:rPr>
        <w:t>3. Совет, Глава, назначившие публичные слушания, принимают соответствующие муниципальные акты, содержащие информацию о вопросе, сроках, времени и месте проведения слушаний, составе орг</w:t>
      </w:r>
      <w:r w:rsidR="00232BBA" w:rsidRPr="00D3735C">
        <w:rPr>
          <w:rFonts w:ascii="Arial" w:hAnsi="Arial" w:cs="Arial"/>
        </w:rPr>
        <w:t xml:space="preserve">анизационного </w:t>
      </w:r>
      <w:r w:rsidRPr="00D3735C">
        <w:rPr>
          <w:rFonts w:ascii="Arial" w:hAnsi="Arial" w:cs="Arial"/>
        </w:rPr>
        <w:t>комитета, порядке учета предложений и участия граждан в обсуждении проекта муниципального правового акта выносимого на публичные слушания.</w:t>
      </w:r>
    </w:p>
    <w:p w:rsidR="00507F31" w:rsidRPr="00D3735C" w:rsidRDefault="00507F31" w:rsidP="00D8116F">
      <w:pPr>
        <w:widowControl w:val="0"/>
        <w:autoSpaceDE w:val="0"/>
        <w:autoSpaceDN w:val="0"/>
        <w:adjustRightInd w:val="0"/>
        <w:spacing w:line="276" w:lineRule="auto"/>
        <w:ind w:firstLine="720"/>
        <w:jc w:val="both"/>
        <w:rPr>
          <w:rFonts w:ascii="Arial" w:hAnsi="Arial" w:cs="Arial"/>
        </w:rPr>
      </w:pPr>
      <w:r w:rsidRPr="00D3735C">
        <w:rPr>
          <w:rFonts w:ascii="Arial" w:hAnsi="Arial" w:cs="Arial"/>
        </w:rPr>
        <w:t>Дата проведения публичных слушаний – устанавливается в 2</w:t>
      </w:r>
      <w:r w:rsidR="003739F3" w:rsidRPr="00D3735C">
        <w:rPr>
          <w:rFonts w:ascii="Arial" w:hAnsi="Arial" w:cs="Arial"/>
        </w:rPr>
        <w:t>0-</w:t>
      </w:r>
      <w:r w:rsidRPr="00D3735C">
        <w:rPr>
          <w:rFonts w:ascii="Arial" w:hAnsi="Arial" w:cs="Arial"/>
        </w:rPr>
        <w:t xml:space="preserve">дневный срок со дня принятия муниципального правового акта о назначении публичных слушаний, если иное не установлено федеральным законодательством, </w:t>
      </w:r>
      <w:hyperlink r:id="rId16" w:history="1">
        <w:r w:rsidRPr="00D3735C">
          <w:rPr>
            <w:rFonts w:ascii="Arial" w:hAnsi="Arial" w:cs="Arial"/>
          </w:rPr>
          <w:t>Уставом</w:t>
        </w:r>
      </w:hyperlink>
      <w:r w:rsidRPr="00D3735C">
        <w:rPr>
          <w:rFonts w:ascii="Arial" w:hAnsi="Arial" w:cs="Arial"/>
        </w:rPr>
        <w:t xml:space="preserve"> и настоящим Положением.</w:t>
      </w:r>
    </w:p>
    <w:p w:rsidR="00F86565" w:rsidRPr="00D3735C" w:rsidRDefault="00F86565" w:rsidP="00D8116F">
      <w:pPr>
        <w:widowControl w:val="0"/>
        <w:autoSpaceDE w:val="0"/>
        <w:autoSpaceDN w:val="0"/>
        <w:adjustRightInd w:val="0"/>
        <w:spacing w:line="360" w:lineRule="auto"/>
        <w:ind w:firstLine="720"/>
        <w:jc w:val="center"/>
        <w:rPr>
          <w:rFonts w:ascii="Arial" w:hAnsi="Arial" w:cs="Arial"/>
        </w:rPr>
      </w:pPr>
    </w:p>
    <w:p w:rsidR="00232BBA" w:rsidRPr="00D3735C" w:rsidRDefault="00507F31" w:rsidP="00F432CE">
      <w:pPr>
        <w:widowControl w:val="0"/>
        <w:autoSpaceDE w:val="0"/>
        <w:autoSpaceDN w:val="0"/>
        <w:adjustRightInd w:val="0"/>
        <w:spacing w:line="360" w:lineRule="auto"/>
        <w:ind w:firstLine="720"/>
        <w:jc w:val="center"/>
        <w:rPr>
          <w:rFonts w:ascii="Arial" w:hAnsi="Arial" w:cs="Arial"/>
        </w:rPr>
      </w:pPr>
      <w:r w:rsidRPr="00D3735C">
        <w:rPr>
          <w:rFonts w:ascii="Arial" w:hAnsi="Arial" w:cs="Arial"/>
        </w:rPr>
        <w:t>Статья 6. Инфор</w:t>
      </w:r>
      <w:r w:rsidR="00232BBA" w:rsidRPr="00D3735C">
        <w:rPr>
          <w:rFonts w:ascii="Arial" w:hAnsi="Arial" w:cs="Arial"/>
        </w:rPr>
        <w:t>мирование о публичных слушаниях</w:t>
      </w:r>
    </w:p>
    <w:p w:rsidR="00885101" w:rsidRPr="00D3735C" w:rsidRDefault="00507F31" w:rsidP="00D8116F">
      <w:pPr>
        <w:widowControl w:val="0"/>
        <w:autoSpaceDE w:val="0"/>
        <w:autoSpaceDN w:val="0"/>
        <w:adjustRightInd w:val="0"/>
        <w:spacing w:line="276" w:lineRule="auto"/>
        <w:ind w:firstLine="720"/>
        <w:jc w:val="both"/>
        <w:rPr>
          <w:rFonts w:ascii="Arial" w:hAnsi="Arial" w:cs="Arial"/>
        </w:rPr>
      </w:pPr>
      <w:r w:rsidRPr="00D3735C">
        <w:rPr>
          <w:rFonts w:ascii="Arial" w:hAnsi="Arial" w:cs="Arial"/>
        </w:rPr>
        <w:t xml:space="preserve">1. </w:t>
      </w:r>
      <w:proofErr w:type="gramStart"/>
      <w:r w:rsidRPr="00D3735C">
        <w:rPr>
          <w:rFonts w:ascii="Arial" w:hAnsi="Arial" w:cs="Arial"/>
        </w:rPr>
        <w:t xml:space="preserve">Информирование жителей муниципального образования – </w:t>
      </w:r>
      <w:proofErr w:type="spellStart"/>
      <w:r w:rsidR="00AC3D03" w:rsidRPr="00D3735C">
        <w:rPr>
          <w:rFonts w:ascii="Arial" w:hAnsi="Arial" w:cs="Arial"/>
        </w:rPr>
        <w:t>Удмуртско-Ташлинское</w:t>
      </w:r>
      <w:proofErr w:type="spellEnd"/>
      <w:r w:rsidR="00232BBA" w:rsidRPr="00D3735C">
        <w:rPr>
          <w:rFonts w:ascii="Arial" w:hAnsi="Arial" w:cs="Arial"/>
        </w:rPr>
        <w:t xml:space="preserve"> сельского поселения</w:t>
      </w:r>
      <w:r w:rsidRPr="00D3735C">
        <w:rPr>
          <w:rFonts w:ascii="Arial" w:hAnsi="Arial" w:cs="Arial"/>
        </w:rPr>
        <w:t xml:space="preserve"> </w:t>
      </w:r>
      <w:r w:rsidR="00123A2D" w:rsidRPr="00D3735C">
        <w:rPr>
          <w:rFonts w:ascii="Arial" w:hAnsi="Arial" w:cs="Arial"/>
        </w:rPr>
        <w:t>Бавлинского</w:t>
      </w:r>
      <w:r w:rsidRPr="00D3735C">
        <w:rPr>
          <w:rFonts w:ascii="Arial" w:hAnsi="Arial" w:cs="Arial"/>
        </w:rPr>
        <w:t xml:space="preserve"> муниципального района Республики Татарстан о назначении публичных слушаний осуществляется путем опубликования на информационном стенде и на официальном сайте </w:t>
      </w:r>
      <w:proofErr w:type="spellStart"/>
      <w:r w:rsidR="00AC3D03" w:rsidRPr="00D3735C">
        <w:rPr>
          <w:rFonts w:ascii="Arial" w:hAnsi="Arial" w:cs="Arial"/>
        </w:rPr>
        <w:t>Удмуртско-Ташлинского</w:t>
      </w:r>
      <w:proofErr w:type="spellEnd"/>
      <w:r w:rsidR="00EF00BE" w:rsidRPr="00D3735C">
        <w:rPr>
          <w:rFonts w:ascii="Arial" w:hAnsi="Arial" w:cs="Arial"/>
        </w:rPr>
        <w:t xml:space="preserve"> </w:t>
      </w:r>
      <w:r w:rsidRPr="00D3735C">
        <w:rPr>
          <w:rFonts w:ascii="Arial" w:hAnsi="Arial" w:cs="Arial"/>
        </w:rPr>
        <w:t xml:space="preserve">сельского поселения </w:t>
      </w:r>
      <w:r w:rsidR="00123A2D" w:rsidRPr="00D3735C">
        <w:rPr>
          <w:rFonts w:ascii="Arial" w:hAnsi="Arial" w:cs="Arial"/>
        </w:rPr>
        <w:t>Бавлинского</w:t>
      </w:r>
      <w:r w:rsidRPr="00D3735C">
        <w:rPr>
          <w:rFonts w:ascii="Arial" w:hAnsi="Arial" w:cs="Arial"/>
        </w:rPr>
        <w:t xml:space="preserve"> муниципального района в 7-дневный срок, исчисляемый в календарных днях, до дня проведения публичных слушаний (если иное не предусмотрено, федеральным законодательством, </w:t>
      </w:r>
      <w:hyperlink r:id="rId17" w:history="1">
        <w:r w:rsidRPr="00D3735C">
          <w:rPr>
            <w:rFonts w:ascii="Arial" w:hAnsi="Arial" w:cs="Arial"/>
          </w:rPr>
          <w:t>Уставом</w:t>
        </w:r>
      </w:hyperlink>
      <w:r w:rsidRPr="00D3735C">
        <w:rPr>
          <w:rFonts w:ascii="Arial" w:hAnsi="Arial" w:cs="Arial"/>
        </w:rPr>
        <w:t>, настоящим Положением) муниципального правового акта о назначении публичных слушаний</w:t>
      </w:r>
      <w:proofErr w:type="gramEnd"/>
      <w:r w:rsidRPr="00D3735C">
        <w:rPr>
          <w:rFonts w:ascii="Arial" w:hAnsi="Arial" w:cs="Arial"/>
        </w:rPr>
        <w:t xml:space="preserve"> с приложенным проектом обсуждаемого муниципального правового акта (в случае его внесения на рассмотрение на публичные слушания).</w:t>
      </w:r>
    </w:p>
    <w:p w:rsidR="00507F31" w:rsidRPr="00D3735C" w:rsidRDefault="00507F31" w:rsidP="00D8116F">
      <w:pPr>
        <w:widowControl w:val="0"/>
        <w:autoSpaceDE w:val="0"/>
        <w:autoSpaceDN w:val="0"/>
        <w:adjustRightInd w:val="0"/>
        <w:spacing w:line="276" w:lineRule="auto"/>
        <w:ind w:firstLine="720"/>
        <w:jc w:val="both"/>
        <w:rPr>
          <w:rFonts w:ascii="Arial" w:hAnsi="Arial" w:cs="Arial"/>
        </w:rPr>
      </w:pPr>
      <w:r w:rsidRPr="00D3735C">
        <w:rPr>
          <w:rFonts w:ascii="Arial" w:hAnsi="Arial" w:cs="Arial"/>
        </w:rPr>
        <w:t xml:space="preserve">1.1 Результаты публичных слушаний публикуются на информационном стенде и на официальном сайте </w:t>
      </w:r>
      <w:proofErr w:type="spellStart"/>
      <w:r w:rsidR="00AC3D03" w:rsidRPr="00D3735C">
        <w:rPr>
          <w:rFonts w:ascii="Arial" w:hAnsi="Arial" w:cs="Arial"/>
        </w:rPr>
        <w:t>Удмуртско-Ташлинского</w:t>
      </w:r>
      <w:proofErr w:type="spellEnd"/>
      <w:r w:rsidR="00EF00BE" w:rsidRPr="00D3735C">
        <w:rPr>
          <w:rFonts w:ascii="Arial" w:hAnsi="Arial" w:cs="Arial"/>
        </w:rPr>
        <w:t xml:space="preserve"> </w:t>
      </w:r>
      <w:r w:rsidRPr="00D3735C">
        <w:rPr>
          <w:rFonts w:ascii="Arial" w:hAnsi="Arial" w:cs="Arial"/>
        </w:rPr>
        <w:t xml:space="preserve">сельского поселения </w:t>
      </w:r>
      <w:r w:rsidR="00123A2D" w:rsidRPr="00D3735C">
        <w:rPr>
          <w:rFonts w:ascii="Arial" w:hAnsi="Arial" w:cs="Arial"/>
        </w:rPr>
        <w:t>Бавлинского</w:t>
      </w:r>
      <w:r w:rsidRPr="00D3735C">
        <w:rPr>
          <w:rFonts w:ascii="Arial" w:hAnsi="Arial" w:cs="Arial"/>
        </w:rPr>
        <w:t xml:space="preserve"> муниципального района.</w:t>
      </w:r>
    </w:p>
    <w:p w:rsidR="00507F31" w:rsidRPr="00D3735C" w:rsidRDefault="00507F31" w:rsidP="00D8116F">
      <w:pPr>
        <w:widowControl w:val="0"/>
        <w:autoSpaceDE w:val="0"/>
        <w:autoSpaceDN w:val="0"/>
        <w:adjustRightInd w:val="0"/>
        <w:spacing w:line="360" w:lineRule="auto"/>
        <w:jc w:val="both"/>
        <w:rPr>
          <w:rFonts w:ascii="Arial" w:hAnsi="Arial" w:cs="Arial"/>
        </w:rPr>
      </w:pPr>
    </w:p>
    <w:p w:rsidR="00507F31" w:rsidRPr="00D3735C" w:rsidRDefault="00507F31" w:rsidP="00D8116F">
      <w:pPr>
        <w:widowControl w:val="0"/>
        <w:autoSpaceDE w:val="0"/>
        <w:autoSpaceDN w:val="0"/>
        <w:adjustRightInd w:val="0"/>
        <w:spacing w:line="360" w:lineRule="auto"/>
        <w:ind w:firstLine="720"/>
        <w:jc w:val="center"/>
        <w:outlineLvl w:val="1"/>
        <w:rPr>
          <w:rFonts w:ascii="Arial" w:hAnsi="Arial" w:cs="Arial"/>
        </w:rPr>
      </w:pPr>
      <w:r w:rsidRPr="00D3735C">
        <w:rPr>
          <w:rFonts w:ascii="Arial" w:hAnsi="Arial" w:cs="Arial"/>
        </w:rPr>
        <w:t>Глава 3. ПОДГОТОВКА И ПРОВЕДЕНИЕ ПУБЛИЧНЫХ СЛУШАНИЙ</w:t>
      </w:r>
    </w:p>
    <w:p w:rsidR="00507F31" w:rsidRPr="00D3735C" w:rsidRDefault="00507F31" w:rsidP="00D8116F">
      <w:pPr>
        <w:widowControl w:val="0"/>
        <w:autoSpaceDE w:val="0"/>
        <w:autoSpaceDN w:val="0"/>
        <w:adjustRightInd w:val="0"/>
        <w:spacing w:line="360" w:lineRule="auto"/>
        <w:ind w:firstLine="720"/>
        <w:jc w:val="both"/>
        <w:rPr>
          <w:rFonts w:ascii="Arial" w:hAnsi="Arial" w:cs="Arial"/>
        </w:rPr>
      </w:pPr>
    </w:p>
    <w:p w:rsidR="00507F31" w:rsidRPr="00D3735C" w:rsidRDefault="00507F31" w:rsidP="00D8116F">
      <w:pPr>
        <w:widowControl w:val="0"/>
        <w:autoSpaceDE w:val="0"/>
        <w:autoSpaceDN w:val="0"/>
        <w:adjustRightInd w:val="0"/>
        <w:spacing w:line="276" w:lineRule="auto"/>
        <w:ind w:firstLine="720"/>
        <w:jc w:val="center"/>
        <w:outlineLvl w:val="2"/>
        <w:rPr>
          <w:rFonts w:ascii="Arial" w:hAnsi="Arial" w:cs="Arial"/>
        </w:rPr>
      </w:pPr>
      <w:bookmarkStart w:id="2" w:name="Par126"/>
      <w:bookmarkEnd w:id="2"/>
      <w:r w:rsidRPr="00D3735C">
        <w:rPr>
          <w:rFonts w:ascii="Arial" w:hAnsi="Arial" w:cs="Arial"/>
        </w:rPr>
        <w:t>Статья 7. Организация подготовки и проведение публичных слушаний</w:t>
      </w:r>
    </w:p>
    <w:p w:rsidR="00F86565" w:rsidRPr="00D3735C" w:rsidRDefault="00F86565" w:rsidP="00D8116F">
      <w:pPr>
        <w:widowControl w:val="0"/>
        <w:autoSpaceDE w:val="0"/>
        <w:autoSpaceDN w:val="0"/>
        <w:adjustRightInd w:val="0"/>
        <w:spacing w:line="276" w:lineRule="auto"/>
        <w:ind w:firstLine="720"/>
        <w:jc w:val="center"/>
        <w:outlineLvl w:val="2"/>
        <w:rPr>
          <w:rFonts w:ascii="Arial" w:hAnsi="Arial" w:cs="Arial"/>
        </w:rPr>
      </w:pPr>
    </w:p>
    <w:p w:rsidR="00507F31" w:rsidRPr="00D3735C" w:rsidRDefault="00507F31" w:rsidP="00D8116F">
      <w:pPr>
        <w:pStyle w:val="Style13"/>
        <w:widowControl/>
        <w:spacing w:before="5" w:line="276" w:lineRule="auto"/>
        <w:ind w:firstLine="720"/>
        <w:rPr>
          <w:rStyle w:val="FontStyle21"/>
          <w:rFonts w:ascii="Arial" w:hAnsi="Arial" w:cs="Arial"/>
          <w:sz w:val="24"/>
          <w:szCs w:val="24"/>
        </w:rPr>
      </w:pPr>
      <w:r w:rsidRPr="00D3735C">
        <w:rPr>
          <w:rStyle w:val="FontStyle21"/>
          <w:rFonts w:ascii="Arial" w:hAnsi="Arial" w:cs="Arial"/>
          <w:sz w:val="24"/>
          <w:szCs w:val="24"/>
        </w:rPr>
        <w:t>1. Орган местного самоуправления, принявший решение о назначении публичных слушаний, формирует орг</w:t>
      </w:r>
      <w:r w:rsidR="00232BBA" w:rsidRPr="00D3735C">
        <w:rPr>
          <w:rStyle w:val="FontStyle21"/>
          <w:rFonts w:ascii="Arial" w:hAnsi="Arial" w:cs="Arial"/>
          <w:sz w:val="24"/>
          <w:szCs w:val="24"/>
        </w:rPr>
        <w:t xml:space="preserve">анизационный </w:t>
      </w:r>
      <w:r w:rsidRPr="00D3735C">
        <w:rPr>
          <w:rStyle w:val="FontStyle21"/>
          <w:rFonts w:ascii="Arial" w:hAnsi="Arial" w:cs="Arial"/>
          <w:sz w:val="24"/>
          <w:szCs w:val="24"/>
        </w:rPr>
        <w:t xml:space="preserve">комитет из числа депутатов Совета, сотрудников исполнительного комитета </w:t>
      </w:r>
      <w:proofErr w:type="spellStart"/>
      <w:r w:rsidR="00AC3D03" w:rsidRPr="00D3735C">
        <w:rPr>
          <w:rFonts w:ascii="Arial" w:hAnsi="Arial" w:cs="Arial"/>
        </w:rPr>
        <w:t>Удмуртско-Ташлинского</w:t>
      </w:r>
      <w:proofErr w:type="spellEnd"/>
      <w:r w:rsidR="00EF00BE" w:rsidRPr="00D3735C">
        <w:rPr>
          <w:rFonts w:ascii="Arial" w:hAnsi="Arial" w:cs="Arial"/>
        </w:rPr>
        <w:t xml:space="preserve"> </w:t>
      </w:r>
      <w:r w:rsidRPr="00D3735C">
        <w:rPr>
          <w:rFonts w:ascii="Arial" w:hAnsi="Arial" w:cs="Arial"/>
        </w:rPr>
        <w:t xml:space="preserve">сельского поселения </w:t>
      </w:r>
      <w:r w:rsidR="00123A2D" w:rsidRPr="00D3735C">
        <w:rPr>
          <w:rFonts w:ascii="Arial" w:hAnsi="Arial" w:cs="Arial"/>
        </w:rPr>
        <w:t>Бавлинского</w:t>
      </w:r>
      <w:r w:rsidRPr="00D3735C">
        <w:rPr>
          <w:rFonts w:ascii="Arial" w:hAnsi="Arial" w:cs="Arial"/>
        </w:rPr>
        <w:t xml:space="preserve"> муниципального района Республики Татарстан</w:t>
      </w:r>
      <w:r w:rsidRPr="00D3735C">
        <w:rPr>
          <w:rStyle w:val="FontStyle21"/>
          <w:rFonts w:ascii="Arial" w:hAnsi="Arial" w:cs="Arial"/>
          <w:sz w:val="24"/>
          <w:szCs w:val="24"/>
        </w:rPr>
        <w:t>, представителей общественных организаций, инициативной группы граждан (если инициатором проведения публичных слушаний выступила инициативная группа граждан) в количестве не менее 3 человек. Орг</w:t>
      </w:r>
      <w:r w:rsidR="00232BBA" w:rsidRPr="00D3735C">
        <w:rPr>
          <w:rStyle w:val="FontStyle21"/>
          <w:rFonts w:ascii="Arial" w:hAnsi="Arial" w:cs="Arial"/>
          <w:sz w:val="24"/>
          <w:szCs w:val="24"/>
        </w:rPr>
        <w:t xml:space="preserve">анизационный </w:t>
      </w:r>
      <w:r w:rsidRPr="00D3735C">
        <w:rPr>
          <w:rStyle w:val="FontStyle21"/>
          <w:rFonts w:ascii="Arial" w:hAnsi="Arial" w:cs="Arial"/>
          <w:sz w:val="24"/>
          <w:szCs w:val="24"/>
        </w:rPr>
        <w:t>комитет на первом заседании, которое проводится в срок не позднее 3 дней с момента формирования, избирает из своего состава председателя, заместителя председателя и секретаря. Орг</w:t>
      </w:r>
      <w:r w:rsidR="00232BBA" w:rsidRPr="00D3735C">
        <w:rPr>
          <w:rStyle w:val="FontStyle21"/>
          <w:rFonts w:ascii="Arial" w:hAnsi="Arial" w:cs="Arial"/>
          <w:sz w:val="24"/>
          <w:szCs w:val="24"/>
        </w:rPr>
        <w:t xml:space="preserve">анизационный </w:t>
      </w:r>
      <w:r w:rsidRPr="00D3735C">
        <w:rPr>
          <w:rStyle w:val="FontStyle21"/>
          <w:rFonts w:ascii="Arial" w:hAnsi="Arial" w:cs="Arial"/>
          <w:sz w:val="24"/>
          <w:szCs w:val="24"/>
        </w:rPr>
        <w:t>комитет правомочен принимать решения при наличии на заседании более половины ее членов.</w:t>
      </w:r>
    </w:p>
    <w:p w:rsidR="00507F31" w:rsidRPr="00D3735C" w:rsidRDefault="00507F31" w:rsidP="00D8116F">
      <w:pPr>
        <w:pStyle w:val="Style13"/>
        <w:widowControl/>
        <w:spacing w:before="5" w:line="276" w:lineRule="auto"/>
        <w:ind w:firstLine="720"/>
        <w:rPr>
          <w:rStyle w:val="FontStyle21"/>
          <w:rFonts w:ascii="Arial" w:hAnsi="Arial" w:cs="Arial"/>
          <w:sz w:val="24"/>
          <w:szCs w:val="24"/>
        </w:rPr>
      </w:pPr>
      <w:r w:rsidRPr="00D3735C">
        <w:rPr>
          <w:rStyle w:val="FontStyle21"/>
          <w:rFonts w:ascii="Arial" w:hAnsi="Arial" w:cs="Arial"/>
          <w:sz w:val="24"/>
          <w:szCs w:val="24"/>
        </w:rPr>
        <w:t xml:space="preserve"> Орг</w:t>
      </w:r>
      <w:r w:rsidR="00232BBA" w:rsidRPr="00D3735C">
        <w:rPr>
          <w:rStyle w:val="FontStyle21"/>
          <w:rFonts w:ascii="Arial" w:hAnsi="Arial" w:cs="Arial"/>
          <w:sz w:val="24"/>
          <w:szCs w:val="24"/>
        </w:rPr>
        <w:t xml:space="preserve">анизационный </w:t>
      </w:r>
      <w:r w:rsidRPr="00D3735C">
        <w:rPr>
          <w:rStyle w:val="FontStyle21"/>
          <w:rFonts w:ascii="Arial" w:hAnsi="Arial" w:cs="Arial"/>
          <w:sz w:val="24"/>
          <w:szCs w:val="24"/>
        </w:rPr>
        <w:t>комитет обязан обеспечить беспрепятственный доступ в помещение, в котором проводятся слушания, желающим участвовать в слушаниях.</w:t>
      </w:r>
    </w:p>
    <w:p w:rsidR="00507F31" w:rsidRPr="00D3735C" w:rsidRDefault="00507F31" w:rsidP="00D8116F">
      <w:pPr>
        <w:pStyle w:val="Style13"/>
        <w:widowControl/>
        <w:spacing w:line="276" w:lineRule="auto"/>
        <w:ind w:firstLine="720"/>
        <w:rPr>
          <w:rStyle w:val="FontStyle21"/>
          <w:rFonts w:ascii="Arial" w:hAnsi="Arial" w:cs="Arial"/>
          <w:sz w:val="24"/>
          <w:szCs w:val="24"/>
        </w:rPr>
      </w:pPr>
      <w:r w:rsidRPr="00D3735C">
        <w:rPr>
          <w:rStyle w:val="FontStyle21"/>
          <w:rFonts w:ascii="Arial" w:hAnsi="Arial" w:cs="Arial"/>
          <w:sz w:val="24"/>
          <w:szCs w:val="24"/>
        </w:rPr>
        <w:t>В день проведения публичных слушаний орг</w:t>
      </w:r>
      <w:r w:rsidR="00232BBA" w:rsidRPr="00D3735C">
        <w:rPr>
          <w:rStyle w:val="FontStyle21"/>
          <w:rFonts w:ascii="Arial" w:hAnsi="Arial" w:cs="Arial"/>
          <w:sz w:val="24"/>
          <w:szCs w:val="24"/>
        </w:rPr>
        <w:t xml:space="preserve">анизационный </w:t>
      </w:r>
      <w:r w:rsidRPr="00D3735C">
        <w:rPr>
          <w:rStyle w:val="FontStyle21"/>
          <w:rFonts w:ascii="Arial" w:hAnsi="Arial" w:cs="Arial"/>
          <w:sz w:val="24"/>
          <w:szCs w:val="24"/>
        </w:rPr>
        <w:t>комитет организует регистрацию участников публичных слушаний.</w:t>
      </w:r>
    </w:p>
    <w:p w:rsidR="00507F31" w:rsidRPr="00D3735C" w:rsidRDefault="00507F31" w:rsidP="00D8116F">
      <w:pPr>
        <w:pStyle w:val="Style5"/>
        <w:widowControl/>
        <w:numPr>
          <w:ilvl w:val="0"/>
          <w:numId w:val="4"/>
        </w:numPr>
        <w:tabs>
          <w:tab w:val="left" w:pos="1262"/>
        </w:tabs>
        <w:spacing w:line="276" w:lineRule="auto"/>
        <w:rPr>
          <w:rStyle w:val="FontStyle21"/>
          <w:rFonts w:ascii="Arial" w:hAnsi="Arial" w:cs="Arial"/>
          <w:sz w:val="24"/>
          <w:szCs w:val="24"/>
        </w:rPr>
      </w:pPr>
      <w:r w:rsidRPr="00D3735C">
        <w:rPr>
          <w:rStyle w:val="FontStyle21"/>
          <w:rFonts w:ascii="Arial" w:hAnsi="Arial" w:cs="Arial"/>
          <w:sz w:val="24"/>
          <w:szCs w:val="24"/>
        </w:rPr>
        <w:t>Председательствующим на публичных слушаниях является</w:t>
      </w:r>
      <w:r w:rsidRPr="00D3735C">
        <w:rPr>
          <w:rStyle w:val="FontStyle21"/>
          <w:rFonts w:ascii="Arial" w:hAnsi="Arial" w:cs="Arial"/>
          <w:sz w:val="24"/>
          <w:szCs w:val="24"/>
        </w:rPr>
        <w:br/>
        <w:t>председатель орг</w:t>
      </w:r>
      <w:r w:rsidR="00232BBA" w:rsidRPr="00D3735C">
        <w:rPr>
          <w:rStyle w:val="FontStyle21"/>
          <w:rFonts w:ascii="Arial" w:hAnsi="Arial" w:cs="Arial"/>
          <w:sz w:val="24"/>
          <w:szCs w:val="24"/>
        </w:rPr>
        <w:t xml:space="preserve">анизационного </w:t>
      </w:r>
      <w:r w:rsidRPr="00D3735C">
        <w:rPr>
          <w:rStyle w:val="FontStyle21"/>
          <w:rFonts w:ascii="Arial" w:hAnsi="Arial" w:cs="Arial"/>
          <w:sz w:val="24"/>
          <w:szCs w:val="24"/>
        </w:rPr>
        <w:t>комитета. Председательствующий открывает публичные</w:t>
      </w:r>
      <w:r w:rsidR="00232BBA" w:rsidRPr="00D3735C">
        <w:rPr>
          <w:rStyle w:val="FontStyle21"/>
          <w:rFonts w:ascii="Arial" w:hAnsi="Arial" w:cs="Arial"/>
          <w:sz w:val="24"/>
          <w:szCs w:val="24"/>
        </w:rPr>
        <w:t xml:space="preserve"> </w:t>
      </w:r>
      <w:r w:rsidRPr="00D3735C">
        <w:rPr>
          <w:rStyle w:val="FontStyle21"/>
          <w:rFonts w:ascii="Arial" w:hAnsi="Arial" w:cs="Arial"/>
          <w:sz w:val="24"/>
          <w:szCs w:val="24"/>
        </w:rPr>
        <w:t>слушания, оглашает вопрос (вопросы) публичных слушаний, предложения</w:t>
      </w:r>
      <w:r w:rsidR="00232BBA" w:rsidRPr="00D3735C">
        <w:rPr>
          <w:rStyle w:val="FontStyle21"/>
          <w:rFonts w:ascii="Arial" w:hAnsi="Arial" w:cs="Arial"/>
          <w:sz w:val="24"/>
          <w:szCs w:val="24"/>
        </w:rPr>
        <w:t xml:space="preserve"> п</w:t>
      </w:r>
      <w:r w:rsidRPr="00D3735C">
        <w:rPr>
          <w:rStyle w:val="FontStyle21"/>
          <w:rFonts w:ascii="Arial" w:hAnsi="Arial" w:cs="Arial"/>
          <w:sz w:val="24"/>
          <w:szCs w:val="24"/>
        </w:rPr>
        <w:t>о</w:t>
      </w:r>
      <w:r w:rsidR="00232BBA" w:rsidRPr="00D3735C">
        <w:rPr>
          <w:rStyle w:val="FontStyle21"/>
          <w:rFonts w:ascii="Arial" w:hAnsi="Arial" w:cs="Arial"/>
          <w:sz w:val="24"/>
          <w:szCs w:val="24"/>
        </w:rPr>
        <w:t xml:space="preserve"> </w:t>
      </w:r>
      <w:r w:rsidRPr="00D3735C">
        <w:rPr>
          <w:rStyle w:val="FontStyle21"/>
          <w:rFonts w:ascii="Arial" w:hAnsi="Arial" w:cs="Arial"/>
          <w:sz w:val="24"/>
          <w:szCs w:val="24"/>
        </w:rPr>
        <w:t>порядку проведения слушаний, представляет себя, секретаря и экспертов, указывает инициаторов проведения слушаний. Секретарь организационного</w:t>
      </w:r>
      <w:r w:rsidR="00232BBA" w:rsidRPr="00D3735C">
        <w:rPr>
          <w:rStyle w:val="FontStyle21"/>
          <w:rFonts w:ascii="Arial" w:hAnsi="Arial" w:cs="Arial"/>
          <w:sz w:val="24"/>
          <w:szCs w:val="24"/>
        </w:rPr>
        <w:t xml:space="preserve"> </w:t>
      </w:r>
      <w:r w:rsidRPr="00D3735C">
        <w:rPr>
          <w:rStyle w:val="FontStyle21"/>
          <w:rFonts w:ascii="Arial" w:hAnsi="Arial" w:cs="Arial"/>
          <w:sz w:val="24"/>
          <w:szCs w:val="24"/>
        </w:rPr>
        <w:t>комитета ведет протокол публичных слушаний.</w:t>
      </w:r>
    </w:p>
    <w:p w:rsidR="00507F31" w:rsidRPr="00D3735C" w:rsidRDefault="00507F31" w:rsidP="00D8116F">
      <w:pPr>
        <w:pStyle w:val="Style5"/>
        <w:widowControl/>
        <w:numPr>
          <w:ilvl w:val="0"/>
          <w:numId w:val="4"/>
        </w:numPr>
        <w:tabs>
          <w:tab w:val="left" w:pos="1022"/>
        </w:tabs>
        <w:spacing w:line="276" w:lineRule="auto"/>
        <w:rPr>
          <w:rStyle w:val="FontStyle21"/>
          <w:rFonts w:ascii="Arial" w:hAnsi="Arial" w:cs="Arial"/>
          <w:sz w:val="24"/>
          <w:szCs w:val="24"/>
        </w:rPr>
      </w:pPr>
      <w:r w:rsidRPr="00D3735C">
        <w:rPr>
          <w:rStyle w:val="FontStyle21"/>
          <w:rFonts w:ascii="Arial" w:hAnsi="Arial" w:cs="Arial"/>
          <w:sz w:val="24"/>
          <w:szCs w:val="24"/>
        </w:rPr>
        <w:t xml:space="preserve">Председательствующий объявляет вопрос, по которому проводится обсуждение, и предоставляет слово лицу, уполномоченному инициаторами проведения публичных слушаний, экспертам, а также участникам публичных слушаний, имеющим право на выступление. Очередность выступлений определяется </w:t>
      </w:r>
      <w:r w:rsidR="00232BBA" w:rsidRPr="00D3735C">
        <w:rPr>
          <w:rStyle w:val="FontStyle21"/>
          <w:rFonts w:ascii="Arial" w:hAnsi="Arial" w:cs="Arial"/>
          <w:sz w:val="24"/>
          <w:szCs w:val="24"/>
        </w:rPr>
        <w:t xml:space="preserve">председательствующим. </w:t>
      </w:r>
    </w:p>
    <w:p w:rsidR="00507F31" w:rsidRPr="00D3735C" w:rsidRDefault="00507F31" w:rsidP="00D8116F">
      <w:pPr>
        <w:pStyle w:val="Style5"/>
        <w:widowControl/>
        <w:numPr>
          <w:ilvl w:val="0"/>
          <w:numId w:val="4"/>
        </w:numPr>
        <w:tabs>
          <w:tab w:val="left" w:pos="1022"/>
        </w:tabs>
        <w:spacing w:line="276" w:lineRule="auto"/>
        <w:rPr>
          <w:rStyle w:val="FontStyle21"/>
          <w:rFonts w:ascii="Arial" w:hAnsi="Arial" w:cs="Arial"/>
          <w:sz w:val="24"/>
          <w:szCs w:val="24"/>
        </w:rPr>
      </w:pPr>
      <w:r w:rsidRPr="00D3735C">
        <w:rPr>
          <w:rStyle w:val="FontStyle21"/>
          <w:rFonts w:ascii="Arial" w:hAnsi="Arial" w:cs="Arial"/>
          <w:sz w:val="24"/>
          <w:szCs w:val="24"/>
        </w:rPr>
        <w:t>Участники слушаний, в том числе и эксперты, вправе снять свои рекомендации и (или) присоединиться к предложениям, выдвинутым другими участниками публичных слушаний.</w:t>
      </w:r>
    </w:p>
    <w:p w:rsidR="00507F31" w:rsidRPr="00D3735C" w:rsidRDefault="00507F31" w:rsidP="00D8116F">
      <w:pPr>
        <w:pStyle w:val="Style3"/>
        <w:widowControl/>
        <w:spacing w:line="276" w:lineRule="auto"/>
        <w:ind w:firstLine="720"/>
        <w:rPr>
          <w:rStyle w:val="FontStyle21"/>
          <w:rFonts w:ascii="Arial" w:hAnsi="Arial" w:cs="Arial"/>
          <w:sz w:val="24"/>
          <w:szCs w:val="24"/>
        </w:rPr>
      </w:pPr>
      <w:r w:rsidRPr="00D3735C">
        <w:rPr>
          <w:rStyle w:val="FontStyle21"/>
          <w:rFonts w:ascii="Arial" w:hAnsi="Arial" w:cs="Arial"/>
          <w:sz w:val="24"/>
          <w:szCs w:val="24"/>
        </w:rPr>
        <w:t xml:space="preserve">По итогам обсуждений составляется единый список предложений и рекомендаций </w:t>
      </w:r>
      <w:r w:rsidR="00244BB7" w:rsidRPr="00D3735C">
        <w:rPr>
          <w:rStyle w:val="FontStyle21"/>
          <w:rFonts w:ascii="Arial" w:hAnsi="Arial" w:cs="Arial"/>
          <w:sz w:val="24"/>
          <w:szCs w:val="24"/>
        </w:rPr>
        <w:t>п</w:t>
      </w:r>
      <w:r w:rsidRPr="00D3735C">
        <w:rPr>
          <w:rStyle w:val="FontStyle21"/>
          <w:rFonts w:ascii="Arial" w:hAnsi="Arial" w:cs="Arial"/>
          <w:sz w:val="24"/>
          <w:szCs w:val="24"/>
        </w:rPr>
        <w:t>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507F31" w:rsidRPr="00D3735C" w:rsidRDefault="00507F31" w:rsidP="00D8116F">
      <w:pPr>
        <w:pStyle w:val="Style5"/>
        <w:widowControl/>
        <w:numPr>
          <w:ilvl w:val="0"/>
          <w:numId w:val="4"/>
        </w:numPr>
        <w:tabs>
          <w:tab w:val="left" w:pos="1022"/>
        </w:tabs>
        <w:spacing w:before="5" w:line="276" w:lineRule="auto"/>
        <w:rPr>
          <w:rStyle w:val="FontStyle21"/>
          <w:rFonts w:ascii="Arial" w:hAnsi="Arial" w:cs="Arial"/>
          <w:sz w:val="24"/>
          <w:szCs w:val="24"/>
        </w:rPr>
      </w:pPr>
      <w:r w:rsidRPr="00D3735C">
        <w:rPr>
          <w:rStyle w:val="FontStyle21"/>
          <w:rFonts w:ascii="Arial" w:hAnsi="Arial" w:cs="Arial"/>
          <w:sz w:val="24"/>
          <w:szCs w:val="24"/>
        </w:rPr>
        <w:t>Председательствующий после составления итогового документа с предложениями и рекомендациями ставит на голосование присутствующих итоговый вариант решения вопроса (вопросов) местного значения. Решения на публичных слушаниях принимаются путем открытого голосования простым большинством голосов от числа зарегистрированных участников слушаний. Каждый присутствующий на слушаниях обладает одним голосом, который он отдает за предложенное решение вопроса местного значения, против него или воздерживается от голосования. Результаты голосования заносятся в протокол (приложение №5). Протокол подписывает председательствующий и секретарь публичных слушаний.</w:t>
      </w:r>
    </w:p>
    <w:p w:rsidR="00507F31" w:rsidRPr="00D3735C" w:rsidRDefault="00507F31" w:rsidP="00D8116F">
      <w:pPr>
        <w:pStyle w:val="Style5"/>
        <w:widowControl/>
        <w:numPr>
          <w:ilvl w:val="0"/>
          <w:numId w:val="4"/>
        </w:numPr>
        <w:tabs>
          <w:tab w:val="left" w:pos="1056"/>
        </w:tabs>
        <w:spacing w:before="10" w:line="276" w:lineRule="auto"/>
        <w:rPr>
          <w:rStyle w:val="FontStyle21"/>
          <w:rFonts w:ascii="Arial" w:hAnsi="Arial" w:cs="Arial"/>
          <w:sz w:val="24"/>
          <w:szCs w:val="24"/>
        </w:rPr>
      </w:pPr>
      <w:r w:rsidRPr="00D3735C">
        <w:rPr>
          <w:rStyle w:val="FontStyle21"/>
          <w:rFonts w:ascii="Arial" w:hAnsi="Arial" w:cs="Arial"/>
          <w:sz w:val="24"/>
          <w:szCs w:val="24"/>
        </w:rPr>
        <w:t>На основании протокола публичных слушаний, в 3-дневный срок, исчисляемый в рабочих днях, со дня проведения публичных слушаний, составляется заключение о результатах публичных слушаний (приложение № 6), в котором указываются:</w:t>
      </w:r>
    </w:p>
    <w:p w:rsidR="00507F31" w:rsidRPr="00D3735C" w:rsidRDefault="00507F31" w:rsidP="00D8116F">
      <w:pPr>
        <w:pStyle w:val="Style5"/>
        <w:widowControl/>
        <w:numPr>
          <w:ilvl w:val="0"/>
          <w:numId w:val="2"/>
        </w:numPr>
        <w:tabs>
          <w:tab w:val="left" w:pos="1051"/>
        </w:tabs>
        <w:spacing w:before="5" w:line="276" w:lineRule="auto"/>
        <w:jc w:val="left"/>
        <w:rPr>
          <w:rStyle w:val="FontStyle21"/>
          <w:rFonts w:ascii="Arial" w:hAnsi="Arial" w:cs="Arial"/>
          <w:sz w:val="24"/>
          <w:szCs w:val="24"/>
        </w:rPr>
      </w:pPr>
      <w:r w:rsidRPr="00D3735C">
        <w:rPr>
          <w:rStyle w:val="FontStyle21"/>
          <w:rFonts w:ascii="Arial" w:hAnsi="Arial" w:cs="Arial"/>
          <w:sz w:val="24"/>
          <w:szCs w:val="24"/>
        </w:rPr>
        <w:t>вопрос (вопросы), выносимые на публичные слушания;</w:t>
      </w:r>
    </w:p>
    <w:p w:rsidR="00507F31" w:rsidRPr="00D3735C" w:rsidRDefault="00507F31" w:rsidP="00D8116F">
      <w:pPr>
        <w:pStyle w:val="Style5"/>
        <w:widowControl/>
        <w:numPr>
          <w:ilvl w:val="0"/>
          <w:numId w:val="2"/>
        </w:numPr>
        <w:tabs>
          <w:tab w:val="left" w:pos="1051"/>
        </w:tabs>
        <w:spacing w:line="276" w:lineRule="auto"/>
        <w:jc w:val="left"/>
        <w:rPr>
          <w:rStyle w:val="FontStyle21"/>
          <w:rFonts w:ascii="Arial" w:hAnsi="Arial" w:cs="Arial"/>
          <w:sz w:val="24"/>
          <w:szCs w:val="24"/>
        </w:rPr>
      </w:pPr>
      <w:r w:rsidRPr="00D3735C">
        <w:rPr>
          <w:rStyle w:val="FontStyle21"/>
          <w:rFonts w:ascii="Arial" w:hAnsi="Arial" w:cs="Arial"/>
          <w:sz w:val="24"/>
          <w:szCs w:val="24"/>
        </w:rPr>
        <w:t>инициатор проведения публичных слушаний;</w:t>
      </w:r>
    </w:p>
    <w:p w:rsidR="00507F31" w:rsidRPr="00D3735C" w:rsidRDefault="00507F31" w:rsidP="00D8116F">
      <w:pPr>
        <w:pStyle w:val="Style5"/>
        <w:widowControl/>
        <w:numPr>
          <w:ilvl w:val="0"/>
          <w:numId w:val="2"/>
        </w:numPr>
        <w:tabs>
          <w:tab w:val="left" w:pos="1051"/>
        </w:tabs>
        <w:spacing w:line="276" w:lineRule="auto"/>
        <w:rPr>
          <w:rStyle w:val="FontStyle21"/>
          <w:rFonts w:ascii="Arial" w:hAnsi="Arial" w:cs="Arial"/>
          <w:sz w:val="24"/>
          <w:szCs w:val="24"/>
        </w:rPr>
      </w:pPr>
      <w:r w:rsidRPr="00D3735C">
        <w:rPr>
          <w:rStyle w:val="FontStyle21"/>
          <w:rFonts w:ascii="Arial" w:hAnsi="Arial" w:cs="Arial"/>
          <w:sz w:val="24"/>
          <w:szCs w:val="24"/>
        </w:rPr>
        <w:t>дата, номер и наименование правового акта о назначении публичных слушаний, а также дата его опубликования (обнародования);</w:t>
      </w:r>
    </w:p>
    <w:p w:rsidR="00507F31" w:rsidRPr="00D3735C" w:rsidRDefault="00507F31" w:rsidP="00D8116F">
      <w:pPr>
        <w:pStyle w:val="Style5"/>
        <w:widowControl/>
        <w:numPr>
          <w:ilvl w:val="0"/>
          <w:numId w:val="2"/>
        </w:numPr>
        <w:tabs>
          <w:tab w:val="left" w:pos="1051"/>
        </w:tabs>
        <w:spacing w:before="10" w:line="276" w:lineRule="auto"/>
        <w:jc w:val="left"/>
        <w:rPr>
          <w:rStyle w:val="FontStyle21"/>
          <w:rFonts w:ascii="Arial" w:hAnsi="Arial" w:cs="Arial"/>
          <w:sz w:val="24"/>
          <w:szCs w:val="24"/>
        </w:rPr>
      </w:pPr>
      <w:r w:rsidRPr="00D3735C">
        <w:rPr>
          <w:rStyle w:val="FontStyle21"/>
          <w:rFonts w:ascii="Arial" w:hAnsi="Arial" w:cs="Arial"/>
          <w:sz w:val="24"/>
          <w:szCs w:val="24"/>
        </w:rPr>
        <w:t>дата, время и место проведения публичных слушаний;</w:t>
      </w:r>
    </w:p>
    <w:p w:rsidR="00507F31" w:rsidRPr="00D3735C" w:rsidRDefault="00507F31" w:rsidP="00D8116F">
      <w:pPr>
        <w:pStyle w:val="Style5"/>
        <w:widowControl/>
        <w:numPr>
          <w:ilvl w:val="0"/>
          <w:numId w:val="2"/>
        </w:numPr>
        <w:tabs>
          <w:tab w:val="left" w:pos="1051"/>
        </w:tabs>
        <w:spacing w:line="276" w:lineRule="auto"/>
        <w:jc w:val="left"/>
        <w:rPr>
          <w:rFonts w:ascii="Arial" w:hAnsi="Arial" w:cs="Arial"/>
        </w:rPr>
      </w:pPr>
      <w:r w:rsidRPr="00D3735C">
        <w:rPr>
          <w:rStyle w:val="FontStyle21"/>
          <w:rFonts w:ascii="Arial" w:hAnsi="Arial" w:cs="Arial"/>
          <w:sz w:val="24"/>
          <w:szCs w:val="24"/>
        </w:rPr>
        <w:t>орг</w:t>
      </w:r>
      <w:r w:rsidR="003F26CA" w:rsidRPr="00D3735C">
        <w:rPr>
          <w:rStyle w:val="FontStyle21"/>
          <w:rFonts w:ascii="Arial" w:hAnsi="Arial" w:cs="Arial"/>
          <w:sz w:val="24"/>
          <w:szCs w:val="24"/>
        </w:rPr>
        <w:t xml:space="preserve">анизационный </w:t>
      </w:r>
      <w:r w:rsidRPr="00D3735C">
        <w:rPr>
          <w:rStyle w:val="FontStyle21"/>
          <w:rFonts w:ascii="Arial" w:hAnsi="Arial" w:cs="Arial"/>
          <w:sz w:val="24"/>
          <w:szCs w:val="24"/>
        </w:rPr>
        <w:t>комитет, проводивший публичные слушания;</w:t>
      </w:r>
    </w:p>
    <w:p w:rsidR="00507F31" w:rsidRPr="00D3735C" w:rsidRDefault="00507F31" w:rsidP="00D8116F">
      <w:pPr>
        <w:pStyle w:val="Style5"/>
        <w:widowControl/>
        <w:numPr>
          <w:ilvl w:val="0"/>
          <w:numId w:val="3"/>
        </w:numPr>
        <w:tabs>
          <w:tab w:val="left" w:pos="1037"/>
        </w:tabs>
        <w:spacing w:line="276" w:lineRule="auto"/>
        <w:rPr>
          <w:rStyle w:val="FontStyle21"/>
          <w:rFonts w:ascii="Arial" w:hAnsi="Arial" w:cs="Arial"/>
          <w:sz w:val="24"/>
          <w:szCs w:val="24"/>
        </w:rPr>
      </w:pPr>
      <w:r w:rsidRPr="00D3735C">
        <w:rPr>
          <w:rStyle w:val="FontStyle21"/>
          <w:rFonts w:ascii="Arial" w:hAnsi="Arial" w:cs="Arial"/>
          <w:sz w:val="24"/>
          <w:szCs w:val="24"/>
        </w:rPr>
        <w:t>информация об участниках публичных слушаний, в том числе получивших право на выступление;</w:t>
      </w:r>
    </w:p>
    <w:p w:rsidR="00507F31" w:rsidRPr="00D3735C" w:rsidRDefault="00507F31" w:rsidP="00D8116F">
      <w:pPr>
        <w:pStyle w:val="Style5"/>
        <w:widowControl/>
        <w:numPr>
          <w:ilvl w:val="0"/>
          <w:numId w:val="3"/>
        </w:numPr>
        <w:tabs>
          <w:tab w:val="left" w:pos="1037"/>
        </w:tabs>
        <w:spacing w:line="276" w:lineRule="auto"/>
        <w:rPr>
          <w:rStyle w:val="FontStyle21"/>
          <w:rFonts w:ascii="Arial" w:hAnsi="Arial" w:cs="Arial"/>
          <w:sz w:val="24"/>
          <w:szCs w:val="24"/>
        </w:rPr>
      </w:pPr>
      <w:r w:rsidRPr="00D3735C">
        <w:rPr>
          <w:rStyle w:val="FontStyle21"/>
          <w:rFonts w:ascii="Arial" w:hAnsi="Arial" w:cs="Arial"/>
          <w:sz w:val="24"/>
          <w:szCs w:val="24"/>
        </w:rPr>
        <w:t>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507F31" w:rsidRPr="00D3735C" w:rsidRDefault="00507F31" w:rsidP="00D8116F">
      <w:pPr>
        <w:pStyle w:val="Style5"/>
        <w:widowControl/>
        <w:numPr>
          <w:ilvl w:val="0"/>
          <w:numId w:val="3"/>
        </w:numPr>
        <w:tabs>
          <w:tab w:val="left" w:pos="1037"/>
        </w:tabs>
        <w:spacing w:line="276" w:lineRule="auto"/>
        <w:ind w:firstLine="715"/>
        <w:jc w:val="left"/>
        <w:rPr>
          <w:rStyle w:val="FontStyle21"/>
          <w:rFonts w:ascii="Arial" w:hAnsi="Arial" w:cs="Arial"/>
          <w:sz w:val="24"/>
          <w:szCs w:val="24"/>
        </w:rPr>
      </w:pPr>
      <w:r w:rsidRPr="00D3735C">
        <w:rPr>
          <w:rStyle w:val="FontStyle21"/>
          <w:rFonts w:ascii="Arial" w:hAnsi="Arial" w:cs="Arial"/>
          <w:sz w:val="24"/>
          <w:szCs w:val="24"/>
        </w:rPr>
        <w:t>итоговый вариант решения вопроса местного значения;</w:t>
      </w:r>
    </w:p>
    <w:p w:rsidR="00507F31" w:rsidRPr="00D3735C" w:rsidRDefault="00507F31" w:rsidP="00D8116F">
      <w:pPr>
        <w:pStyle w:val="Style5"/>
        <w:widowControl/>
        <w:numPr>
          <w:ilvl w:val="0"/>
          <w:numId w:val="3"/>
        </w:numPr>
        <w:tabs>
          <w:tab w:val="left" w:pos="1037"/>
        </w:tabs>
        <w:spacing w:line="276" w:lineRule="auto"/>
        <w:ind w:firstLine="715"/>
        <w:jc w:val="left"/>
        <w:rPr>
          <w:rStyle w:val="FontStyle21"/>
          <w:rFonts w:ascii="Arial" w:hAnsi="Arial" w:cs="Arial"/>
          <w:sz w:val="24"/>
          <w:szCs w:val="24"/>
        </w:rPr>
      </w:pPr>
      <w:r w:rsidRPr="00D3735C">
        <w:rPr>
          <w:rStyle w:val="FontStyle21"/>
          <w:rFonts w:ascii="Arial" w:hAnsi="Arial" w:cs="Arial"/>
          <w:sz w:val="24"/>
          <w:szCs w:val="24"/>
        </w:rPr>
        <w:t>результаты голосования участников публичных слушаний.</w:t>
      </w:r>
    </w:p>
    <w:p w:rsidR="00507F31" w:rsidRPr="00D3735C" w:rsidRDefault="00507F31" w:rsidP="00D8116F">
      <w:pPr>
        <w:pStyle w:val="Style13"/>
        <w:widowControl/>
        <w:spacing w:line="276" w:lineRule="auto"/>
        <w:rPr>
          <w:rStyle w:val="FontStyle21"/>
          <w:rFonts w:ascii="Arial" w:hAnsi="Arial" w:cs="Arial"/>
          <w:sz w:val="24"/>
          <w:szCs w:val="24"/>
        </w:rPr>
      </w:pPr>
      <w:r w:rsidRPr="00D3735C">
        <w:rPr>
          <w:rStyle w:val="FontStyle21"/>
          <w:rFonts w:ascii="Arial" w:hAnsi="Arial" w:cs="Arial"/>
          <w:sz w:val="24"/>
          <w:szCs w:val="24"/>
        </w:rPr>
        <w:t>8.Заключение о результатах публичных слушаний подписывается предсе</w:t>
      </w:r>
      <w:r w:rsidR="003F26CA" w:rsidRPr="00D3735C">
        <w:rPr>
          <w:rStyle w:val="FontStyle21"/>
          <w:rFonts w:ascii="Arial" w:hAnsi="Arial" w:cs="Arial"/>
          <w:sz w:val="24"/>
          <w:szCs w:val="24"/>
        </w:rPr>
        <w:t>дателем и секретарем заседания</w:t>
      </w:r>
      <w:r w:rsidRPr="00D3735C">
        <w:rPr>
          <w:rStyle w:val="FontStyle21"/>
          <w:rFonts w:ascii="Arial" w:hAnsi="Arial" w:cs="Arial"/>
          <w:sz w:val="24"/>
          <w:szCs w:val="24"/>
        </w:rPr>
        <w:t xml:space="preserve"> и подлежит опубликованию (обнародованию) в 5-дневный срок, исчисляемый в рабочих днях, со дня проведения публичных слушаний.</w:t>
      </w:r>
    </w:p>
    <w:p w:rsidR="00507F31" w:rsidRPr="00D3735C" w:rsidRDefault="00507F31" w:rsidP="00D8116F">
      <w:pPr>
        <w:pStyle w:val="Style13"/>
        <w:widowControl/>
        <w:spacing w:line="276" w:lineRule="auto"/>
        <w:rPr>
          <w:rStyle w:val="FontStyle21"/>
          <w:rFonts w:ascii="Arial" w:hAnsi="Arial" w:cs="Arial"/>
          <w:sz w:val="24"/>
          <w:szCs w:val="24"/>
        </w:rPr>
      </w:pPr>
      <w:r w:rsidRPr="00D3735C">
        <w:rPr>
          <w:rStyle w:val="FontStyle21"/>
          <w:rFonts w:ascii="Arial" w:hAnsi="Arial" w:cs="Arial"/>
          <w:sz w:val="24"/>
          <w:szCs w:val="24"/>
        </w:rPr>
        <w:t>9. Заключение о результатах публичных слушаний подлежит обязательному рассмотрению органом местного самоуправления, ответственным за принятие решения по вопросам, выносившимся на публичные слушания. Итоги рассмотрения в обязательном порядке доводятся до инициаторов публичных слушаний до населения муниципального образования путем опубликования (обнародования) в 5-дневный срок, исчисляемый в рабочих днях, со дня рассмотрения уполномоченным органом местного самоуправления заключения о результатах публичных слушаний.</w:t>
      </w:r>
    </w:p>
    <w:p w:rsidR="00507F31" w:rsidRPr="00D3735C" w:rsidRDefault="00507F31" w:rsidP="00D8116F">
      <w:pPr>
        <w:widowControl w:val="0"/>
        <w:autoSpaceDE w:val="0"/>
        <w:autoSpaceDN w:val="0"/>
        <w:adjustRightInd w:val="0"/>
        <w:spacing w:line="276" w:lineRule="auto"/>
        <w:ind w:firstLine="715"/>
        <w:jc w:val="both"/>
        <w:rPr>
          <w:rFonts w:ascii="Arial" w:hAnsi="Arial" w:cs="Arial"/>
        </w:rPr>
      </w:pPr>
      <w:r w:rsidRPr="00D3735C">
        <w:rPr>
          <w:rStyle w:val="FontStyle21"/>
          <w:rFonts w:ascii="Arial" w:hAnsi="Arial" w:cs="Arial"/>
          <w:sz w:val="24"/>
          <w:szCs w:val="24"/>
        </w:rPr>
        <w:t>10. Заключение о результатах публичных слушаний носит рекомендательный характер, за исключением случаев установленных законодательством Российской Федерации.</w:t>
      </w:r>
    </w:p>
    <w:p w:rsidR="00507F31" w:rsidRPr="00D3735C" w:rsidRDefault="00507F31" w:rsidP="00D8116F">
      <w:pPr>
        <w:widowControl w:val="0"/>
        <w:autoSpaceDE w:val="0"/>
        <w:autoSpaceDN w:val="0"/>
        <w:adjustRightInd w:val="0"/>
        <w:spacing w:line="360" w:lineRule="auto"/>
        <w:ind w:firstLine="720"/>
        <w:jc w:val="center"/>
        <w:outlineLvl w:val="1"/>
        <w:rPr>
          <w:rFonts w:ascii="Arial" w:hAnsi="Arial" w:cs="Arial"/>
        </w:rPr>
      </w:pPr>
    </w:p>
    <w:p w:rsidR="00507F31" w:rsidRPr="00D3735C" w:rsidRDefault="00507F31" w:rsidP="00F86565">
      <w:pPr>
        <w:widowControl w:val="0"/>
        <w:autoSpaceDE w:val="0"/>
        <w:autoSpaceDN w:val="0"/>
        <w:adjustRightInd w:val="0"/>
        <w:ind w:firstLine="644"/>
        <w:jc w:val="center"/>
        <w:outlineLvl w:val="1"/>
        <w:rPr>
          <w:rFonts w:ascii="Arial" w:hAnsi="Arial" w:cs="Arial"/>
        </w:rPr>
      </w:pPr>
      <w:r w:rsidRPr="00D3735C">
        <w:rPr>
          <w:rFonts w:ascii="Arial" w:hAnsi="Arial" w:cs="Arial"/>
        </w:rPr>
        <w:t xml:space="preserve">Глава 4. </w:t>
      </w:r>
    </w:p>
    <w:p w:rsidR="00507F31" w:rsidRPr="00D3735C" w:rsidRDefault="00507F31" w:rsidP="00F86565">
      <w:pPr>
        <w:widowControl w:val="0"/>
        <w:autoSpaceDE w:val="0"/>
        <w:autoSpaceDN w:val="0"/>
        <w:adjustRightInd w:val="0"/>
        <w:ind w:firstLine="218"/>
        <w:jc w:val="center"/>
        <w:outlineLvl w:val="1"/>
        <w:rPr>
          <w:rFonts w:ascii="Arial" w:hAnsi="Arial" w:cs="Arial"/>
        </w:rPr>
      </w:pPr>
      <w:r w:rsidRPr="00D3735C">
        <w:rPr>
          <w:rFonts w:ascii="Arial" w:hAnsi="Arial" w:cs="Arial"/>
        </w:rPr>
        <w:t>ОСОБЕННОСТИ</w:t>
      </w:r>
    </w:p>
    <w:p w:rsidR="00507F31" w:rsidRPr="00D3735C" w:rsidRDefault="00507F31" w:rsidP="00F86565">
      <w:pPr>
        <w:widowControl w:val="0"/>
        <w:autoSpaceDE w:val="0"/>
        <w:autoSpaceDN w:val="0"/>
        <w:adjustRightInd w:val="0"/>
        <w:ind w:firstLine="720"/>
        <w:jc w:val="center"/>
        <w:rPr>
          <w:rFonts w:ascii="Arial" w:hAnsi="Arial" w:cs="Arial"/>
        </w:rPr>
      </w:pPr>
      <w:r w:rsidRPr="00D3735C">
        <w:rPr>
          <w:rFonts w:ascii="Arial" w:hAnsi="Arial" w:cs="Arial"/>
        </w:rPr>
        <w:t>ОРГАНИЗАЦИИ И ПРОВЕДЕ</w:t>
      </w:r>
      <w:r w:rsidR="003F26CA" w:rsidRPr="00D3735C">
        <w:rPr>
          <w:rFonts w:ascii="Arial" w:hAnsi="Arial" w:cs="Arial"/>
        </w:rPr>
        <w:t>НИЯ ПУБЛИЧНЫХ СЛУШАНИЙ, ОБЩЕСТВЕННЫХ ОБСУЖДЕНИЙ</w:t>
      </w:r>
    </w:p>
    <w:p w:rsidR="00507F31" w:rsidRPr="00D3735C" w:rsidRDefault="00507F31" w:rsidP="00F86565">
      <w:pPr>
        <w:widowControl w:val="0"/>
        <w:autoSpaceDE w:val="0"/>
        <w:autoSpaceDN w:val="0"/>
        <w:adjustRightInd w:val="0"/>
        <w:ind w:firstLine="720"/>
        <w:jc w:val="center"/>
        <w:rPr>
          <w:rFonts w:ascii="Arial" w:hAnsi="Arial" w:cs="Arial"/>
        </w:rPr>
      </w:pPr>
    </w:p>
    <w:p w:rsidR="00507F31" w:rsidRPr="00D3735C" w:rsidRDefault="00507F31" w:rsidP="00F86565">
      <w:pPr>
        <w:widowControl w:val="0"/>
        <w:autoSpaceDE w:val="0"/>
        <w:autoSpaceDN w:val="0"/>
        <w:adjustRightInd w:val="0"/>
        <w:ind w:firstLine="720"/>
        <w:jc w:val="both"/>
        <w:outlineLvl w:val="2"/>
        <w:rPr>
          <w:rFonts w:ascii="Arial" w:hAnsi="Arial" w:cs="Arial"/>
        </w:rPr>
      </w:pPr>
      <w:r w:rsidRPr="00D3735C">
        <w:rPr>
          <w:rFonts w:ascii="Arial" w:hAnsi="Arial" w:cs="Arial"/>
        </w:rPr>
        <w:t xml:space="preserve">Статья 8. Особенности рассмотрения на публичных слушаниях проекта Устава </w:t>
      </w:r>
      <w:proofErr w:type="spellStart"/>
      <w:r w:rsidR="00AC3D03" w:rsidRPr="00D3735C">
        <w:rPr>
          <w:rFonts w:ascii="Arial" w:hAnsi="Arial" w:cs="Arial"/>
        </w:rPr>
        <w:t>Удмуртско-Ташлинского</w:t>
      </w:r>
      <w:proofErr w:type="spellEnd"/>
      <w:r w:rsidR="005100CE" w:rsidRPr="00D3735C">
        <w:rPr>
          <w:rFonts w:ascii="Arial" w:hAnsi="Arial" w:cs="Arial"/>
        </w:rPr>
        <w:t xml:space="preserve"> </w:t>
      </w:r>
      <w:r w:rsidRPr="00D3735C">
        <w:rPr>
          <w:rFonts w:ascii="Arial" w:hAnsi="Arial" w:cs="Arial"/>
        </w:rPr>
        <w:t xml:space="preserve">сельского поселения </w:t>
      </w:r>
      <w:r w:rsidR="00123A2D" w:rsidRPr="00D3735C">
        <w:rPr>
          <w:rFonts w:ascii="Arial" w:hAnsi="Arial" w:cs="Arial"/>
        </w:rPr>
        <w:t>Бавлинского</w:t>
      </w:r>
      <w:r w:rsidRPr="00D3735C">
        <w:rPr>
          <w:rFonts w:ascii="Arial" w:hAnsi="Arial" w:cs="Arial"/>
        </w:rPr>
        <w:t xml:space="preserve"> муниципального района Республики Татарстан</w:t>
      </w:r>
      <w:r w:rsidR="003F26CA" w:rsidRPr="00D3735C">
        <w:rPr>
          <w:rFonts w:ascii="Arial" w:hAnsi="Arial" w:cs="Arial"/>
        </w:rPr>
        <w:t xml:space="preserve"> (далее-Устав)</w:t>
      </w:r>
      <w:r w:rsidRPr="00D3735C">
        <w:rPr>
          <w:rFonts w:ascii="Arial" w:hAnsi="Arial" w:cs="Arial"/>
        </w:rPr>
        <w:t xml:space="preserve"> и проекта решения Совета о внесении изменений в Устав</w:t>
      </w:r>
    </w:p>
    <w:p w:rsidR="003F26CA" w:rsidRPr="00D3735C" w:rsidRDefault="003F26CA" w:rsidP="00D8116F">
      <w:pPr>
        <w:widowControl w:val="0"/>
        <w:autoSpaceDE w:val="0"/>
        <w:autoSpaceDN w:val="0"/>
        <w:adjustRightInd w:val="0"/>
        <w:spacing w:line="276" w:lineRule="auto"/>
        <w:ind w:firstLine="720"/>
        <w:jc w:val="both"/>
        <w:outlineLvl w:val="2"/>
        <w:rPr>
          <w:rFonts w:ascii="Arial" w:hAnsi="Arial" w:cs="Arial"/>
        </w:rPr>
      </w:pPr>
    </w:p>
    <w:p w:rsidR="00507F31" w:rsidRPr="00D3735C" w:rsidRDefault="00507F31" w:rsidP="00D8116F">
      <w:pPr>
        <w:widowControl w:val="0"/>
        <w:autoSpaceDE w:val="0"/>
        <w:autoSpaceDN w:val="0"/>
        <w:adjustRightInd w:val="0"/>
        <w:spacing w:line="276" w:lineRule="auto"/>
        <w:ind w:firstLine="720"/>
        <w:jc w:val="both"/>
        <w:rPr>
          <w:rFonts w:ascii="Arial" w:hAnsi="Arial" w:cs="Arial"/>
        </w:rPr>
      </w:pPr>
      <w:r w:rsidRPr="00D3735C">
        <w:rPr>
          <w:rFonts w:ascii="Arial" w:hAnsi="Arial" w:cs="Arial"/>
        </w:rPr>
        <w:t xml:space="preserve">1. Проект </w:t>
      </w:r>
      <w:hyperlink r:id="rId18" w:history="1">
        <w:r w:rsidRPr="00D3735C">
          <w:rPr>
            <w:rStyle w:val="a6"/>
            <w:rFonts w:ascii="Arial" w:hAnsi="Arial" w:cs="Arial"/>
            <w:color w:val="auto"/>
            <w:u w:val="none"/>
          </w:rPr>
          <w:t>Устава</w:t>
        </w:r>
      </w:hyperlink>
      <w:r w:rsidRPr="00D3735C">
        <w:rPr>
          <w:rFonts w:ascii="Arial" w:hAnsi="Arial" w:cs="Arial"/>
        </w:rPr>
        <w:t xml:space="preserve"> и проект решения Совета о внесении изменений и дополнений в </w:t>
      </w:r>
      <w:hyperlink r:id="rId19" w:history="1">
        <w:r w:rsidRPr="00D3735C">
          <w:rPr>
            <w:rStyle w:val="a6"/>
            <w:rFonts w:ascii="Arial" w:hAnsi="Arial" w:cs="Arial"/>
            <w:color w:val="auto"/>
            <w:u w:val="none"/>
          </w:rPr>
          <w:t>Устав</w:t>
        </w:r>
      </w:hyperlink>
      <w:r w:rsidRPr="00D3735C">
        <w:rPr>
          <w:rFonts w:ascii="Arial" w:hAnsi="Arial" w:cs="Arial"/>
        </w:rPr>
        <w:t xml:space="preserve"> рассматривается на публичных слушаниях с учетом особенностей, предусмотренных Федеральным </w:t>
      </w:r>
      <w:hyperlink r:id="rId20" w:history="1">
        <w:r w:rsidRPr="00D3735C">
          <w:rPr>
            <w:rStyle w:val="a6"/>
            <w:rFonts w:ascii="Arial" w:hAnsi="Arial" w:cs="Arial"/>
            <w:color w:val="auto"/>
            <w:u w:val="none"/>
          </w:rPr>
          <w:t>законом</w:t>
        </w:r>
      </w:hyperlink>
      <w:r w:rsidRPr="00D3735C">
        <w:rPr>
          <w:rFonts w:ascii="Arial" w:hAnsi="Arial" w:cs="Arial"/>
        </w:rPr>
        <w:t xml:space="preserve"> от</w:t>
      </w:r>
      <w:r w:rsidR="003739F3" w:rsidRPr="00D3735C">
        <w:rPr>
          <w:rFonts w:ascii="Arial" w:hAnsi="Arial" w:cs="Arial"/>
        </w:rPr>
        <w:t xml:space="preserve"> 0</w:t>
      </w:r>
      <w:r w:rsidRPr="00D3735C">
        <w:rPr>
          <w:rFonts w:ascii="Arial" w:hAnsi="Arial" w:cs="Arial"/>
        </w:rPr>
        <w:t>6</w:t>
      </w:r>
      <w:r w:rsidR="003739F3" w:rsidRPr="00D3735C">
        <w:rPr>
          <w:rFonts w:ascii="Arial" w:hAnsi="Arial" w:cs="Arial"/>
        </w:rPr>
        <w:t>.10.</w:t>
      </w:r>
      <w:r w:rsidRPr="00D3735C">
        <w:rPr>
          <w:rFonts w:ascii="Arial" w:hAnsi="Arial" w:cs="Arial"/>
        </w:rPr>
        <w:t>2003 года № 131-ФЗ «Об общих принципах организации местного самоуправ</w:t>
      </w:r>
      <w:r w:rsidR="003F26CA" w:rsidRPr="00D3735C">
        <w:rPr>
          <w:rFonts w:ascii="Arial" w:hAnsi="Arial" w:cs="Arial"/>
        </w:rPr>
        <w:t>ления в Российской Федерации»</w:t>
      </w:r>
      <w:r w:rsidRPr="00D3735C">
        <w:rPr>
          <w:rFonts w:ascii="Arial" w:hAnsi="Arial" w:cs="Arial"/>
        </w:rPr>
        <w:t>.</w:t>
      </w:r>
    </w:p>
    <w:p w:rsidR="00507F31" w:rsidRPr="00D3735C" w:rsidRDefault="00507F31" w:rsidP="00D8116F">
      <w:pPr>
        <w:widowControl w:val="0"/>
        <w:autoSpaceDE w:val="0"/>
        <w:autoSpaceDN w:val="0"/>
        <w:adjustRightInd w:val="0"/>
        <w:spacing w:line="276" w:lineRule="auto"/>
        <w:ind w:firstLine="720"/>
        <w:jc w:val="both"/>
        <w:rPr>
          <w:rFonts w:ascii="Arial" w:hAnsi="Arial" w:cs="Arial"/>
        </w:rPr>
      </w:pPr>
      <w:r w:rsidRPr="00D3735C">
        <w:rPr>
          <w:rFonts w:ascii="Arial" w:hAnsi="Arial" w:cs="Arial"/>
        </w:rPr>
        <w:t xml:space="preserve">2. Проект </w:t>
      </w:r>
      <w:hyperlink r:id="rId21" w:history="1">
        <w:r w:rsidRPr="00D3735C">
          <w:rPr>
            <w:rStyle w:val="a6"/>
            <w:rFonts w:ascii="Arial" w:hAnsi="Arial" w:cs="Arial"/>
            <w:color w:val="auto"/>
            <w:u w:val="none"/>
          </w:rPr>
          <w:t>Устава</w:t>
        </w:r>
      </w:hyperlink>
      <w:r w:rsidRPr="00D3735C">
        <w:rPr>
          <w:rFonts w:ascii="Arial" w:hAnsi="Arial" w:cs="Arial"/>
        </w:rPr>
        <w:t xml:space="preserve"> и проект решения Совета о внесении изменений и дополнений в </w:t>
      </w:r>
      <w:hyperlink r:id="rId22" w:history="1">
        <w:r w:rsidRPr="00D3735C">
          <w:rPr>
            <w:rStyle w:val="a6"/>
            <w:rFonts w:ascii="Arial" w:hAnsi="Arial" w:cs="Arial"/>
            <w:color w:val="auto"/>
            <w:u w:val="none"/>
          </w:rPr>
          <w:t>Устав</w:t>
        </w:r>
      </w:hyperlink>
      <w:r w:rsidRPr="00D3735C">
        <w:rPr>
          <w:rFonts w:ascii="Arial" w:hAnsi="Arial" w:cs="Arial"/>
        </w:rPr>
        <w:t xml:space="preserve"> подлежит официальному опубликованию (обнародованию) не позднее, чем за 30 дней до дня рассмотрения Советом вопроса о его принятии. Одновременно публикуются порядок учета предложений по указанному проекту, порядок участия граждан в его обсуждении, а также решение Совета о назначении публичных слушаний по проекту.</w:t>
      </w:r>
    </w:p>
    <w:p w:rsidR="00507F31" w:rsidRPr="00D3735C" w:rsidRDefault="00507F31" w:rsidP="00D8116F">
      <w:pPr>
        <w:widowControl w:val="0"/>
        <w:autoSpaceDE w:val="0"/>
        <w:autoSpaceDN w:val="0"/>
        <w:adjustRightInd w:val="0"/>
        <w:spacing w:line="276" w:lineRule="auto"/>
        <w:ind w:firstLine="720"/>
        <w:jc w:val="both"/>
        <w:rPr>
          <w:rFonts w:ascii="Arial" w:hAnsi="Arial" w:cs="Arial"/>
        </w:rPr>
      </w:pPr>
      <w:proofErr w:type="gramStart"/>
      <w:r w:rsidRPr="00D3735C">
        <w:rPr>
          <w:rFonts w:ascii="Arial" w:hAnsi="Arial" w:cs="Arial"/>
        </w:rPr>
        <w:t>Не требуется официальное опубликование (обнародование) порядка учета предложений по проекту решения Совета 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Конституции Республики Татарстан, законов Республики Татарстан в целях приведения Устава в соответствии с этими нормативными правовыми</w:t>
      </w:r>
      <w:proofErr w:type="gramEnd"/>
      <w:r w:rsidRPr="00D3735C">
        <w:rPr>
          <w:rFonts w:ascii="Arial" w:hAnsi="Arial" w:cs="Arial"/>
        </w:rPr>
        <w:t xml:space="preserve"> актами.</w:t>
      </w:r>
    </w:p>
    <w:p w:rsidR="00507F31" w:rsidRPr="00D3735C" w:rsidRDefault="00507F31" w:rsidP="00D8116F">
      <w:pPr>
        <w:widowControl w:val="0"/>
        <w:autoSpaceDE w:val="0"/>
        <w:autoSpaceDN w:val="0"/>
        <w:adjustRightInd w:val="0"/>
        <w:spacing w:line="276" w:lineRule="auto"/>
        <w:ind w:firstLine="720"/>
        <w:jc w:val="both"/>
        <w:rPr>
          <w:rFonts w:ascii="Arial" w:hAnsi="Arial" w:cs="Arial"/>
        </w:rPr>
      </w:pPr>
      <w:r w:rsidRPr="00D3735C">
        <w:rPr>
          <w:rFonts w:ascii="Arial" w:hAnsi="Arial" w:cs="Arial"/>
        </w:rPr>
        <w:t xml:space="preserve">3. Публичные слушания по проекту </w:t>
      </w:r>
      <w:hyperlink r:id="rId23" w:history="1">
        <w:r w:rsidRPr="00D3735C">
          <w:rPr>
            <w:rStyle w:val="a6"/>
            <w:rFonts w:ascii="Arial" w:hAnsi="Arial" w:cs="Arial"/>
            <w:color w:val="auto"/>
            <w:u w:val="none"/>
          </w:rPr>
          <w:t>Устава</w:t>
        </w:r>
      </w:hyperlink>
      <w:r w:rsidRPr="00D3735C">
        <w:rPr>
          <w:rFonts w:ascii="Arial" w:hAnsi="Arial" w:cs="Arial"/>
        </w:rPr>
        <w:t xml:space="preserve"> или проекту решения Совета</w:t>
      </w:r>
      <w:r w:rsidR="003F26CA" w:rsidRPr="00D3735C">
        <w:rPr>
          <w:rFonts w:ascii="Arial" w:hAnsi="Arial" w:cs="Arial"/>
        </w:rPr>
        <w:t xml:space="preserve"> </w:t>
      </w:r>
      <w:r w:rsidRPr="00D3735C">
        <w:rPr>
          <w:rFonts w:ascii="Arial" w:hAnsi="Arial" w:cs="Arial"/>
        </w:rPr>
        <w:t xml:space="preserve">о внесении изменений и дополнений в </w:t>
      </w:r>
      <w:hyperlink r:id="rId24" w:history="1">
        <w:r w:rsidRPr="00D3735C">
          <w:rPr>
            <w:rStyle w:val="a6"/>
            <w:rFonts w:ascii="Arial" w:hAnsi="Arial" w:cs="Arial"/>
            <w:color w:val="auto"/>
            <w:u w:val="none"/>
          </w:rPr>
          <w:t>Устав</w:t>
        </w:r>
      </w:hyperlink>
      <w:r w:rsidRPr="00D3735C">
        <w:rPr>
          <w:rFonts w:ascii="Arial" w:hAnsi="Arial" w:cs="Arial"/>
        </w:rPr>
        <w:t xml:space="preserve"> проводятся в сроки, установленные Уставом, но не ранее, чем через 7 дней после опубликования указанных проектов.</w:t>
      </w:r>
    </w:p>
    <w:p w:rsidR="00507F31" w:rsidRPr="00D3735C" w:rsidRDefault="00507F31" w:rsidP="00D8116F">
      <w:pPr>
        <w:widowControl w:val="0"/>
        <w:autoSpaceDE w:val="0"/>
        <w:autoSpaceDN w:val="0"/>
        <w:adjustRightInd w:val="0"/>
        <w:spacing w:line="276" w:lineRule="auto"/>
        <w:ind w:firstLine="720"/>
        <w:jc w:val="both"/>
        <w:rPr>
          <w:rFonts w:ascii="Arial" w:hAnsi="Arial" w:cs="Arial"/>
        </w:rPr>
      </w:pPr>
      <w:r w:rsidRPr="00D3735C">
        <w:rPr>
          <w:rFonts w:ascii="Arial" w:hAnsi="Arial" w:cs="Arial"/>
        </w:rPr>
        <w:t xml:space="preserve">4. Уполномоченным органом по проведению публичных слушаний по проекту </w:t>
      </w:r>
      <w:hyperlink r:id="rId25" w:history="1">
        <w:r w:rsidRPr="00D3735C">
          <w:rPr>
            <w:rStyle w:val="a6"/>
            <w:rFonts w:ascii="Arial" w:hAnsi="Arial" w:cs="Arial"/>
            <w:color w:val="auto"/>
            <w:u w:val="none"/>
          </w:rPr>
          <w:t>Устава</w:t>
        </w:r>
      </w:hyperlink>
      <w:r w:rsidRPr="00D3735C">
        <w:rPr>
          <w:rFonts w:ascii="Arial" w:hAnsi="Arial" w:cs="Arial"/>
        </w:rPr>
        <w:t xml:space="preserve"> или проекту решения Совета о внесении изменений и дополнений в </w:t>
      </w:r>
      <w:hyperlink r:id="rId26" w:history="1">
        <w:r w:rsidRPr="00D3735C">
          <w:rPr>
            <w:rStyle w:val="a6"/>
            <w:rFonts w:ascii="Arial" w:hAnsi="Arial" w:cs="Arial"/>
            <w:color w:val="auto"/>
            <w:u w:val="none"/>
          </w:rPr>
          <w:t>Устав</w:t>
        </w:r>
      </w:hyperlink>
      <w:r w:rsidRPr="00D3735C">
        <w:rPr>
          <w:rFonts w:ascii="Arial" w:hAnsi="Arial" w:cs="Arial"/>
        </w:rPr>
        <w:t xml:space="preserve">  является орг</w:t>
      </w:r>
      <w:r w:rsidR="003F26CA" w:rsidRPr="00D3735C">
        <w:rPr>
          <w:rFonts w:ascii="Arial" w:hAnsi="Arial" w:cs="Arial"/>
        </w:rPr>
        <w:t xml:space="preserve">анизационный </w:t>
      </w:r>
      <w:r w:rsidRPr="00D3735C">
        <w:rPr>
          <w:rFonts w:ascii="Arial" w:hAnsi="Arial" w:cs="Arial"/>
        </w:rPr>
        <w:t>комитет.</w:t>
      </w:r>
    </w:p>
    <w:p w:rsidR="00507F31" w:rsidRPr="00D3735C" w:rsidRDefault="00507F31" w:rsidP="00D8116F">
      <w:pPr>
        <w:widowControl w:val="0"/>
        <w:autoSpaceDE w:val="0"/>
        <w:autoSpaceDN w:val="0"/>
        <w:adjustRightInd w:val="0"/>
        <w:spacing w:line="360" w:lineRule="auto"/>
        <w:ind w:firstLine="720"/>
        <w:jc w:val="both"/>
        <w:rPr>
          <w:rFonts w:ascii="Arial" w:hAnsi="Arial" w:cs="Arial"/>
        </w:rPr>
      </w:pPr>
    </w:p>
    <w:p w:rsidR="00507F31" w:rsidRPr="00D3735C" w:rsidRDefault="00507F31" w:rsidP="00D8116F">
      <w:pPr>
        <w:widowControl w:val="0"/>
        <w:autoSpaceDE w:val="0"/>
        <w:autoSpaceDN w:val="0"/>
        <w:adjustRightInd w:val="0"/>
        <w:ind w:firstLine="720"/>
        <w:jc w:val="center"/>
        <w:outlineLvl w:val="2"/>
        <w:rPr>
          <w:rFonts w:ascii="Arial" w:hAnsi="Arial" w:cs="Arial"/>
        </w:rPr>
      </w:pPr>
      <w:r w:rsidRPr="00D3735C">
        <w:rPr>
          <w:rFonts w:ascii="Arial" w:hAnsi="Arial" w:cs="Arial"/>
        </w:rPr>
        <w:t>Статья 9. Особенности рассмотрения на публичных слушаниях проекта местного бюджета и отчета о его исполнении</w:t>
      </w:r>
    </w:p>
    <w:p w:rsidR="00507F31" w:rsidRPr="00D3735C" w:rsidRDefault="00507F31" w:rsidP="00D8116F">
      <w:pPr>
        <w:widowControl w:val="0"/>
        <w:autoSpaceDE w:val="0"/>
        <w:autoSpaceDN w:val="0"/>
        <w:adjustRightInd w:val="0"/>
        <w:spacing w:line="360" w:lineRule="auto"/>
        <w:jc w:val="both"/>
        <w:rPr>
          <w:rFonts w:ascii="Arial" w:hAnsi="Arial" w:cs="Arial"/>
        </w:rPr>
      </w:pPr>
    </w:p>
    <w:p w:rsidR="00507F31" w:rsidRPr="00D3735C" w:rsidRDefault="00507F31" w:rsidP="00F86565">
      <w:pPr>
        <w:spacing w:line="276" w:lineRule="auto"/>
        <w:ind w:firstLine="709"/>
        <w:jc w:val="both"/>
        <w:rPr>
          <w:rFonts w:ascii="Arial" w:eastAsia="Calibri" w:hAnsi="Arial" w:cs="Arial"/>
          <w:lang w:eastAsia="en-US"/>
        </w:rPr>
      </w:pPr>
      <w:r w:rsidRPr="00D3735C">
        <w:rPr>
          <w:rFonts w:ascii="Arial" w:hAnsi="Arial" w:cs="Arial"/>
        </w:rPr>
        <w:t>1. Проект местного бюджета</w:t>
      </w:r>
      <w:r w:rsidR="003F26CA" w:rsidRPr="00D3735C">
        <w:rPr>
          <w:rFonts w:ascii="Arial" w:hAnsi="Arial" w:cs="Arial"/>
        </w:rPr>
        <w:t xml:space="preserve"> </w:t>
      </w:r>
      <w:r w:rsidRPr="00D3735C">
        <w:rPr>
          <w:rFonts w:ascii="Arial" w:hAnsi="Arial" w:cs="Arial"/>
        </w:rPr>
        <w:t xml:space="preserve">поселения и годовой отчет о его исполнении рассматриваются на публичных слушаниях с учетом особенностей, предусмотренных Бюджетным </w:t>
      </w:r>
      <w:hyperlink r:id="rId27" w:history="1">
        <w:r w:rsidRPr="00D3735C">
          <w:rPr>
            <w:rFonts w:ascii="Arial" w:hAnsi="Arial" w:cs="Arial"/>
          </w:rPr>
          <w:t>кодексом</w:t>
        </w:r>
      </w:hyperlink>
      <w:r w:rsidRPr="00D3735C">
        <w:rPr>
          <w:rFonts w:ascii="Arial" w:hAnsi="Arial" w:cs="Arial"/>
        </w:rPr>
        <w:t xml:space="preserve"> Российской Федерации, иными федеральными законами, </w:t>
      </w:r>
      <w:hyperlink r:id="rId28" w:history="1">
        <w:r w:rsidRPr="00D3735C">
          <w:rPr>
            <w:rFonts w:ascii="Arial" w:hAnsi="Arial" w:cs="Arial"/>
          </w:rPr>
          <w:t>Уставом</w:t>
        </w:r>
      </w:hyperlink>
      <w:r w:rsidRPr="00D3735C">
        <w:rPr>
          <w:rFonts w:ascii="Arial" w:hAnsi="Arial" w:cs="Arial"/>
        </w:rPr>
        <w:t xml:space="preserve">, </w:t>
      </w:r>
      <w:r w:rsidRPr="00D3735C">
        <w:rPr>
          <w:rFonts w:ascii="Arial" w:eastAsia="Calibri" w:hAnsi="Arial" w:cs="Arial"/>
          <w:lang w:eastAsia="en-US"/>
        </w:rPr>
        <w:t xml:space="preserve">Положением о бюджетном процессе в </w:t>
      </w:r>
      <w:proofErr w:type="spellStart"/>
      <w:r w:rsidR="00AC3D03" w:rsidRPr="00D3735C">
        <w:rPr>
          <w:rFonts w:ascii="Arial" w:eastAsia="Calibri" w:hAnsi="Arial" w:cs="Arial"/>
          <w:lang w:eastAsia="en-US"/>
        </w:rPr>
        <w:t>Удмуртско-Ташлинском</w:t>
      </w:r>
      <w:proofErr w:type="spellEnd"/>
      <w:r w:rsidR="005100CE" w:rsidRPr="00D3735C">
        <w:rPr>
          <w:rFonts w:ascii="Arial" w:eastAsia="Calibri" w:hAnsi="Arial" w:cs="Arial"/>
          <w:lang w:eastAsia="en-US"/>
        </w:rPr>
        <w:t xml:space="preserve"> </w:t>
      </w:r>
      <w:r w:rsidRPr="00D3735C">
        <w:rPr>
          <w:rFonts w:ascii="Arial" w:eastAsia="Calibri" w:hAnsi="Arial" w:cs="Arial"/>
          <w:lang w:eastAsia="en-US"/>
        </w:rPr>
        <w:t xml:space="preserve">сельском поселении </w:t>
      </w:r>
      <w:r w:rsidR="00123A2D" w:rsidRPr="00D3735C">
        <w:rPr>
          <w:rFonts w:ascii="Arial" w:eastAsia="Calibri" w:hAnsi="Arial" w:cs="Arial"/>
          <w:lang w:eastAsia="en-US"/>
        </w:rPr>
        <w:t>Бавлинского</w:t>
      </w:r>
      <w:r w:rsidRPr="00D3735C">
        <w:rPr>
          <w:rFonts w:ascii="Arial" w:eastAsia="Calibri" w:hAnsi="Arial" w:cs="Arial"/>
          <w:lang w:eastAsia="en-US"/>
        </w:rPr>
        <w:t xml:space="preserve"> муниципального района Республики Татарстан.</w:t>
      </w:r>
    </w:p>
    <w:p w:rsidR="00507F31" w:rsidRPr="00D3735C" w:rsidRDefault="00507F31" w:rsidP="00F86565">
      <w:pPr>
        <w:widowControl w:val="0"/>
        <w:autoSpaceDE w:val="0"/>
        <w:autoSpaceDN w:val="0"/>
        <w:adjustRightInd w:val="0"/>
        <w:spacing w:line="276" w:lineRule="auto"/>
        <w:ind w:firstLine="720"/>
        <w:jc w:val="both"/>
        <w:rPr>
          <w:rFonts w:ascii="Arial" w:hAnsi="Arial" w:cs="Arial"/>
        </w:rPr>
      </w:pPr>
      <w:r w:rsidRPr="00D3735C">
        <w:rPr>
          <w:rFonts w:ascii="Arial" w:hAnsi="Arial" w:cs="Arial"/>
        </w:rPr>
        <w:t xml:space="preserve">2. Органом, осуществляющим проведение публичных слушаний по проекту местного бюджета и отчету об исполнении местного бюджета, является </w:t>
      </w:r>
      <w:r w:rsidR="00244BB7" w:rsidRPr="00D3735C">
        <w:rPr>
          <w:rFonts w:ascii="Arial" w:hAnsi="Arial" w:cs="Arial"/>
        </w:rPr>
        <w:t>Совет</w:t>
      </w:r>
      <w:r w:rsidRPr="00D3735C">
        <w:rPr>
          <w:rFonts w:ascii="Arial" w:hAnsi="Arial" w:cs="Arial"/>
        </w:rPr>
        <w:t>.</w:t>
      </w:r>
    </w:p>
    <w:p w:rsidR="00507F31" w:rsidRPr="00D3735C" w:rsidRDefault="00507F31" w:rsidP="00F86565">
      <w:pPr>
        <w:widowControl w:val="0"/>
        <w:autoSpaceDE w:val="0"/>
        <w:autoSpaceDN w:val="0"/>
        <w:adjustRightInd w:val="0"/>
        <w:spacing w:line="276" w:lineRule="auto"/>
        <w:ind w:firstLine="720"/>
        <w:jc w:val="both"/>
        <w:rPr>
          <w:rFonts w:ascii="Arial" w:hAnsi="Arial" w:cs="Arial"/>
        </w:rPr>
      </w:pPr>
      <w:r w:rsidRPr="00D3735C">
        <w:rPr>
          <w:rFonts w:ascii="Arial" w:hAnsi="Arial" w:cs="Arial"/>
        </w:rPr>
        <w:t xml:space="preserve">Публичные слушания по проекту бюджета и отчета о его исполнении назначаются </w:t>
      </w:r>
      <w:r w:rsidR="00CA0432" w:rsidRPr="00D3735C">
        <w:rPr>
          <w:rFonts w:ascii="Arial" w:hAnsi="Arial" w:cs="Arial"/>
        </w:rPr>
        <w:t>Советом</w:t>
      </w:r>
      <w:r w:rsidRPr="00D3735C">
        <w:rPr>
          <w:rFonts w:ascii="Arial" w:hAnsi="Arial" w:cs="Arial"/>
        </w:rPr>
        <w:t>.</w:t>
      </w:r>
    </w:p>
    <w:p w:rsidR="00507F31" w:rsidRPr="00D3735C" w:rsidRDefault="00507F31" w:rsidP="00F86565">
      <w:pPr>
        <w:widowControl w:val="0"/>
        <w:autoSpaceDE w:val="0"/>
        <w:autoSpaceDN w:val="0"/>
        <w:adjustRightInd w:val="0"/>
        <w:spacing w:line="276" w:lineRule="auto"/>
        <w:ind w:firstLine="720"/>
        <w:jc w:val="both"/>
        <w:rPr>
          <w:rFonts w:ascii="Arial" w:hAnsi="Arial" w:cs="Arial"/>
        </w:rPr>
      </w:pPr>
      <w:r w:rsidRPr="00D3735C">
        <w:rPr>
          <w:rFonts w:ascii="Arial" w:hAnsi="Arial" w:cs="Arial"/>
        </w:rPr>
        <w:t>3. Постановление о назначении публичных слушаний по проекту местного бюджета</w:t>
      </w:r>
      <w:r w:rsidR="00AA7010" w:rsidRPr="00D3735C">
        <w:rPr>
          <w:rFonts w:ascii="Arial" w:hAnsi="Arial" w:cs="Arial"/>
        </w:rPr>
        <w:t xml:space="preserve"> </w:t>
      </w:r>
      <w:r w:rsidRPr="00D3735C">
        <w:rPr>
          <w:rFonts w:ascii="Arial" w:hAnsi="Arial" w:cs="Arial"/>
        </w:rPr>
        <w:t>поселения, отчету об его исполнении  должно быть опубликовано в 10-дневный срок после его принятия.</w:t>
      </w:r>
    </w:p>
    <w:p w:rsidR="00507F31" w:rsidRPr="00D3735C" w:rsidRDefault="00507F31" w:rsidP="00F86565">
      <w:pPr>
        <w:widowControl w:val="0"/>
        <w:autoSpaceDE w:val="0"/>
        <w:autoSpaceDN w:val="0"/>
        <w:adjustRightInd w:val="0"/>
        <w:spacing w:line="276" w:lineRule="auto"/>
        <w:ind w:firstLine="720"/>
        <w:jc w:val="both"/>
        <w:rPr>
          <w:rFonts w:ascii="Arial" w:hAnsi="Arial" w:cs="Arial"/>
        </w:rPr>
      </w:pPr>
      <w:r w:rsidRPr="00D3735C">
        <w:rPr>
          <w:rFonts w:ascii="Arial" w:hAnsi="Arial" w:cs="Arial"/>
        </w:rPr>
        <w:t>4. Публичные слушания по проекту местного бюджета, отчету об исполнении местного бюджета проводятся не ранее чем через 7 календарных дней после опубликования проекта местного бюджета (отчета об исполнении местного бюджета).</w:t>
      </w:r>
    </w:p>
    <w:p w:rsidR="00F86565" w:rsidRPr="00D3735C" w:rsidRDefault="00F86565" w:rsidP="00D8116F">
      <w:pPr>
        <w:widowControl w:val="0"/>
        <w:autoSpaceDE w:val="0"/>
        <w:autoSpaceDN w:val="0"/>
        <w:adjustRightInd w:val="0"/>
        <w:spacing w:line="360" w:lineRule="auto"/>
        <w:ind w:firstLine="720"/>
        <w:jc w:val="center"/>
        <w:rPr>
          <w:rFonts w:ascii="Arial" w:hAnsi="Arial" w:cs="Arial"/>
        </w:rPr>
      </w:pPr>
    </w:p>
    <w:p w:rsidR="00507F31" w:rsidRPr="00D3735C" w:rsidRDefault="00507F31" w:rsidP="00F86565">
      <w:pPr>
        <w:widowControl w:val="0"/>
        <w:autoSpaceDE w:val="0"/>
        <w:autoSpaceDN w:val="0"/>
        <w:adjustRightInd w:val="0"/>
        <w:ind w:firstLine="720"/>
        <w:jc w:val="center"/>
        <w:rPr>
          <w:rFonts w:ascii="Arial" w:hAnsi="Arial" w:cs="Arial"/>
        </w:rPr>
      </w:pPr>
      <w:r w:rsidRPr="00D3735C">
        <w:rPr>
          <w:rFonts w:ascii="Arial" w:hAnsi="Arial" w:cs="Arial"/>
        </w:rPr>
        <w:t xml:space="preserve">Статья 10. Особенности рассмотрения на публичных слушаниях проекта стратегии социально-экономического развития </w:t>
      </w:r>
      <w:proofErr w:type="spellStart"/>
      <w:r w:rsidR="00AC3D03" w:rsidRPr="00D3735C">
        <w:rPr>
          <w:rFonts w:ascii="Arial" w:hAnsi="Arial" w:cs="Arial"/>
        </w:rPr>
        <w:t>Удмуртско-Ташлинского</w:t>
      </w:r>
      <w:proofErr w:type="spellEnd"/>
      <w:r w:rsidR="005100CE" w:rsidRPr="00D3735C">
        <w:rPr>
          <w:rFonts w:ascii="Arial" w:hAnsi="Arial" w:cs="Arial"/>
        </w:rPr>
        <w:t xml:space="preserve"> </w:t>
      </w:r>
      <w:r w:rsidRPr="00D3735C">
        <w:rPr>
          <w:rFonts w:ascii="Arial" w:hAnsi="Arial" w:cs="Arial"/>
        </w:rPr>
        <w:t xml:space="preserve">сельского поселения </w:t>
      </w:r>
      <w:r w:rsidR="00123A2D" w:rsidRPr="00D3735C">
        <w:rPr>
          <w:rFonts w:ascii="Arial" w:hAnsi="Arial" w:cs="Arial"/>
        </w:rPr>
        <w:t>Бавлинского</w:t>
      </w:r>
      <w:r w:rsidRPr="00D3735C">
        <w:rPr>
          <w:rFonts w:ascii="Arial" w:hAnsi="Arial" w:cs="Arial"/>
        </w:rPr>
        <w:t xml:space="preserve"> муниципального района Республики Татарстан</w:t>
      </w:r>
    </w:p>
    <w:p w:rsidR="00507F31" w:rsidRPr="00D3735C" w:rsidRDefault="00507F31" w:rsidP="00D8116F">
      <w:pPr>
        <w:widowControl w:val="0"/>
        <w:autoSpaceDE w:val="0"/>
        <w:autoSpaceDN w:val="0"/>
        <w:adjustRightInd w:val="0"/>
        <w:spacing w:line="360" w:lineRule="auto"/>
        <w:ind w:firstLine="720"/>
        <w:jc w:val="center"/>
        <w:rPr>
          <w:rFonts w:ascii="Arial" w:hAnsi="Arial" w:cs="Arial"/>
        </w:rPr>
      </w:pPr>
    </w:p>
    <w:p w:rsidR="00507F31" w:rsidRPr="00D3735C" w:rsidRDefault="00507F31" w:rsidP="00F86565">
      <w:pPr>
        <w:widowControl w:val="0"/>
        <w:autoSpaceDE w:val="0"/>
        <w:autoSpaceDN w:val="0"/>
        <w:adjustRightInd w:val="0"/>
        <w:spacing w:line="276" w:lineRule="auto"/>
        <w:ind w:firstLine="720"/>
        <w:jc w:val="both"/>
        <w:rPr>
          <w:rFonts w:ascii="Arial" w:hAnsi="Arial" w:cs="Arial"/>
        </w:rPr>
      </w:pPr>
      <w:r w:rsidRPr="00D3735C">
        <w:rPr>
          <w:rFonts w:ascii="Arial" w:hAnsi="Arial" w:cs="Arial"/>
        </w:rPr>
        <w:t xml:space="preserve">Вопросы, касающиеся проектов стратегии социально-экономического развития муниципального образования, выносятся на публичные слушания с учетом особенностей, предусмотренных Федеральным </w:t>
      </w:r>
      <w:hyperlink r:id="rId29" w:history="1">
        <w:r w:rsidRPr="00D3735C">
          <w:rPr>
            <w:rFonts w:ascii="Arial" w:hAnsi="Arial" w:cs="Arial"/>
          </w:rPr>
          <w:t>законом</w:t>
        </w:r>
      </w:hyperlink>
      <w:r w:rsidRPr="00D3735C">
        <w:rPr>
          <w:rFonts w:ascii="Arial" w:hAnsi="Arial" w:cs="Arial"/>
        </w:rPr>
        <w:t xml:space="preserve"> от </w:t>
      </w:r>
      <w:r w:rsidR="003739F3" w:rsidRPr="00D3735C">
        <w:rPr>
          <w:rFonts w:ascii="Arial" w:hAnsi="Arial" w:cs="Arial"/>
        </w:rPr>
        <w:t>0</w:t>
      </w:r>
      <w:r w:rsidRPr="00D3735C">
        <w:rPr>
          <w:rFonts w:ascii="Arial" w:hAnsi="Arial" w:cs="Arial"/>
        </w:rPr>
        <w:t>6</w:t>
      </w:r>
      <w:r w:rsidR="003739F3" w:rsidRPr="00D3735C">
        <w:rPr>
          <w:rFonts w:ascii="Arial" w:hAnsi="Arial" w:cs="Arial"/>
        </w:rPr>
        <w:t>.10.</w:t>
      </w:r>
      <w:r w:rsidRPr="00D3735C">
        <w:rPr>
          <w:rFonts w:ascii="Arial" w:hAnsi="Arial" w:cs="Arial"/>
        </w:rPr>
        <w:t xml:space="preserve">2003 </w:t>
      </w:r>
      <w:r w:rsidR="003739F3" w:rsidRPr="00D3735C">
        <w:rPr>
          <w:rFonts w:ascii="Arial" w:hAnsi="Arial" w:cs="Arial"/>
        </w:rPr>
        <w:t>№</w:t>
      </w:r>
      <w:r w:rsidRPr="00D3735C">
        <w:rPr>
          <w:rFonts w:ascii="Arial" w:hAnsi="Arial" w:cs="Arial"/>
        </w:rPr>
        <w:t xml:space="preserve"> 131-ФЗ «Об общих принципах организации местного самоуправления в Российской Федерации», Федеральным законом от 28</w:t>
      </w:r>
      <w:r w:rsidR="003739F3" w:rsidRPr="00D3735C">
        <w:rPr>
          <w:rFonts w:ascii="Arial" w:hAnsi="Arial" w:cs="Arial"/>
        </w:rPr>
        <w:t>.06.</w:t>
      </w:r>
      <w:r w:rsidRPr="00D3735C">
        <w:rPr>
          <w:rFonts w:ascii="Arial" w:hAnsi="Arial" w:cs="Arial"/>
        </w:rPr>
        <w:t>2014 № 172-ФЗ «О стратегическом планировании в Российской Федерации».</w:t>
      </w:r>
    </w:p>
    <w:p w:rsidR="00507F31" w:rsidRPr="00D3735C" w:rsidRDefault="00507F31" w:rsidP="00D8116F">
      <w:pPr>
        <w:widowControl w:val="0"/>
        <w:autoSpaceDE w:val="0"/>
        <w:autoSpaceDN w:val="0"/>
        <w:adjustRightInd w:val="0"/>
        <w:spacing w:line="360" w:lineRule="auto"/>
        <w:ind w:firstLine="720"/>
        <w:jc w:val="both"/>
        <w:rPr>
          <w:rFonts w:ascii="Arial" w:hAnsi="Arial" w:cs="Arial"/>
        </w:rPr>
      </w:pPr>
    </w:p>
    <w:p w:rsidR="00507F31" w:rsidRPr="00D3735C" w:rsidRDefault="00507F31" w:rsidP="00F86565">
      <w:pPr>
        <w:widowControl w:val="0"/>
        <w:autoSpaceDE w:val="0"/>
        <w:autoSpaceDN w:val="0"/>
        <w:adjustRightInd w:val="0"/>
        <w:jc w:val="center"/>
        <w:outlineLvl w:val="2"/>
        <w:rPr>
          <w:rFonts w:ascii="Arial" w:hAnsi="Arial" w:cs="Arial"/>
        </w:rPr>
      </w:pPr>
      <w:r w:rsidRPr="00D3735C">
        <w:rPr>
          <w:rFonts w:ascii="Arial" w:hAnsi="Arial" w:cs="Arial"/>
        </w:rPr>
        <w:t>Статья 11. Особенности рассмотрения на публичных слушаниях вопроса о преобразовании муниципального образования</w:t>
      </w:r>
    </w:p>
    <w:p w:rsidR="00DA1C7F" w:rsidRPr="00D3735C" w:rsidRDefault="00DA1C7F" w:rsidP="00D8116F">
      <w:pPr>
        <w:widowControl w:val="0"/>
        <w:autoSpaceDE w:val="0"/>
        <w:autoSpaceDN w:val="0"/>
        <w:adjustRightInd w:val="0"/>
        <w:spacing w:line="360" w:lineRule="auto"/>
        <w:jc w:val="center"/>
        <w:outlineLvl w:val="2"/>
        <w:rPr>
          <w:rFonts w:ascii="Arial" w:hAnsi="Arial" w:cs="Arial"/>
        </w:rPr>
      </w:pPr>
    </w:p>
    <w:p w:rsidR="00507F31" w:rsidRPr="00D3735C" w:rsidRDefault="00507F31" w:rsidP="00F86565">
      <w:pPr>
        <w:widowControl w:val="0"/>
        <w:autoSpaceDE w:val="0"/>
        <w:autoSpaceDN w:val="0"/>
        <w:adjustRightInd w:val="0"/>
        <w:spacing w:line="276" w:lineRule="auto"/>
        <w:ind w:firstLine="720"/>
        <w:jc w:val="both"/>
        <w:rPr>
          <w:rFonts w:ascii="Arial" w:hAnsi="Arial" w:cs="Arial"/>
        </w:rPr>
      </w:pPr>
      <w:r w:rsidRPr="00D3735C">
        <w:rPr>
          <w:rFonts w:ascii="Arial" w:hAnsi="Arial" w:cs="Arial"/>
        </w:rPr>
        <w:t xml:space="preserve">1. Публичные слушания по вопросу о преобразовании муниципального образования проводятся в случаях, предусмотренных статьей 13 Федерального </w:t>
      </w:r>
      <w:hyperlink r:id="rId30" w:history="1">
        <w:r w:rsidRPr="00D3735C">
          <w:rPr>
            <w:rFonts w:ascii="Arial" w:hAnsi="Arial" w:cs="Arial"/>
          </w:rPr>
          <w:t>закона</w:t>
        </w:r>
      </w:hyperlink>
      <w:r w:rsidRPr="00D3735C">
        <w:rPr>
          <w:rFonts w:ascii="Arial" w:hAnsi="Arial" w:cs="Arial"/>
        </w:rPr>
        <w:t xml:space="preserve"> от </w:t>
      </w:r>
      <w:r w:rsidR="003739F3" w:rsidRPr="00D3735C">
        <w:rPr>
          <w:rFonts w:ascii="Arial" w:hAnsi="Arial" w:cs="Arial"/>
        </w:rPr>
        <w:t>0</w:t>
      </w:r>
      <w:r w:rsidRPr="00D3735C">
        <w:rPr>
          <w:rFonts w:ascii="Arial" w:hAnsi="Arial" w:cs="Arial"/>
        </w:rPr>
        <w:t>6</w:t>
      </w:r>
      <w:r w:rsidR="003739F3" w:rsidRPr="00D3735C">
        <w:rPr>
          <w:rFonts w:ascii="Arial" w:hAnsi="Arial" w:cs="Arial"/>
        </w:rPr>
        <w:t>.10.</w:t>
      </w:r>
      <w:r w:rsidRPr="00D3735C">
        <w:rPr>
          <w:rFonts w:ascii="Arial" w:hAnsi="Arial" w:cs="Arial"/>
        </w:rPr>
        <w:t>2003 № 131-ФЗ «Об общих принципах организации местного самоуправления в Российской Федерации», за исключением части 5 статьи 13 указанного Федерального закона.</w:t>
      </w:r>
    </w:p>
    <w:p w:rsidR="00507F31" w:rsidRPr="00D3735C" w:rsidRDefault="00507F31" w:rsidP="00F86565">
      <w:pPr>
        <w:widowControl w:val="0"/>
        <w:autoSpaceDE w:val="0"/>
        <w:autoSpaceDN w:val="0"/>
        <w:adjustRightInd w:val="0"/>
        <w:spacing w:line="276" w:lineRule="auto"/>
        <w:ind w:firstLine="720"/>
        <w:jc w:val="both"/>
        <w:rPr>
          <w:rFonts w:ascii="Arial" w:hAnsi="Arial" w:cs="Arial"/>
        </w:rPr>
      </w:pPr>
      <w:r w:rsidRPr="00D3735C">
        <w:rPr>
          <w:rFonts w:ascii="Arial" w:hAnsi="Arial" w:cs="Arial"/>
        </w:rPr>
        <w:t>2. Уполномоченным органом по проведению публичных слушаний по вопросу о преобразовании муниципального образования является орг</w:t>
      </w:r>
      <w:r w:rsidR="00DA1C7F" w:rsidRPr="00D3735C">
        <w:rPr>
          <w:rFonts w:ascii="Arial" w:hAnsi="Arial" w:cs="Arial"/>
        </w:rPr>
        <w:t xml:space="preserve">анизационный </w:t>
      </w:r>
      <w:r w:rsidRPr="00D3735C">
        <w:rPr>
          <w:rFonts w:ascii="Arial" w:hAnsi="Arial" w:cs="Arial"/>
        </w:rPr>
        <w:t>комитет.</w:t>
      </w:r>
    </w:p>
    <w:p w:rsidR="00507F31" w:rsidRPr="00D3735C" w:rsidRDefault="00507F31" w:rsidP="00F86565">
      <w:pPr>
        <w:widowControl w:val="0"/>
        <w:autoSpaceDE w:val="0"/>
        <w:autoSpaceDN w:val="0"/>
        <w:adjustRightInd w:val="0"/>
        <w:ind w:firstLine="720"/>
        <w:jc w:val="both"/>
        <w:rPr>
          <w:rFonts w:ascii="Arial" w:hAnsi="Arial" w:cs="Arial"/>
        </w:rPr>
      </w:pPr>
    </w:p>
    <w:p w:rsidR="00FD2CC3" w:rsidRPr="00D3735C" w:rsidRDefault="00507F31" w:rsidP="005100CE">
      <w:pPr>
        <w:widowControl w:val="0"/>
        <w:autoSpaceDE w:val="0"/>
        <w:autoSpaceDN w:val="0"/>
        <w:adjustRightInd w:val="0"/>
        <w:ind w:firstLine="720"/>
        <w:jc w:val="both"/>
        <w:rPr>
          <w:rFonts w:ascii="Arial" w:hAnsi="Arial" w:cs="Arial"/>
        </w:rPr>
      </w:pPr>
      <w:r w:rsidRPr="00D3735C">
        <w:rPr>
          <w:rFonts w:ascii="Arial" w:hAnsi="Arial" w:cs="Arial"/>
        </w:rPr>
        <w:t>Статья 12. Особенности рассмотрения на общественных обсуждениях, публичных слушаниях вопросов по проектам документов территориального планирования муниципальных образований</w:t>
      </w:r>
    </w:p>
    <w:p w:rsidR="005100CE" w:rsidRPr="00D3735C" w:rsidRDefault="005100CE" w:rsidP="005100CE">
      <w:pPr>
        <w:widowControl w:val="0"/>
        <w:autoSpaceDE w:val="0"/>
        <w:autoSpaceDN w:val="0"/>
        <w:adjustRightInd w:val="0"/>
        <w:ind w:firstLine="720"/>
        <w:jc w:val="both"/>
        <w:rPr>
          <w:rFonts w:ascii="Arial" w:hAnsi="Arial" w:cs="Arial"/>
        </w:rPr>
      </w:pPr>
    </w:p>
    <w:p w:rsidR="00507F31" w:rsidRPr="00D3735C" w:rsidRDefault="00507F31" w:rsidP="00F86565">
      <w:pPr>
        <w:widowControl w:val="0"/>
        <w:autoSpaceDE w:val="0"/>
        <w:autoSpaceDN w:val="0"/>
        <w:adjustRightInd w:val="0"/>
        <w:spacing w:line="276" w:lineRule="auto"/>
        <w:ind w:firstLine="720"/>
        <w:jc w:val="both"/>
        <w:rPr>
          <w:rFonts w:ascii="Arial" w:hAnsi="Arial" w:cs="Arial"/>
        </w:rPr>
      </w:pPr>
      <w:r w:rsidRPr="00D3735C">
        <w:rPr>
          <w:rFonts w:ascii="Arial" w:hAnsi="Arial" w:cs="Arial"/>
        </w:rPr>
        <w:t xml:space="preserve">1. </w:t>
      </w:r>
      <w:proofErr w:type="gramStart"/>
      <w:r w:rsidRPr="00D3735C">
        <w:rPr>
          <w:rFonts w:ascii="Arial" w:hAnsi="Arial" w:cs="Arial"/>
        </w:rPr>
        <w:t xml:space="preserve">Вопросы, касающиеся проектов генеральных планов, проектов правил землепользования и застройки, проектов планировки территории, проектов </w:t>
      </w:r>
      <w:r w:rsidR="00FD2CC3" w:rsidRPr="00D3735C">
        <w:rPr>
          <w:rFonts w:ascii="Arial" w:hAnsi="Arial" w:cs="Arial"/>
        </w:rPr>
        <w:t>межевания территории</w:t>
      </w:r>
      <w:r w:rsidRPr="00D3735C">
        <w:rPr>
          <w:rFonts w:ascii="Arial" w:hAnsi="Arial" w:cs="Arial"/>
        </w:rPr>
        <w:t>, проектов, предусматривающим внесение изменений в один из указанных утвержденных документов, проектов решений о предоставлении разрешения на условно разрешенный вид использования земельного участка или объекта капитального строительства, проектов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вопросов изменения</w:t>
      </w:r>
      <w:proofErr w:type="gramEnd"/>
      <w:r w:rsidRPr="00D3735C">
        <w:rPr>
          <w:rFonts w:ascii="Arial" w:hAnsi="Arial" w:cs="Arial"/>
        </w:rPr>
        <w:t xml:space="preserve">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также могут </w:t>
      </w:r>
      <w:proofErr w:type="gramStart"/>
      <w:r w:rsidRPr="00D3735C">
        <w:rPr>
          <w:rFonts w:ascii="Arial" w:hAnsi="Arial" w:cs="Arial"/>
        </w:rPr>
        <w:t>выносится</w:t>
      </w:r>
      <w:proofErr w:type="gramEnd"/>
      <w:r w:rsidRPr="00D3735C">
        <w:rPr>
          <w:rFonts w:ascii="Arial" w:hAnsi="Arial" w:cs="Arial"/>
        </w:rPr>
        <w:t xml:space="preserve"> на </w:t>
      </w:r>
      <w:r w:rsidR="00FD2CC3" w:rsidRPr="00D3735C">
        <w:rPr>
          <w:rFonts w:ascii="Arial" w:hAnsi="Arial" w:cs="Arial"/>
        </w:rPr>
        <w:t xml:space="preserve">публичные слушания, </w:t>
      </w:r>
      <w:r w:rsidRPr="00D3735C">
        <w:rPr>
          <w:rFonts w:ascii="Arial" w:hAnsi="Arial" w:cs="Arial"/>
        </w:rPr>
        <w:t>общественные обсуждения с учетом положений, установленных Градостроительным</w:t>
      </w:r>
      <w:r w:rsidR="00FD2CC3" w:rsidRPr="00D3735C">
        <w:rPr>
          <w:rFonts w:ascii="Arial" w:hAnsi="Arial" w:cs="Arial"/>
        </w:rPr>
        <w:t xml:space="preserve"> кодексом Российской Федерации и Федеральным законом «Об общих принципах организации местного самоуправления в Российской федерации».</w:t>
      </w:r>
    </w:p>
    <w:p w:rsidR="00507F31" w:rsidRPr="00D3735C" w:rsidRDefault="00507F31" w:rsidP="00F86565">
      <w:pPr>
        <w:widowControl w:val="0"/>
        <w:autoSpaceDE w:val="0"/>
        <w:autoSpaceDN w:val="0"/>
        <w:adjustRightInd w:val="0"/>
        <w:spacing w:line="276" w:lineRule="auto"/>
        <w:ind w:firstLine="720"/>
        <w:jc w:val="both"/>
        <w:rPr>
          <w:rFonts w:ascii="Arial" w:hAnsi="Arial" w:cs="Arial"/>
        </w:rPr>
      </w:pPr>
      <w:r w:rsidRPr="00D3735C">
        <w:rPr>
          <w:rFonts w:ascii="Arial" w:hAnsi="Arial" w:cs="Arial"/>
        </w:rPr>
        <w:t xml:space="preserve">2. Особенности организации и проведения общественных обсуждений, публичных слушаний по проектам </w:t>
      </w:r>
      <w:r w:rsidR="00FD2CC3" w:rsidRPr="00D3735C">
        <w:rPr>
          <w:rFonts w:ascii="Arial" w:hAnsi="Arial" w:cs="Arial"/>
        </w:rPr>
        <w:t xml:space="preserve">документов территориального планирования поселений установлены </w:t>
      </w:r>
      <w:r w:rsidRPr="00D3735C">
        <w:rPr>
          <w:rFonts w:ascii="Arial" w:hAnsi="Arial" w:cs="Arial"/>
        </w:rPr>
        <w:t xml:space="preserve"> статье</w:t>
      </w:r>
      <w:r w:rsidR="00FD2CC3" w:rsidRPr="00D3735C">
        <w:rPr>
          <w:rFonts w:ascii="Arial" w:hAnsi="Arial" w:cs="Arial"/>
        </w:rPr>
        <w:t xml:space="preserve">й 5.1., статьей </w:t>
      </w:r>
      <w:r w:rsidRPr="00D3735C">
        <w:rPr>
          <w:rFonts w:ascii="Arial" w:hAnsi="Arial" w:cs="Arial"/>
        </w:rPr>
        <w:t xml:space="preserve"> 28 Градостроительного кодекса Российской Федерации. </w:t>
      </w:r>
    </w:p>
    <w:p w:rsidR="00686F21" w:rsidRPr="00D3735C" w:rsidRDefault="00686F21" w:rsidP="00D8116F">
      <w:pPr>
        <w:widowControl w:val="0"/>
        <w:autoSpaceDE w:val="0"/>
        <w:autoSpaceDN w:val="0"/>
        <w:adjustRightInd w:val="0"/>
        <w:spacing w:line="360" w:lineRule="auto"/>
        <w:ind w:firstLine="720"/>
        <w:jc w:val="both"/>
        <w:rPr>
          <w:rFonts w:ascii="Arial" w:hAnsi="Arial" w:cs="Arial"/>
        </w:rPr>
      </w:pPr>
    </w:p>
    <w:p w:rsidR="00686F21" w:rsidRPr="00D3735C" w:rsidRDefault="00686F21" w:rsidP="00F86565">
      <w:pPr>
        <w:pStyle w:val="ae"/>
        <w:spacing w:after="0" w:line="240" w:lineRule="auto"/>
        <w:ind w:firstLine="567"/>
        <w:jc w:val="center"/>
        <w:rPr>
          <w:rFonts w:ascii="Arial" w:eastAsia="Times New Roman" w:hAnsi="Arial" w:cs="Arial"/>
          <w:lang w:eastAsia="ru-RU"/>
        </w:rPr>
      </w:pPr>
      <w:r w:rsidRPr="00D3735C">
        <w:rPr>
          <w:rStyle w:val="dash041e0431044b0447043d044b0439char"/>
          <w:rFonts w:ascii="Arial" w:hAnsi="Arial" w:cs="Arial"/>
        </w:rPr>
        <w:t xml:space="preserve">Статья 13. </w:t>
      </w:r>
      <w:r w:rsidRPr="00D3735C">
        <w:rPr>
          <w:rFonts w:ascii="Arial" w:eastAsia="Times New Roman" w:hAnsi="Arial" w:cs="Arial"/>
          <w:lang w:eastAsia="ru-RU"/>
        </w:rPr>
        <w:t xml:space="preserve"> Особенности проведения общественных  обсуждений об оценке воздействия намечаемой деятельности на окружающую среду </w:t>
      </w:r>
    </w:p>
    <w:p w:rsidR="00686F21" w:rsidRPr="00D3735C" w:rsidRDefault="00686F21" w:rsidP="00D8116F">
      <w:pPr>
        <w:pStyle w:val="ae"/>
        <w:spacing w:after="0" w:line="360" w:lineRule="auto"/>
        <w:ind w:firstLine="567"/>
        <w:jc w:val="center"/>
        <w:rPr>
          <w:rFonts w:ascii="Arial" w:hAnsi="Arial" w:cs="Arial"/>
        </w:rPr>
      </w:pPr>
    </w:p>
    <w:p w:rsidR="00686F21" w:rsidRPr="00D3735C" w:rsidRDefault="00686F21" w:rsidP="00F86565">
      <w:pPr>
        <w:pStyle w:val="ae"/>
        <w:spacing w:after="0"/>
        <w:ind w:firstLine="567"/>
        <w:jc w:val="both"/>
        <w:rPr>
          <w:rFonts w:ascii="Arial" w:hAnsi="Arial" w:cs="Arial"/>
        </w:rPr>
      </w:pPr>
      <w:r w:rsidRPr="00D3735C">
        <w:rPr>
          <w:rFonts w:ascii="Arial" w:eastAsia="Times New Roman" w:hAnsi="Arial" w:cs="Arial"/>
          <w:lang w:eastAsia="ru-RU"/>
        </w:rPr>
        <w:t xml:space="preserve">1. Предметом рассмотрения общественных  обсуждений является оценка возможных воздействий на окружающую среду на территории муниципального образования   от намечаемой деятельности. </w:t>
      </w:r>
    </w:p>
    <w:p w:rsidR="00686F21" w:rsidRPr="00D3735C" w:rsidRDefault="00686F21" w:rsidP="00F86565">
      <w:pPr>
        <w:pStyle w:val="ae"/>
        <w:spacing w:after="0"/>
        <w:ind w:firstLine="567"/>
        <w:jc w:val="both"/>
        <w:rPr>
          <w:rFonts w:ascii="Arial" w:hAnsi="Arial" w:cs="Arial"/>
        </w:rPr>
      </w:pPr>
      <w:r w:rsidRPr="00D3735C">
        <w:rPr>
          <w:rFonts w:ascii="Arial" w:eastAsia="Times New Roman" w:hAnsi="Arial" w:cs="Arial"/>
          <w:lang w:eastAsia="ru-RU"/>
        </w:rPr>
        <w:t>2. Инициатором  общественных обсуждений является:</w:t>
      </w:r>
    </w:p>
    <w:p w:rsidR="00686F21" w:rsidRPr="00D3735C" w:rsidRDefault="00686F21" w:rsidP="00F86565">
      <w:pPr>
        <w:pStyle w:val="ae"/>
        <w:spacing w:after="0"/>
        <w:ind w:firstLine="567"/>
        <w:jc w:val="both"/>
        <w:rPr>
          <w:rFonts w:ascii="Arial" w:hAnsi="Arial" w:cs="Arial"/>
        </w:rPr>
      </w:pPr>
      <w:r w:rsidRPr="00D3735C">
        <w:rPr>
          <w:rFonts w:ascii="Arial" w:eastAsia="Times New Roman" w:hAnsi="Arial" w:cs="Arial"/>
          <w:lang w:eastAsia="ru-RU"/>
        </w:rPr>
        <w:t>- заказчик - юридическое или физическое лицо (группа граждан), отвечающие за подготовку документации по намечаемой деятельности в соответствии с нормативными требованиями, предъявляемыми к данному виду деятельности, и представляющие документацию по намечаемой деятельности на экспертизу;</w:t>
      </w:r>
    </w:p>
    <w:p w:rsidR="00686F21" w:rsidRPr="00D3735C" w:rsidRDefault="00686F21" w:rsidP="00F86565">
      <w:pPr>
        <w:pStyle w:val="ae"/>
        <w:spacing w:after="0"/>
        <w:ind w:firstLine="567"/>
        <w:jc w:val="both"/>
        <w:rPr>
          <w:rFonts w:ascii="Arial" w:hAnsi="Arial" w:cs="Arial"/>
        </w:rPr>
      </w:pPr>
      <w:r w:rsidRPr="00D3735C">
        <w:rPr>
          <w:rFonts w:ascii="Arial" w:eastAsia="Times New Roman" w:hAnsi="Arial" w:cs="Arial"/>
          <w:lang w:eastAsia="ru-RU"/>
        </w:rPr>
        <w:t>- исполнитель работ по оценке воздействия на окружающую среду - юридическое или физическое лицо, осуществляющее проведение оценки воздействия на окружающую среду (заказчик или физическое (юридическое) лицо, которому заказчик предоставил право на проведение работ по оценке воздействия на окружающую среду);</w:t>
      </w:r>
    </w:p>
    <w:p w:rsidR="00686F21" w:rsidRPr="00D3735C" w:rsidRDefault="00686F21" w:rsidP="00F86565">
      <w:pPr>
        <w:pStyle w:val="ae"/>
        <w:spacing w:after="0"/>
        <w:ind w:firstLine="567"/>
        <w:jc w:val="both"/>
        <w:rPr>
          <w:rFonts w:ascii="Arial" w:hAnsi="Arial" w:cs="Arial"/>
        </w:rPr>
      </w:pPr>
      <w:r w:rsidRPr="00D3735C">
        <w:rPr>
          <w:rFonts w:ascii="Arial" w:eastAsia="Times New Roman" w:hAnsi="Arial" w:cs="Arial"/>
          <w:lang w:eastAsia="ru-RU"/>
        </w:rPr>
        <w:t>- любое общественное объединение (организация), осуществляющее согласно своему уставу деятельность в области охраны окружающей среды (сохранение социально-культурных традиций, памятников истории и т.д.) и территориальная сфера деятельности которого распространяется на территорию муниципального образования.</w:t>
      </w:r>
    </w:p>
    <w:p w:rsidR="00686F21" w:rsidRPr="00D3735C" w:rsidRDefault="00686F21" w:rsidP="00F86565">
      <w:pPr>
        <w:pStyle w:val="ae"/>
        <w:spacing w:after="0"/>
        <w:ind w:firstLine="708"/>
        <w:jc w:val="both"/>
        <w:rPr>
          <w:rFonts w:ascii="Arial" w:hAnsi="Arial" w:cs="Arial"/>
        </w:rPr>
      </w:pPr>
      <w:r w:rsidRPr="00D3735C">
        <w:rPr>
          <w:rFonts w:ascii="Arial" w:eastAsia="Times New Roman" w:hAnsi="Arial" w:cs="Arial"/>
          <w:lang w:eastAsia="ru-RU"/>
        </w:rPr>
        <w:t>3. Темой общественных обсуждений  является оценка воздействия на окружающую среду намечаемой хозяйственной и иной деятельности, являющейся объектом экологической экспертизы.</w:t>
      </w:r>
    </w:p>
    <w:p w:rsidR="00686F21" w:rsidRPr="00D3735C" w:rsidRDefault="00686F21" w:rsidP="00F86565">
      <w:pPr>
        <w:pStyle w:val="ae"/>
        <w:spacing w:after="0"/>
        <w:ind w:firstLine="708"/>
        <w:jc w:val="both"/>
        <w:rPr>
          <w:rFonts w:ascii="Arial" w:hAnsi="Arial" w:cs="Arial"/>
        </w:rPr>
      </w:pPr>
      <w:r w:rsidRPr="00D3735C">
        <w:rPr>
          <w:rFonts w:ascii="Arial" w:eastAsia="Times New Roman" w:hAnsi="Arial" w:cs="Arial"/>
          <w:lang w:eastAsia="ru-RU"/>
        </w:rPr>
        <w:t>4. Инициатором  общественных обсуждений в адрес председателя Совета  поселения   направляется в письменном виде заявление о проведении обсуждений с приложением документации, содержащей общее описание намечаемой деятельности, краткое описание объекта обсуждения, предполагаемые дату, время и место проведения общественных  обсуждений.</w:t>
      </w:r>
    </w:p>
    <w:p w:rsidR="00686F21" w:rsidRPr="00D3735C" w:rsidRDefault="00686F21" w:rsidP="00F86565">
      <w:pPr>
        <w:pStyle w:val="ae"/>
        <w:spacing w:after="0"/>
        <w:ind w:firstLine="900"/>
        <w:jc w:val="both"/>
        <w:rPr>
          <w:rFonts w:ascii="Arial" w:hAnsi="Arial" w:cs="Arial"/>
        </w:rPr>
      </w:pPr>
      <w:r w:rsidRPr="00D3735C">
        <w:rPr>
          <w:rFonts w:ascii="Arial" w:eastAsia="Times New Roman" w:hAnsi="Arial" w:cs="Arial"/>
          <w:lang w:eastAsia="ru-RU"/>
        </w:rPr>
        <w:t>5. Председатель Совета поселения назначает ответственных должностных лиц за подготовку вопроса, выносимого на общественные обсуждения.</w:t>
      </w:r>
    </w:p>
    <w:p w:rsidR="00686F21" w:rsidRPr="00D3735C" w:rsidRDefault="00686F21" w:rsidP="00F86565">
      <w:pPr>
        <w:pStyle w:val="ae"/>
        <w:spacing w:after="0"/>
        <w:ind w:firstLine="708"/>
        <w:jc w:val="both"/>
        <w:rPr>
          <w:rFonts w:ascii="Arial" w:hAnsi="Arial" w:cs="Arial"/>
        </w:rPr>
      </w:pPr>
      <w:r w:rsidRPr="00D3735C">
        <w:rPr>
          <w:rFonts w:ascii="Arial" w:eastAsia="Times New Roman" w:hAnsi="Arial" w:cs="Arial"/>
          <w:lang w:eastAsia="ru-RU"/>
        </w:rPr>
        <w:t>6. Ответственные должностные лица осуществляют проверку материалов, представленных инициатором общественных обсуждений, на соответствие требованиям законодательства Российской Федерации об экологической экспертизе в течение 10 дней. В случае несоответствия состава материалов требованиям законодательства инициатор общественных обсуждений в течение 30 дней уведомляется о необходимости устранить выявленные нарушения. Невыполнение этого указания в течение двух месяцев влечет возвращение материалов инициатору общественных обсуждений без организации обсуждения.</w:t>
      </w:r>
    </w:p>
    <w:p w:rsidR="00686F21" w:rsidRPr="00D3735C" w:rsidRDefault="00686F21" w:rsidP="00F86565">
      <w:pPr>
        <w:pStyle w:val="ae"/>
        <w:spacing w:after="0"/>
        <w:ind w:firstLine="708"/>
        <w:jc w:val="both"/>
        <w:rPr>
          <w:rFonts w:ascii="Arial" w:hAnsi="Arial" w:cs="Arial"/>
        </w:rPr>
      </w:pPr>
      <w:r w:rsidRPr="00D3735C">
        <w:rPr>
          <w:rFonts w:ascii="Arial" w:eastAsia="Times New Roman" w:hAnsi="Arial" w:cs="Arial"/>
          <w:lang w:eastAsia="ru-RU"/>
        </w:rPr>
        <w:t>7. После установления соответствия состава представленных материалов требованиям законодательства ответственные должностные лица  направляют документы в Совет поселения, который принимает решение о дате и месте проведения общественных обсуждений.</w:t>
      </w:r>
    </w:p>
    <w:p w:rsidR="00686F21" w:rsidRPr="00D3735C" w:rsidRDefault="00F86565" w:rsidP="00F86565">
      <w:pPr>
        <w:pStyle w:val="ae"/>
        <w:spacing w:after="0"/>
        <w:ind w:firstLine="708"/>
        <w:jc w:val="both"/>
        <w:rPr>
          <w:rFonts w:ascii="Arial" w:hAnsi="Arial" w:cs="Arial"/>
        </w:rPr>
      </w:pPr>
      <w:r w:rsidRPr="00D3735C">
        <w:rPr>
          <w:rFonts w:ascii="Arial" w:eastAsia="Times New Roman" w:hAnsi="Arial" w:cs="Arial"/>
          <w:lang w:eastAsia="ru-RU"/>
        </w:rPr>
        <w:t xml:space="preserve">8. </w:t>
      </w:r>
      <w:r w:rsidR="00686F21" w:rsidRPr="00D3735C">
        <w:rPr>
          <w:rFonts w:ascii="Arial" w:eastAsia="Times New Roman" w:hAnsi="Arial" w:cs="Arial"/>
          <w:lang w:eastAsia="ru-RU"/>
        </w:rPr>
        <w:t xml:space="preserve">Общественные обсуждения проводятся на территории населенного пункта, вблизи которого или на территории которого запланирована реализация намечаемой деятельности. </w:t>
      </w:r>
    </w:p>
    <w:p w:rsidR="00686F21" w:rsidRPr="00D3735C" w:rsidRDefault="00686F21" w:rsidP="00F86565">
      <w:pPr>
        <w:pStyle w:val="ae"/>
        <w:spacing w:after="0"/>
        <w:ind w:firstLine="708"/>
        <w:jc w:val="both"/>
        <w:rPr>
          <w:rFonts w:ascii="Arial" w:hAnsi="Arial" w:cs="Arial"/>
        </w:rPr>
      </w:pPr>
      <w:r w:rsidRPr="00D3735C">
        <w:rPr>
          <w:rFonts w:ascii="Arial" w:eastAsia="Times New Roman" w:hAnsi="Arial" w:cs="Arial"/>
          <w:lang w:eastAsia="ru-RU"/>
        </w:rPr>
        <w:t xml:space="preserve">9.  Информация о сроках и месте доступности предварительного варианта материалов по оценке воздействия на окружающую среду, о дате и месте проведения общественных обсуждений публикуется в средствах массовой информации, указанных в пункте 10 настоящей статьи, не </w:t>
      </w:r>
      <w:proofErr w:type="gramStart"/>
      <w:r w:rsidRPr="00D3735C">
        <w:rPr>
          <w:rFonts w:ascii="Arial" w:eastAsia="Times New Roman" w:hAnsi="Arial" w:cs="Arial"/>
          <w:lang w:eastAsia="ru-RU"/>
        </w:rPr>
        <w:t>позднее</w:t>
      </w:r>
      <w:proofErr w:type="gramEnd"/>
      <w:r w:rsidRPr="00D3735C">
        <w:rPr>
          <w:rFonts w:ascii="Arial" w:eastAsia="Times New Roman" w:hAnsi="Arial" w:cs="Arial"/>
          <w:lang w:eastAsia="ru-RU"/>
        </w:rPr>
        <w:t xml:space="preserve"> чем за 30 дней до окончания проведения общественных обсуждений.</w:t>
      </w:r>
    </w:p>
    <w:p w:rsidR="00686F21" w:rsidRPr="00D3735C" w:rsidRDefault="00686F21" w:rsidP="00F86565">
      <w:pPr>
        <w:pStyle w:val="ae"/>
        <w:spacing w:after="0"/>
        <w:ind w:firstLine="708"/>
        <w:jc w:val="both"/>
        <w:rPr>
          <w:rFonts w:ascii="Arial" w:hAnsi="Arial" w:cs="Arial"/>
        </w:rPr>
      </w:pPr>
      <w:proofErr w:type="gramStart"/>
      <w:r w:rsidRPr="00D3735C">
        <w:rPr>
          <w:rFonts w:ascii="Arial" w:eastAsia="Times New Roman" w:hAnsi="Arial" w:cs="Arial"/>
          <w:lang w:eastAsia="ru-RU"/>
        </w:rPr>
        <w:t>Заказчик также сообщает данную информацию заинтересованной общественности, интересы которой прямо или косвенно могут быть затронуты в случае реализации намечаемой деятельности или которая проявила свой интерес к процессу оценки воздействия и другим участникам процесса оценки воздействия на окружающую среду, которые могут не располагать доступом к указанным средствам массовой информации.</w:t>
      </w:r>
      <w:proofErr w:type="gramEnd"/>
    </w:p>
    <w:p w:rsidR="00686F21" w:rsidRPr="00D3735C" w:rsidRDefault="00686F21" w:rsidP="00F86565">
      <w:pPr>
        <w:pStyle w:val="ae"/>
        <w:spacing w:after="0"/>
        <w:ind w:firstLine="708"/>
        <w:jc w:val="both"/>
        <w:rPr>
          <w:rFonts w:ascii="Arial" w:hAnsi="Arial" w:cs="Arial"/>
        </w:rPr>
      </w:pPr>
      <w:r w:rsidRPr="00D3735C">
        <w:rPr>
          <w:rFonts w:ascii="Arial" w:eastAsia="Times New Roman" w:hAnsi="Arial" w:cs="Arial"/>
          <w:lang w:eastAsia="ru-RU"/>
        </w:rPr>
        <w:t>Доступ к материалам по оценке воздействия на окружающую среду обеспечивается заказчиком в течение всего срока с момента утверждения и до принятия решения о реализации намечаемой деятельности.</w:t>
      </w:r>
    </w:p>
    <w:p w:rsidR="00686F21" w:rsidRPr="00D3735C" w:rsidRDefault="00686F21" w:rsidP="00F86565">
      <w:pPr>
        <w:pStyle w:val="ae"/>
        <w:spacing w:after="0"/>
        <w:ind w:firstLine="708"/>
        <w:jc w:val="both"/>
        <w:rPr>
          <w:rFonts w:ascii="Arial" w:hAnsi="Arial" w:cs="Arial"/>
        </w:rPr>
      </w:pPr>
      <w:r w:rsidRPr="00D3735C">
        <w:rPr>
          <w:rFonts w:ascii="Arial" w:eastAsia="Times New Roman" w:hAnsi="Arial" w:cs="Arial"/>
          <w:lang w:eastAsia="ru-RU"/>
        </w:rPr>
        <w:t xml:space="preserve">10. В течение 5 дней со дня принятия решения о проведении общественных обсуждений специалистами аппарата Совета поселения, ответственными за данный вопрос, при участии инициатора общественных обсуждений направляется информация на опубликование. Информирование общественности и других участников оценки воздействия на окружающую среду на этапе уведомления, предварительной оценки и составления технического задания на проведение оценки воздействия на окружающую среду осуществляется заказчиком. Информация в кратком виде публикуется в официальных изданиях федеральных органов исполнительной власти (для объектов экспертизы федерального уровня), в официальных изданиях </w:t>
      </w:r>
      <w:r w:rsidR="003739F3" w:rsidRPr="00D3735C">
        <w:rPr>
          <w:rFonts w:ascii="Arial" w:eastAsia="Times New Roman" w:hAnsi="Arial" w:cs="Arial"/>
          <w:lang w:eastAsia="ru-RU"/>
        </w:rPr>
        <w:t>органов Республики Татарстан</w:t>
      </w:r>
      <w:r w:rsidRPr="00D3735C">
        <w:rPr>
          <w:rFonts w:ascii="Arial" w:eastAsia="Times New Roman" w:hAnsi="Arial" w:cs="Arial"/>
          <w:lang w:eastAsia="ru-RU"/>
        </w:rPr>
        <w:t xml:space="preserve"> и в официальных публикаторах официальной информации  органов местного самоуправления муниципального образования Бавлинский муниципальный район, на территории которых намечается реализация объекта государственной экологической экспертизы, а также на </w:t>
      </w:r>
      <w:proofErr w:type="gramStart"/>
      <w:r w:rsidRPr="00D3735C">
        <w:rPr>
          <w:rFonts w:ascii="Arial" w:eastAsia="Times New Roman" w:hAnsi="Arial" w:cs="Arial"/>
          <w:lang w:eastAsia="ru-RU"/>
        </w:rPr>
        <w:t>территории</w:t>
      </w:r>
      <w:proofErr w:type="gramEnd"/>
      <w:r w:rsidRPr="00D3735C">
        <w:rPr>
          <w:rFonts w:ascii="Arial" w:eastAsia="Times New Roman" w:hAnsi="Arial" w:cs="Arial"/>
          <w:lang w:eastAsia="ru-RU"/>
        </w:rPr>
        <w:t xml:space="preserve"> которых намечаемая хозяйственная и иная деятельность может оказать воздействие на окружающую среду. </w:t>
      </w:r>
    </w:p>
    <w:p w:rsidR="00686F21" w:rsidRPr="00D3735C" w:rsidRDefault="00686F21" w:rsidP="00F86565">
      <w:pPr>
        <w:pStyle w:val="ae"/>
        <w:spacing w:after="0"/>
        <w:ind w:firstLine="708"/>
        <w:jc w:val="both"/>
        <w:rPr>
          <w:rFonts w:ascii="Arial" w:hAnsi="Arial" w:cs="Arial"/>
        </w:rPr>
      </w:pPr>
      <w:r w:rsidRPr="00D3735C">
        <w:rPr>
          <w:rFonts w:ascii="Arial" w:eastAsia="Times New Roman" w:hAnsi="Arial" w:cs="Arial"/>
          <w:lang w:eastAsia="ru-RU"/>
        </w:rPr>
        <w:t>Информация должна содержать сведения о:</w:t>
      </w:r>
    </w:p>
    <w:p w:rsidR="00686F21" w:rsidRPr="00D3735C" w:rsidRDefault="003739F3" w:rsidP="00F86565">
      <w:pPr>
        <w:pStyle w:val="ae"/>
        <w:spacing w:after="0"/>
        <w:jc w:val="both"/>
        <w:rPr>
          <w:rFonts w:ascii="Arial" w:hAnsi="Arial" w:cs="Arial"/>
        </w:rPr>
      </w:pPr>
      <w:r w:rsidRPr="00D3735C">
        <w:rPr>
          <w:rFonts w:ascii="Arial" w:eastAsia="Times New Roman" w:hAnsi="Arial" w:cs="Arial"/>
          <w:lang w:eastAsia="ru-RU"/>
        </w:rPr>
        <w:tab/>
      </w:r>
      <w:r w:rsidR="00686F21" w:rsidRPr="00D3735C">
        <w:rPr>
          <w:rFonts w:ascii="Arial" w:eastAsia="Times New Roman" w:hAnsi="Arial" w:cs="Arial"/>
          <w:lang w:eastAsia="ru-RU"/>
        </w:rPr>
        <w:t>-</w:t>
      </w:r>
      <w:proofErr w:type="gramStart"/>
      <w:r w:rsidR="00686F21" w:rsidRPr="00D3735C">
        <w:rPr>
          <w:rFonts w:ascii="Arial" w:eastAsia="Times New Roman" w:hAnsi="Arial" w:cs="Arial"/>
          <w:lang w:eastAsia="ru-RU"/>
        </w:rPr>
        <w:t>названии</w:t>
      </w:r>
      <w:proofErr w:type="gramEnd"/>
      <w:r w:rsidR="00686F21" w:rsidRPr="00D3735C">
        <w:rPr>
          <w:rFonts w:ascii="Arial" w:eastAsia="Times New Roman" w:hAnsi="Arial" w:cs="Arial"/>
          <w:lang w:eastAsia="ru-RU"/>
        </w:rPr>
        <w:t>, целях и месторасположении намечаемой деятельности;</w:t>
      </w:r>
    </w:p>
    <w:p w:rsidR="00686F21" w:rsidRPr="00D3735C" w:rsidRDefault="003739F3" w:rsidP="00F86565">
      <w:pPr>
        <w:pStyle w:val="ae"/>
        <w:spacing w:after="0"/>
        <w:jc w:val="both"/>
        <w:rPr>
          <w:rFonts w:ascii="Arial" w:hAnsi="Arial" w:cs="Arial"/>
        </w:rPr>
      </w:pPr>
      <w:r w:rsidRPr="00D3735C">
        <w:rPr>
          <w:rFonts w:ascii="Arial" w:eastAsia="Times New Roman" w:hAnsi="Arial" w:cs="Arial"/>
          <w:lang w:eastAsia="ru-RU"/>
        </w:rPr>
        <w:tab/>
      </w:r>
      <w:r w:rsidR="00686F21" w:rsidRPr="00D3735C">
        <w:rPr>
          <w:rFonts w:ascii="Arial" w:eastAsia="Times New Roman" w:hAnsi="Arial" w:cs="Arial"/>
          <w:lang w:eastAsia="ru-RU"/>
        </w:rPr>
        <w:t>-</w:t>
      </w:r>
      <w:proofErr w:type="gramStart"/>
      <w:r w:rsidR="00686F21" w:rsidRPr="00D3735C">
        <w:rPr>
          <w:rFonts w:ascii="Arial" w:eastAsia="Times New Roman" w:hAnsi="Arial" w:cs="Arial"/>
          <w:lang w:eastAsia="ru-RU"/>
        </w:rPr>
        <w:t>наименовании</w:t>
      </w:r>
      <w:proofErr w:type="gramEnd"/>
      <w:r w:rsidR="00686F21" w:rsidRPr="00D3735C">
        <w:rPr>
          <w:rFonts w:ascii="Arial" w:eastAsia="Times New Roman" w:hAnsi="Arial" w:cs="Arial"/>
          <w:lang w:eastAsia="ru-RU"/>
        </w:rPr>
        <w:t xml:space="preserve"> и адресе заказчика или его представителя;</w:t>
      </w:r>
    </w:p>
    <w:p w:rsidR="00686F21" w:rsidRPr="00D3735C" w:rsidRDefault="003739F3" w:rsidP="00F86565">
      <w:pPr>
        <w:pStyle w:val="ae"/>
        <w:spacing w:after="0"/>
        <w:jc w:val="both"/>
        <w:rPr>
          <w:rFonts w:ascii="Arial" w:hAnsi="Arial" w:cs="Arial"/>
        </w:rPr>
      </w:pPr>
      <w:r w:rsidRPr="00D3735C">
        <w:rPr>
          <w:rFonts w:ascii="Arial" w:eastAsia="Times New Roman" w:hAnsi="Arial" w:cs="Arial"/>
          <w:lang w:eastAsia="ru-RU"/>
        </w:rPr>
        <w:tab/>
      </w:r>
      <w:r w:rsidR="00686F21" w:rsidRPr="00D3735C">
        <w:rPr>
          <w:rFonts w:ascii="Arial" w:eastAsia="Times New Roman" w:hAnsi="Arial" w:cs="Arial"/>
          <w:lang w:eastAsia="ru-RU"/>
        </w:rPr>
        <w:t xml:space="preserve">-примерных </w:t>
      </w:r>
      <w:proofErr w:type="gramStart"/>
      <w:r w:rsidR="00686F21" w:rsidRPr="00D3735C">
        <w:rPr>
          <w:rFonts w:ascii="Arial" w:eastAsia="Times New Roman" w:hAnsi="Arial" w:cs="Arial"/>
          <w:lang w:eastAsia="ru-RU"/>
        </w:rPr>
        <w:t>сроках</w:t>
      </w:r>
      <w:proofErr w:type="gramEnd"/>
      <w:r w:rsidR="00686F21" w:rsidRPr="00D3735C">
        <w:rPr>
          <w:rFonts w:ascii="Arial" w:eastAsia="Times New Roman" w:hAnsi="Arial" w:cs="Arial"/>
          <w:lang w:eastAsia="ru-RU"/>
        </w:rPr>
        <w:t xml:space="preserve"> проведения оценки воздействия на окружающую среду;</w:t>
      </w:r>
    </w:p>
    <w:p w:rsidR="00686F21" w:rsidRPr="00D3735C" w:rsidRDefault="003739F3" w:rsidP="00F86565">
      <w:pPr>
        <w:pStyle w:val="ae"/>
        <w:spacing w:after="0"/>
        <w:jc w:val="both"/>
        <w:rPr>
          <w:rFonts w:ascii="Arial" w:hAnsi="Arial" w:cs="Arial"/>
        </w:rPr>
      </w:pPr>
      <w:r w:rsidRPr="00D3735C">
        <w:rPr>
          <w:rFonts w:ascii="Arial" w:eastAsia="Times New Roman" w:hAnsi="Arial" w:cs="Arial"/>
          <w:lang w:eastAsia="ru-RU"/>
        </w:rPr>
        <w:tab/>
      </w:r>
      <w:r w:rsidR="00686F21" w:rsidRPr="00D3735C">
        <w:rPr>
          <w:rFonts w:ascii="Arial" w:eastAsia="Times New Roman" w:hAnsi="Arial" w:cs="Arial"/>
          <w:lang w:eastAsia="ru-RU"/>
        </w:rPr>
        <w:t xml:space="preserve">- </w:t>
      </w:r>
      <w:proofErr w:type="gramStart"/>
      <w:r w:rsidR="00686F21" w:rsidRPr="00D3735C">
        <w:rPr>
          <w:rFonts w:ascii="Arial" w:eastAsia="Times New Roman" w:hAnsi="Arial" w:cs="Arial"/>
          <w:lang w:eastAsia="ru-RU"/>
        </w:rPr>
        <w:t>органе</w:t>
      </w:r>
      <w:proofErr w:type="gramEnd"/>
      <w:r w:rsidR="00686F21" w:rsidRPr="00D3735C">
        <w:rPr>
          <w:rFonts w:ascii="Arial" w:eastAsia="Times New Roman" w:hAnsi="Arial" w:cs="Arial"/>
          <w:lang w:eastAsia="ru-RU"/>
        </w:rPr>
        <w:t>, ответственном за организацию общественного обсуждения;</w:t>
      </w:r>
    </w:p>
    <w:p w:rsidR="00686F21" w:rsidRPr="00D3735C" w:rsidRDefault="003739F3" w:rsidP="00F86565">
      <w:pPr>
        <w:pStyle w:val="ae"/>
        <w:spacing w:after="0"/>
        <w:jc w:val="both"/>
        <w:rPr>
          <w:rFonts w:ascii="Arial" w:hAnsi="Arial" w:cs="Arial"/>
        </w:rPr>
      </w:pPr>
      <w:r w:rsidRPr="00D3735C">
        <w:rPr>
          <w:rFonts w:ascii="Arial" w:eastAsia="Times New Roman" w:hAnsi="Arial" w:cs="Arial"/>
          <w:lang w:eastAsia="ru-RU"/>
        </w:rPr>
        <w:tab/>
      </w:r>
      <w:r w:rsidR="00686F21" w:rsidRPr="00D3735C">
        <w:rPr>
          <w:rFonts w:ascii="Arial" w:eastAsia="Times New Roman" w:hAnsi="Arial" w:cs="Arial"/>
          <w:lang w:eastAsia="ru-RU"/>
        </w:rPr>
        <w:t>- предполагаемой форме общественного обсуждения, а также форме представления замечаний и предложений;</w:t>
      </w:r>
    </w:p>
    <w:p w:rsidR="00686F21" w:rsidRPr="00D3735C" w:rsidRDefault="003739F3" w:rsidP="00F86565">
      <w:pPr>
        <w:pStyle w:val="ae"/>
        <w:spacing w:after="0"/>
        <w:jc w:val="both"/>
        <w:rPr>
          <w:rFonts w:ascii="Arial" w:hAnsi="Arial" w:cs="Arial"/>
        </w:rPr>
      </w:pPr>
      <w:r w:rsidRPr="00D3735C">
        <w:rPr>
          <w:rFonts w:ascii="Arial" w:eastAsia="Times New Roman" w:hAnsi="Arial" w:cs="Arial"/>
          <w:lang w:eastAsia="ru-RU"/>
        </w:rPr>
        <w:tab/>
      </w:r>
      <w:r w:rsidR="00686F21" w:rsidRPr="00D3735C">
        <w:rPr>
          <w:rFonts w:ascii="Arial" w:eastAsia="Times New Roman" w:hAnsi="Arial" w:cs="Arial"/>
          <w:lang w:eastAsia="ru-RU"/>
        </w:rPr>
        <w:t xml:space="preserve">- </w:t>
      </w:r>
      <w:proofErr w:type="gramStart"/>
      <w:r w:rsidR="00686F21" w:rsidRPr="00D3735C">
        <w:rPr>
          <w:rFonts w:ascii="Arial" w:eastAsia="Times New Roman" w:hAnsi="Arial" w:cs="Arial"/>
          <w:lang w:eastAsia="ru-RU"/>
        </w:rPr>
        <w:t>сроках</w:t>
      </w:r>
      <w:proofErr w:type="gramEnd"/>
      <w:r w:rsidR="00686F21" w:rsidRPr="00D3735C">
        <w:rPr>
          <w:rFonts w:ascii="Arial" w:eastAsia="Times New Roman" w:hAnsi="Arial" w:cs="Arial"/>
          <w:lang w:eastAsia="ru-RU"/>
        </w:rPr>
        <w:t xml:space="preserve"> и месте доступности технического задания  по оценке воздействия на окружающую среду;</w:t>
      </w:r>
    </w:p>
    <w:p w:rsidR="00686F21" w:rsidRPr="00D3735C" w:rsidRDefault="003739F3" w:rsidP="00F86565">
      <w:pPr>
        <w:pStyle w:val="ae"/>
        <w:spacing w:after="0"/>
        <w:jc w:val="both"/>
        <w:rPr>
          <w:rFonts w:ascii="Arial" w:hAnsi="Arial" w:cs="Arial"/>
        </w:rPr>
      </w:pPr>
      <w:r w:rsidRPr="00D3735C">
        <w:rPr>
          <w:rFonts w:ascii="Arial" w:eastAsia="Times New Roman" w:hAnsi="Arial" w:cs="Arial"/>
          <w:lang w:eastAsia="ru-RU"/>
        </w:rPr>
        <w:tab/>
      </w:r>
      <w:r w:rsidR="00686F21" w:rsidRPr="00D3735C">
        <w:rPr>
          <w:rFonts w:ascii="Arial" w:eastAsia="Times New Roman" w:hAnsi="Arial" w:cs="Arial"/>
          <w:lang w:eastAsia="ru-RU"/>
        </w:rPr>
        <w:t>- иной информации.</w:t>
      </w:r>
    </w:p>
    <w:p w:rsidR="00686F21" w:rsidRPr="00D3735C" w:rsidRDefault="00686F21" w:rsidP="00F86565">
      <w:pPr>
        <w:pStyle w:val="ae"/>
        <w:spacing w:after="0"/>
        <w:ind w:firstLine="708"/>
        <w:jc w:val="both"/>
        <w:rPr>
          <w:rFonts w:ascii="Arial" w:hAnsi="Arial" w:cs="Arial"/>
        </w:rPr>
      </w:pPr>
      <w:r w:rsidRPr="00D3735C">
        <w:rPr>
          <w:rFonts w:ascii="Arial" w:eastAsia="Times New Roman" w:hAnsi="Arial" w:cs="Arial"/>
          <w:lang w:eastAsia="ru-RU"/>
        </w:rPr>
        <w:t>11. Специалисты аппарата Совета поселения, ответственные за проведение общественных обсуждений, принимают и документируют замечания и предложения от общественности в течение 30 дней со дня опубликования информации. Данные замечания и предложения зачитываются в ходе проведения  общественных обсуждений и вносятся в протокол.</w:t>
      </w:r>
    </w:p>
    <w:p w:rsidR="00686F21" w:rsidRPr="00D3735C" w:rsidRDefault="00686F21" w:rsidP="00F86565">
      <w:pPr>
        <w:pStyle w:val="formattext"/>
        <w:spacing w:before="0" w:beforeAutospacing="0" w:after="0" w:afterAutospacing="0" w:line="276" w:lineRule="auto"/>
        <w:ind w:firstLine="720"/>
        <w:jc w:val="both"/>
        <w:rPr>
          <w:rFonts w:ascii="Arial" w:hAnsi="Arial" w:cs="Arial"/>
        </w:rPr>
      </w:pPr>
    </w:p>
    <w:p w:rsidR="00686F21" w:rsidRPr="00D3735C" w:rsidRDefault="00686F21" w:rsidP="00F86565">
      <w:pPr>
        <w:pStyle w:val="formattext"/>
        <w:spacing w:before="0" w:beforeAutospacing="0" w:after="0" w:afterAutospacing="0" w:line="276" w:lineRule="auto"/>
        <w:ind w:firstLine="720"/>
        <w:jc w:val="both"/>
        <w:rPr>
          <w:rFonts w:ascii="Arial" w:hAnsi="Arial" w:cs="Arial"/>
        </w:rPr>
      </w:pPr>
      <w:r w:rsidRPr="00D3735C">
        <w:rPr>
          <w:rFonts w:ascii="Arial" w:hAnsi="Arial" w:cs="Arial"/>
        </w:rPr>
        <w:t> </w:t>
      </w:r>
      <w:bookmarkStart w:id="3" w:name="P000C"/>
      <w:bookmarkEnd w:id="3"/>
    </w:p>
    <w:p w:rsidR="00686F21" w:rsidRPr="00D3735C" w:rsidRDefault="00686F21" w:rsidP="00F86565">
      <w:pPr>
        <w:pStyle w:val="formattext"/>
        <w:spacing w:before="0" w:beforeAutospacing="0" w:after="0" w:afterAutospacing="0" w:line="276" w:lineRule="auto"/>
        <w:ind w:firstLine="720"/>
        <w:jc w:val="both"/>
        <w:rPr>
          <w:rFonts w:ascii="Arial" w:hAnsi="Arial" w:cs="Arial"/>
        </w:rPr>
      </w:pPr>
    </w:p>
    <w:p w:rsidR="00686F21" w:rsidRPr="00D3735C" w:rsidRDefault="00686F21" w:rsidP="00F86565">
      <w:pPr>
        <w:widowControl w:val="0"/>
        <w:autoSpaceDE w:val="0"/>
        <w:autoSpaceDN w:val="0"/>
        <w:adjustRightInd w:val="0"/>
        <w:spacing w:line="276" w:lineRule="auto"/>
        <w:ind w:firstLine="720"/>
        <w:jc w:val="both"/>
        <w:rPr>
          <w:rFonts w:ascii="Arial" w:hAnsi="Arial" w:cs="Arial"/>
        </w:rPr>
      </w:pPr>
    </w:p>
    <w:p w:rsidR="00FD2CC3" w:rsidRPr="00D3735C" w:rsidRDefault="00FD2CC3" w:rsidP="00797E14">
      <w:pPr>
        <w:widowControl w:val="0"/>
        <w:autoSpaceDE w:val="0"/>
        <w:autoSpaceDN w:val="0"/>
        <w:adjustRightInd w:val="0"/>
        <w:spacing w:line="276" w:lineRule="auto"/>
        <w:ind w:firstLine="720"/>
        <w:jc w:val="both"/>
        <w:rPr>
          <w:rFonts w:ascii="Arial" w:hAnsi="Arial" w:cs="Arial"/>
        </w:rPr>
      </w:pPr>
    </w:p>
    <w:p w:rsidR="00244BB7" w:rsidRPr="00D3735C" w:rsidRDefault="00244BB7" w:rsidP="00797E14">
      <w:pPr>
        <w:widowControl w:val="0"/>
        <w:autoSpaceDE w:val="0"/>
        <w:autoSpaceDN w:val="0"/>
        <w:adjustRightInd w:val="0"/>
        <w:spacing w:line="276" w:lineRule="auto"/>
        <w:ind w:firstLine="720"/>
        <w:jc w:val="both"/>
        <w:rPr>
          <w:rFonts w:ascii="Arial" w:hAnsi="Arial" w:cs="Arial"/>
        </w:rPr>
      </w:pPr>
    </w:p>
    <w:p w:rsidR="00244BB7" w:rsidRPr="00D3735C" w:rsidRDefault="00244BB7" w:rsidP="00797E14">
      <w:pPr>
        <w:widowControl w:val="0"/>
        <w:autoSpaceDE w:val="0"/>
        <w:autoSpaceDN w:val="0"/>
        <w:adjustRightInd w:val="0"/>
        <w:spacing w:line="276" w:lineRule="auto"/>
        <w:ind w:firstLine="720"/>
        <w:jc w:val="both"/>
        <w:rPr>
          <w:rFonts w:ascii="Arial" w:hAnsi="Arial" w:cs="Arial"/>
        </w:rPr>
      </w:pPr>
    </w:p>
    <w:p w:rsidR="00244BB7" w:rsidRPr="00D3735C" w:rsidRDefault="00244BB7" w:rsidP="00797E14">
      <w:pPr>
        <w:widowControl w:val="0"/>
        <w:autoSpaceDE w:val="0"/>
        <w:autoSpaceDN w:val="0"/>
        <w:adjustRightInd w:val="0"/>
        <w:spacing w:line="276" w:lineRule="auto"/>
        <w:ind w:firstLine="720"/>
        <w:jc w:val="both"/>
        <w:rPr>
          <w:rFonts w:ascii="Arial" w:hAnsi="Arial" w:cs="Arial"/>
        </w:rPr>
      </w:pPr>
    </w:p>
    <w:p w:rsidR="00244BB7" w:rsidRPr="00D3735C" w:rsidRDefault="00244BB7" w:rsidP="00797E14">
      <w:pPr>
        <w:widowControl w:val="0"/>
        <w:autoSpaceDE w:val="0"/>
        <w:autoSpaceDN w:val="0"/>
        <w:adjustRightInd w:val="0"/>
        <w:spacing w:line="276" w:lineRule="auto"/>
        <w:ind w:firstLine="720"/>
        <w:jc w:val="both"/>
        <w:rPr>
          <w:rFonts w:ascii="Arial" w:hAnsi="Arial" w:cs="Arial"/>
        </w:rPr>
      </w:pPr>
    </w:p>
    <w:p w:rsidR="00244BB7" w:rsidRPr="00D3735C" w:rsidRDefault="00244BB7" w:rsidP="00797E14">
      <w:pPr>
        <w:widowControl w:val="0"/>
        <w:autoSpaceDE w:val="0"/>
        <w:autoSpaceDN w:val="0"/>
        <w:adjustRightInd w:val="0"/>
        <w:spacing w:line="276" w:lineRule="auto"/>
        <w:ind w:firstLine="720"/>
        <w:jc w:val="both"/>
        <w:rPr>
          <w:rFonts w:ascii="Arial" w:hAnsi="Arial" w:cs="Arial"/>
        </w:rPr>
      </w:pPr>
    </w:p>
    <w:p w:rsidR="00244BB7" w:rsidRPr="00D3735C" w:rsidRDefault="00244BB7" w:rsidP="00797E14">
      <w:pPr>
        <w:widowControl w:val="0"/>
        <w:autoSpaceDE w:val="0"/>
        <w:autoSpaceDN w:val="0"/>
        <w:adjustRightInd w:val="0"/>
        <w:spacing w:line="276" w:lineRule="auto"/>
        <w:ind w:firstLine="720"/>
        <w:jc w:val="both"/>
        <w:rPr>
          <w:rFonts w:ascii="Arial" w:hAnsi="Arial" w:cs="Arial"/>
        </w:rPr>
      </w:pPr>
    </w:p>
    <w:p w:rsidR="00244BB7" w:rsidRPr="00D3735C" w:rsidRDefault="00244BB7" w:rsidP="00797E14">
      <w:pPr>
        <w:widowControl w:val="0"/>
        <w:autoSpaceDE w:val="0"/>
        <w:autoSpaceDN w:val="0"/>
        <w:adjustRightInd w:val="0"/>
        <w:spacing w:line="276" w:lineRule="auto"/>
        <w:ind w:firstLine="720"/>
        <w:jc w:val="both"/>
        <w:rPr>
          <w:rFonts w:ascii="Arial" w:hAnsi="Arial" w:cs="Arial"/>
        </w:rPr>
      </w:pPr>
    </w:p>
    <w:p w:rsidR="00244BB7" w:rsidRPr="00D3735C" w:rsidRDefault="00244BB7" w:rsidP="00797E14">
      <w:pPr>
        <w:widowControl w:val="0"/>
        <w:autoSpaceDE w:val="0"/>
        <w:autoSpaceDN w:val="0"/>
        <w:adjustRightInd w:val="0"/>
        <w:spacing w:line="276" w:lineRule="auto"/>
        <w:ind w:firstLine="720"/>
        <w:jc w:val="both"/>
        <w:rPr>
          <w:rFonts w:ascii="Arial" w:hAnsi="Arial" w:cs="Arial"/>
        </w:rPr>
      </w:pPr>
    </w:p>
    <w:p w:rsidR="00244BB7" w:rsidRPr="00D3735C" w:rsidRDefault="00244BB7" w:rsidP="00797E14">
      <w:pPr>
        <w:widowControl w:val="0"/>
        <w:autoSpaceDE w:val="0"/>
        <w:autoSpaceDN w:val="0"/>
        <w:adjustRightInd w:val="0"/>
        <w:spacing w:line="276" w:lineRule="auto"/>
        <w:ind w:firstLine="720"/>
        <w:jc w:val="both"/>
        <w:rPr>
          <w:rFonts w:ascii="Arial" w:hAnsi="Arial" w:cs="Arial"/>
        </w:rPr>
      </w:pPr>
    </w:p>
    <w:p w:rsidR="00244BB7" w:rsidRDefault="00244BB7" w:rsidP="00797E14">
      <w:pPr>
        <w:widowControl w:val="0"/>
        <w:autoSpaceDE w:val="0"/>
        <w:autoSpaceDN w:val="0"/>
        <w:adjustRightInd w:val="0"/>
        <w:spacing w:line="276" w:lineRule="auto"/>
        <w:ind w:firstLine="720"/>
        <w:jc w:val="both"/>
        <w:rPr>
          <w:rFonts w:ascii="Arial" w:hAnsi="Arial" w:cs="Arial"/>
        </w:rPr>
      </w:pPr>
    </w:p>
    <w:p w:rsidR="00D3735C" w:rsidRDefault="00D3735C" w:rsidP="00797E14">
      <w:pPr>
        <w:widowControl w:val="0"/>
        <w:autoSpaceDE w:val="0"/>
        <w:autoSpaceDN w:val="0"/>
        <w:adjustRightInd w:val="0"/>
        <w:spacing w:line="276" w:lineRule="auto"/>
        <w:ind w:firstLine="720"/>
        <w:jc w:val="both"/>
        <w:rPr>
          <w:rFonts w:ascii="Arial" w:hAnsi="Arial" w:cs="Arial"/>
        </w:rPr>
      </w:pPr>
    </w:p>
    <w:p w:rsidR="00D3735C" w:rsidRDefault="00D3735C" w:rsidP="00797E14">
      <w:pPr>
        <w:widowControl w:val="0"/>
        <w:autoSpaceDE w:val="0"/>
        <w:autoSpaceDN w:val="0"/>
        <w:adjustRightInd w:val="0"/>
        <w:spacing w:line="276" w:lineRule="auto"/>
        <w:ind w:firstLine="720"/>
        <w:jc w:val="both"/>
        <w:rPr>
          <w:rFonts w:ascii="Arial" w:hAnsi="Arial" w:cs="Arial"/>
        </w:rPr>
      </w:pPr>
    </w:p>
    <w:p w:rsidR="00D3735C" w:rsidRDefault="00D3735C" w:rsidP="00797E14">
      <w:pPr>
        <w:widowControl w:val="0"/>
        <w:autoSpaceDE w:val="0"/>
        <w:autoSpaceDN w:val="0"/>
        <w:adjustRightInd w:val="0"/>
        <w:spacing w:line="276" w:lineRule="auto"/>
        <w:ind w:firstLine="720"/>
        <w:jc w:val="both"/>
        <w:rPr>
          <w:rFonts w:ascii="Arial" w:hAnsi="Arial" w:cs="Arial"/>
        </w:rPr>
      </w:pPr>
    </w:p>
    <w:p w:rsidR="00D3735C" w:rsidRDefault="00D3735C" w:rsidP="00797E14">
      <w:pPr>
        <w:widowControl w:val="0"/>
        <w:autoSpaceDE w:val="0"/>
        <w:autoSpaceDN w:val="0"/>
        <w:adjustRightInd w:val="0"/>
        <w:spacing w:line="276" w:lineRule="auto"/>
        <w:ind w:firstLine="720"/>
        <w:jc w:val="both"/>
        <w:rPr>
          <w:rFonts w:ascii="Arial" w:hAnsi="Arial" w:cs="Arial"/>
        </w:rPr>
      </w:pPr>
    </w:p>
    <w:p w:rsidR="00D3735C" w:rsidRDefault="00D3735C" w:rsidP="00797E14">
      <w:pPr>
        <w:widowControl w:val="0"/>
        <w:autoSpaceDE w:val="0"/>
        <w:autoSpaceDN w:val="0"/>
        <w:adjustRightInd w:val="0"/>
        <w:spacing w:line="276" w:lineRule="auto"/>
        <w:ind w:firstLine="720"/>
        <w:jc w:val="both"/>
        <w:rPr>
          <w:rFonts w:ascii="Arial" w:hAnsi="Arial" w:cs="Arial"/>
        </w:rPr>
      </w:pPr>
    </w:p>
    <w:p w:rsidR="00D3735C" w:rsidRDefault="00D3735C" w:rsidP="00797E14">
      <w:pPr>
        <w:widowControl w:val="0"/>
        <w:autoSpaceDE w:val="0"/>
        <w:autoSpaceDN w:val="0"/>
        <w:adjustRightInd w:val="0"/>
        <w:spacing w:line="276" w:lineRule="auto"/>
        <w:ind w:firstLine="720"/>
        <w:jc w:val="both"/>
        <w:rPr>
          <w:rFonts w:ascii="Arial" w:hAnsi="Arial" w:cs="Arial"/>
        </w:rPr>
      </w:pPr>
    </w:p>
    <w:p w:rsidR="00D3735C" w:rsidRPr="00D3735C" w:rsidRDefault="00D3735C" w:rsidP="00797E14">
      <w:pPr>
        <w:widowControl w:val="0"/>
        <w:autoSpaceDE w:val="0"/>
        <w:autoSpaceDN w:val="0"/>
        <w:adjustRightInd w:val="0"/>
        <w:spacing w:line="276" w:lineRule="auto"/>
        <w:ind w:firstLine="720"/>
        <w:jc w:val="both"/>
        <w:rPr>
          <w:rFonts w:ascii="Arial" w:hAnsi="Arial" w:cs="Arial"/>
        </w:rPr>
      </w:pPr>
    </w:p>
    <w:p w:rsidR="00244BB7" w:rsidRPr="00D3735C" w:rsidRDefault="00244BB7" w:rsidP="00797E14">
      <w:pPr>
        <w:widowControl w:val="0"/>
        <w:autoSpaceDE w:val="0"/>
        <w:autoSpaceDN w:val="0"/>
        <w:adjustRightInd w:val="0"/>
        <w:spacing w:line="276" w:lineRule="auto"/>
        <w:ind w:firstLine="720"/>
        <w:jc w:val="both"/>
        <w:rPr>
          <w:rFonts w:ascii="Arial" w:hAnsi="Arial" w:cs="Arial"/>
        </w:rPr>
      </w:pPr>
    </w:p>
    <w:p w:rsidR="00244BB7" w:rsidRPr="00D3735C" w:rsidRDefault="00244BB7" w:rsidP="00797E14">
      <w:pPr>
        <w:widowControl w:val="0"/>
        <w:autoSpaceDE w:val="0"/>
        <w:autoSpaceDN w:val="0"/>
        <w:adjustRightInd w:val="0"/>
        <w:spacing w:line="276" w:lineRule="auto"/>
        <w:ind w:firstLine="720"/>
        <w:jc w:val="both"/>
        <w:rPr>
          <w:rFonts w:ascii="Arial" w:hAnsi="Arial" w:cs="Arial"/>
        </w:rPr>
      </w:pPr>
    </w:p>
    <w:p w:rsidR="00244BB7" w:rsidRPr="00D3735C" w:rsidRDefault="00244BB7" w:rsidP="00797E14">
      <w:pPr>
        <w:widowControl w:val="0"/>
        <w:autoSpaceDE w:val="0"/>
        <w:autoSpaceDN w:val="0"/>
        <w:adjustRightInd w:val="0"/>
        <w:spacing w:line="276" w:lineRule="auto"/>
        <w:ind w:firstLine="720"/>
        <w:jc w:val="both"/>
        <w:rPr>
          <w:rFonts w:ascii="Arial" w:hAnsi="Arial" w:cs="Arial"/>
        </w:rPr>
      </w:pPr>
    </w:p>
    <w:p w:rsidR="00244BB7" w:rsidRPr="00D3735C" w:rsidRDefault="00244BB7" w:rsidP="00797E14">
      <w:pPr>
        <w:widowControl w:val="0"/>
        <w:autoSpaceDE w:val="0"/>
        <w:autoSpaceDN w:val="0"/>
        <w:adjustRightInd w:val="0"/>
        <w:spacing w:line="276" w:lineRule="auto"/>
        <w:ind w:firstLine="720"/>
        <w:jc w:val="both"/>
        <w:rPr>
          <w:rFonts w:ascii="Arial" w:hAnsi="Arial" w:cs="Arial"/>
        </w:rPr>
      </w:pPr>
    </w:p>
    <w:p w:rsidR="00244BB7" w:rsidRPr="00D3735C" w:rsidRDefault="00244BB7" w:rsidP="00797E14">
      <w:pPr>
        <w:widowControl w:val="0"/>
        <w:autoSpaceDE w:val="0"/>
        <w:autoSpaceDN w:val="0"/>
        <w:adjustRightInd w:val="0"/>
        <w:spacing w:line="276" w:lineRule="auto"/>
        <w:ind w:firstLine="720"/>
        <w:jc w:val="both"/>
        <w:rPr>
          <w:rFonts w:ascii="Arial" w:hAnsi="Arial" w:cs="Arial"/>
        </w:rPr>
      </w:pPr>
    </w:p>
    <w:p w:rsidR="00244BB7" w:rsidRPr="00D3735C" w:rsidRDefault="00244BB7" w:rsidP="00797E14">
      <w:pPr>
        <w:widowControl w:val="0"/>
        <w:autoSpaceDE w:val="0"/>
        <w:autoSpaceDN w:val="0"/>
        <w:adjustRightInd w:val="0"/>
        <w:spacing w:line="276" w:lineRule="auto"/>
        <w:ind w:firstLine="720"/>
        <w:jc w:val="both"/>
        <w:rPr>
          <w:rFonts w:ascii="Arial" w:hAnsi="Arial" w:cs="Arial"/>
        </w:rPr>
      </w:pPr>
    </w:p>
    <w:p w:rsidR="00244BB7" w:rsidRPr="00D3735C" w:rsidRDefault="00244BB7" w:rsidP="00797E14">
      <w:pPr>
        <w:widowControl w:val="0"/>
        <w:autoSpaceDE w:val="0"/>
        <w:autoSpaceDN w:val="0"/>
        <w:adjustRightInd w:val="0"/>
        <w:spacing w:line="276" w:lineRule="auto"/>
        <w:ind w:firstLine="720"/>
        <w:jc w:val="both"/>
        <w:rPr>
          <w:rFonts w:ascii="Arial" w:hAnsi="Arial" w:cs="Arial"/>
        </w:rPr>
      </w:pPr>
    </w:p>
    <w:p w:rsidR="00507F31" w:rsidRPr="00D3735C" w:rsidRDefault="00507F31" w:rsidP="00797E14">
      <w:pPr>
        <w:widowControl w:val="0"/>
        <w:autoSpaceDE w:val="0"/>
        <w:autoSpaceDN w:val="0"/>
        <w:adjustRightInd w:val="0"/>
        <w:jc w:val="right"/>
        <w:outlineLvl w:val="1"/>
        <w:rPr>
          <w:rFonts w:ascii="Arial" w:hAnsi="Arial" w:cs="Arial"/>
        </w:rPr>
      </w:pPr>
      <w:r w:rsidRPr="00D3735C">
        <w:rPr>
          <w:rFonts w:ascii="Arial" w:hAnsi="Arial" w:cs="Arial"/>
        </w:rPr>
        <w:t>Приложение № 1</w:t>
      </w:r>
    </w:p>
    <w:p w:rsidR="00F22E29" w:rsidRPr="00D3735C" w:rsidRDefault="00507F31" w:rsidP="00797E14">
      <w:pPr>
        <w:widowControl w:val="0"/>
        <w:autoSpaceDE w:val="0"/>
        <w:autoSpaceDN w:val="0"/>
        <w:adjustRightInd w:val="0"/>
        <w:jc w:val="right"/>
        <w:rPr>
          <w:rFonts w:ascii="Arial" w:hAnsi="Arial" w:cs="Arial"/>
        </w:rPr>
      </w:pPr>
      <w:r w:rsidRPr="00D3735C">
        <w:rPr>
          <w:rFonts w:ascii="Arial" w:hAnsi="Arial" w:cs="Arial"/>
        </w:rPr>
        <w:t xml:space="preserve">к Положению о порядке организации и </w:t>
      </w:r>
    </w:p>
    <w:p w:rsidR="00F22E29" w:rsidRPr="00D3735C" w:rsidRDefault="00507F31" w:rsidP="00797E14">
      <w:pPr>
        <w:widowControl w:val="0"/>
        <w:autoSpaceDE w:val="0"/>
        <w:autoSpaceDN w:val="0"/>
        <w:adjustRightInd w:val="0"/>
        <w:jc w:val="right"/>
        <w:rPr>
          <w:rFonts w:ascii="Arial" w:hAnsi="Arial" w:cs="Arial"/>
        </w:rPr>
      </w:pPr>
      <w:r w:rsidRPr="00D3735C">
        <w:rPr>
          <w:rFonts w:ascii="Arial" w:hAnsi="Arial" w:cs="Arial"/>
        </w:rPr>
        <w:t xml:space="preserve">проведения публичных слушаний </w:t>
      </w:r>
    </w:p>
    <w:p w:rsidR="00F22E29" w:rsidRPr="00D3735C" w:rsidRDefault="00507F31" w:rsidP="00797E14">
      <w:pPr>
        <w:widowControl w:val="0"/>
        <w:autoSpaceDE w:val="0"/>
        <w:autoSpaceDN w:val="0"/>
        <w:adjustRightInd w:val="0"/>
        <w:jc w:val="right"/>
        <w:rPr>
          <w:rFonts w:ascii="Arial" w:hAnsi="Arial" w:cs="Arial"/>
        </w:rPr>
      </w:pPr>
      <w:r w:rsidRPr="00D3735C">
        <w:rPr>
          <w:rFonts w:ascii="Arial" w:hAnsi="Arial" w:cs="Arial"/>
        </w:rPr>
        <w:t xml:space="preserve">в </w:t>
      </w:r>
      <w:proofErr w:type="spellStart"/>
      <w:r w:rsidR="00AC3D03" w:rsidRPr="00D3735C">
        <w:rPr>
          <w:rFonts w:ascii="Arial" w:hAnsi="Arial" w:cs="Arial"/>
        </w:rPr>
        <w:t>Удмуртско-Ташлинском</w:t>
      </w:r>
      <w:proofErr w:type="spellEnd"/>
      <w:r w:rsidR="005100CE" w:rsidRPr="00D3735C">
        <w:rPr>
          <w:rFonts w:ascii="Arial" w:hAnsi="Arial" w:cs="Arial"/>
        </w:rPr>
        <w:t xml:space="preserve"> </w:t>
      </w:r>
      <w:r w:rsidRPr="00D3735C">
        <w:rPr>
          <w:rFonts w:ascii="Arial" w:hAnsi="Arial" w:cs="Arial"/>
        </w:rPr>
        <w:t xml:space="preserve">сельском </w:t>
      </w:r>
    </w:p>
    <w:p w:rsidR="00F22E29" w:rsidRPr="00D3735C" w:rsidRDefault="00507F31" w:rsidP="00797E14">
      <w:pPr>
        <w:widowControl w:val="0"/>
        <w:autoSpaceDE w:val="0"/>
        <w:autoSpaceDN w:val="0"/>
        <w:adjustRightInd w:val="0"/>
        <w:jc w:val="right"/>
        <w:rPr>
          <w:rFonts w:ascii="Arial" w:hAnsi="Arial" w:cs="Arial"/>
        </w:rPr>
      </w:pPr>
      <w:r w:rsidRPr="00D3735C">
        <w:rPr>
          <w:rFonts w:ascii="Arial" w:hAnsi="Arial" w:cs="Arial"/>
        </w:rPr>
        <w:t xml:space="preserve">поселении </w:t>
      </w:r>
      <w:r w:rsidR="00123A2D" w:rsidRPr="00D3735C">
        <w:rPr>
          <w:rFonts w:ascii="Arial" w:hAnsi="Arial" w:cs="Arial"/>
        </w:rPr>
        <w:t>Бавлинского</w:t>
      </w:r>
      <w:r w:rsidRPr="00D3735C">
        <w:rPr>
          <w:rFonts w:ascii="Arial" w:hAnsi="Arial" w:cs="Arial"/>
        </w:rPr>
        <w:t xml:space="preserve"> </w:t>
      </w:r>
      <w:proofErr w:type="gramStart"/>
      <w:r w:rsidRPr="00D3735C">
        <w:rPr>
          <w:rFonts w:ascii="Arial" w:hAnsi="Arial" w:cs="Arial"/>
        </w:rPr>
        <w:t>муниципальног</w:t>
      </w:r>
      <w:r w:rsidR="00F22E29" w:rsidRPr="00D3735C">
        <w:rPr>
          <w:rFonts w:ascii="Arial" w:hAnsi="Arial" w:cs="Arial"/>
        </w:rPr>
        <w:t>о</w:t>
      </w:r>
      <w:proofErr w:type="gramEnd"/>
    </w:p>
    <w:p w:rsidR="00507F31" w:rsidRPr="00D3735C" w:rsidRDefault="00507F31" w:rsidP="00797E14">
      <w:pPr>
        <w:widowControl w:val="0"/>
        <w:autoSpaceDE w:val="0"/>
        <w:autoSpaceDN w:val="0"/>
        <w:adjustRightInd w:val="0"/>
        <w:jc w:val="right"/>
        <w:rPr>
          <w:rFonts w:ascii="Arial" w:hAnsi="Arial" w:cs="Arial"/>
        </w:rPr>
      </w:pPr>
      <w:r w:rsidRPr="00D3735C">
        <w:rPr>
          <w:rFonts w:ascii="Arial" w:hAnsi="Arial" w:cs="Arial"/>
        </w:rPr>
        <w:t>района Республики Татарстан</w:t>
      </w:r>
    </w:p>
    <w:p w:rsidR="00507F31" w:rsidRPr="00D3735C" w:rsidRDefault="00507F31" w:rsidP="00797E14">
      <w:pPr>
        <w:widowControl w:val="0"/>
        <w:autoSpaceDE w:val="0"/>
        <w:autoSpaceDN w:val="0"/>
        <w:adjustRightInd w:val="0"/>
        <w:jc w:val="right"/>
        <w:rPr>
          <w:rFonts w:ascii="Arial" w:hAnsi="Arial" w:cs="Arial"/>
        </w:rPr>
      </w:pPr>
    </w:p>
    <w:p w:rsidR="00507F31" w:rsidRPr="00D3735C" w:rsidRDefault="00507F31" w:rsidP="00797E14">
      <w:pPr>
        <w:widowControl w:val="0"/>
        <w:autoSpaceDE w:val="0"/>
        <w:autoSpaceDN w:val="0"/>
        <w:adjustRightInd w:val="0"/>
        <w:ind w:firstLine="720"/>
        <w:jc w:val="both"/>
        <w:rPr>
          <w:rFonts w:ascii="Arial" w:hAnsi="Arial" w:cs="Arial"/>
        </w:rPr>
      </w:pPr>
    </w:p>
    <w:p w:rsidR="00507F31" w:rsidRPr="00D3735C" w:rsidRDefault="00507F31" w:rsidP="00797E14">
      <w:pPr>
        <w:widowControl w:val="0"/>
        <w:autoSpaceDE w:val="0"/>
        <w:autoSpaceDN w:val="0"/>
        <w:adjustRightInd w:val="0"/>
        <w:ind w:firstLine="720"/>
        <w:jc w:val="center"/>
        <w:rPr>
          <w:rFonts w:ascii="Arial" w:hAnsi="Arial" w:cs="Arial"/>
          <w:bCs/>
        </w:rPr>
      </w:pPr>
      <w:bookmarkStart w:id="4" w:name="Par230"/>
      <w:bookmarkEnd w:id="4"/>
      <w:r w:rsidRPr="00D3735C">
        <w:rPr>
          <w:rFonts w:ascii="Arial" w:hAnsi="Arial" w:cs="Arial"/>
          <w:bCs/>
        </w:rPr>
        <w:t>ЗАЯВЛЕНИЕ</w:t>
      </w:r>
    </w:p>
    <w:p w:rsidR="00507F31" w:rsidRPr="00D3735C" w:rsidRDefault="00507F31" w:rsidP="00797E14">
      <w:pPr>
        <w:widowControl w:val="0"/>
        <w:autoSpaceDE w:val="0"/>
        <w:autoSpaceDN w:val="0"/>
        <w:adjustRightInd w:val="0"/>
        <w:ind w:firstLine="720"/>
        <w:jc w:val="center"/>
        <w:rPr>
          <w:rFonts w:ascii="Arial" w:hAnsi="Arial" w:cs="Arial"/>
          <w:bCs/>
        </w:rPr>
      </w:pPr>
      <w:r w:rsidRPr="00D3735C">
        <w:rPr>
          <w:rFonts w:ascii="Arial" w:hAnsi="Arial" w:cs="Arial"/>
          <w:bCs/>
        </w:rPr>
        <w:t>О НАЗНАЧЕНИИ ПУБЛИЧНЫХ СЛУШАНИЙ</w:t>
      </w:r>
    </w:p>
    <w:p w:rsidR="00507F31" w:rsidRPr="00D3735C" w:rsidRDefault="00507F31" w:rsidP="00797E14">
      <w:pPr>
        <w:widowControl w:val="0"/>
        <w:autoSpaceDE w:val="0"/>
        <w:autoSpaceDN w:val="0"/>
        <w:adjustRightInd w:val="0"/>
        <w:ind w:firstLine="720"/>
        <w:jc w:val="both"/>
        <w:rPr>
          <w:rFonts w:ascii="Arial" w:hAnsi="Arial" w:cs="Arial"/>
        </w:rPr>
      </w:pPr>
    </w:p>
    <w:p w:rsidR="00507F31" w:rsidRPr="00D3735C" w:rsidRDefault="00507F31" w:rsidP="00797E14">
      <w:pPr>
        <w:pStyle w:val="ConsPlusNonformat"/>
        <w:ind w:firstLine="720"/>
        <w:jc w:val="both"/>
        <w:rPr>
          <w:rFonts w:ascii="Arial" w:hAnsi="Arial" w:cs="Arial"/>
          <w:sz w:val="24"/>
          <w:szCs w:val="24"/>
        </w:rPr>
      </w:pPr>
      <w:r w:rsidRPr="00D3735C">
        <w:rPr>
          <w:rFonts w:ascii="Arial" w:hAnsi="Arial" w:cs="Arial"/>
          <w:sz w:val="24"/>
          <w:szCs w:val="24"/>
        </w:rPr>
        <w:t xml:space="preserve">Инициативная группа в количестве ______ человек, список прилагается, предлагает назначить по инициативе населения </w:t>
      </w:r>
      <w:proofErr w:type="spellStart"/>
      <w:r w:rsidR="00AC3D03" w:rsidRPr="00D3735C">
        <w:rPr>
          <w:rFonts w:ascii="Arial" w:hAnsi="Arial" w:cs="Arial"/>
          <w:sz w:val="24"/>
          <w:szCs w:val="24"/>
        </w:rPr>
        <w:t>Удмуртско-Ташлинского</w:t>
      </w:r>
      <w:proofErr w:type="spellEnd"/>
      <w:r w:rsidR="005100CE" w:rsidRPr="00D3735C">
        <w:rPr>
          <w:rFonts w:ascii="Arial" w:hAnsi="Arial" w:cs="Arial"/>
          <w:sz w:val="24"/>
          <w:szCs w:val="24"/>
        </w:rPr>
        <w:t xml:space="preserve"> </w:t>
      </w:r>
      <w:r w:rsidRPr="00D3735C">
        <w:rPr>
          <w:rFonts w:ascii="Arial" w:hAnsi="Arial" w:cs="Arial"/>
          <w:sz w:val="24"/>
          <w:szCs w:val="24"/>
        </w:rPr>
        <w:t xml:space="preserve">сельского поселения </w:t>
      </w:r>
      <w:r w:rsidR="00123A2D" w:rsidRPr="00D3735C">
        <w:rPr>
          <w:rFonts w:ascii="Arial" w:hAnsi="Arial" w:cs="Arial"/>
          <w:sz w:val="24"/>
          <w:szCs w:val="24"/>
        </w:rPr>
        <w:t>Бавлинского</w:t>
      </w:r>
      <w:r w:rsidRPr="00D3735C">
        <w:rPr>
          <w:rFonts w:ascii="Arial" w:hAnsi="Arial" w:cs="Arial"/>
          <w:sz w:val="24"/>
          <w:szCs w:val="24"/>
        </w:rPr>
        <w:t xml:space="preserve"> муниципального района Республики Татарстан публичные слушания по вопросу:</w:t>
      </w:r>
    </w:p>
    <w:p w:rsidR="00507F31" w:rsidRPr="00D3735C" w:rsidRDefault="00507F31" w:rsidP="00797E14">
      <w:pPr>
        <w:pStyle w:val="ConsPlusNonformat"/>
        <w:rPr>
          <w:rFonts w:ascii="Arial" w:hAnsi="Arial" w:cs="Arial"/>
          <w:sz w:val="24"/>
          <w:szCs w:val="24"/>
        </w:rPr>
      </w:pPr>
      <w:r w:rsidRPr="00D3735C">
        <w:rPr>
          <w:rFonts w:ascii="Arial" w:hAnsi="Arial" w:cs="Arial"/>
          <w:sz w:val="24"/>
          <w:szCs w:val="24"/>
        </w:rPr>
        <w:t>_________________________________________________________________________</w:t>
      </w:r>
      <w:r w:rsidR="00F22E29" w:rsidRPr="00D3735C">
        <w:rPr>
          <w:rFonts w:ascii="Arial" w:hAnsi="Arial" w:cs="Arial"/>
          <w:sz w:val="24"/>
          <w:szCs w:val="24"/>
        </w:rPr>
        <w:t>_____________________________________________________________</w:t>
      </w:r>
      <w:r w:rsidRPr="00D3735C">
        <w:rPr>
          <w:rFonts w:ascii="Arial" w:hAnsi="Arial" w:cs="Arial"/>
          <w:sz w:val="24"/>
          <w:szCs w:val="24"/>
        </w:rPr>
        <w:t>__</w:t>
      </w:r>
    </w:p>
    <w:p w:rsidR="00507F31" w:rsidRPr="00D3735C" w:rsidRDefault="00507F31" w:rsidP="00797E14">
      <w:pPr>
        <w:pStyle w:val="ConsPlusNonformat"/>
        <w:ind w:firstLine="720"/>
        <w:rPr>
          <w:rFonts w:ascii="Arial" w:hAnsi="Arial" w:cs="Arial"/>
          <w:sz w:val="24"/>
          <w:szCs w:val="24"/>
        </w:rPr>
      </w:pPr>
      <w:r w:rsidRPr="00D3735C">
        <w:rPr>
          <w:rFonts w:ascii="Arial" w:hAnsi="Arial" w:cs="Arial"/>
          <w:sz w:val="24"/>
          <w:szCs w:val="24"/>
        </w:rPr>
        <w:t>Обоснование необходимости проведения публичных слушаний:</w:t>
      </w:r>
    </w:p>
    <w:p w:rsidR="00507F31" w:rsidRPr="00D3735C" w:rsidRDefault="00507F31" w:rsidP="00797E14">
      <w:pPr>
        <w:pStyle w:val="ConsPlusNonformat"/>
        <w:rPr>
          <w:rFonts w:ascii="Arial" w:hAnsi="Arial" w:cs="Arial"/>
          <w:sz w:val="24"/>
          <w:szCs w:val="24"/>
        </w:rPr>
      </w:pPr>
      <w:r w:rsidRPr="00D3735C">
        <w:rPr>
          <w:rFonts w:ascii="Arial" w:hAnsi="Arial" w:cs="Arial"/>
          <w:sz w:val="24"/>
          <w:szCs w:val="24"/>
        </w:rPr>
        <w:t>____________________________________________________________________</w:t>
      </w:r>
    </w:p>
    <w:p w:rsidR="00507F31" w:rsidRPr="00D3735C" w:rsidRDefault="00507F31" w:rsidP="00797E14">
      <w:pPr>
        <w:pStyle w:val="ConsPlusNonformat"/>
        <w:rPr>
          <w:rFonts w:ascii="Arial" w:hAnsi="Arial" w:cs="Arial"/>
          <w:sz w:val="24"/>
          <w:szCs w:val="24"/>
        </w:rPr>
      </w:pPr>
      <w:r w:rsidRPr="00D3735C">
        <w:rPr>
          <w:rFonts w:ascii="Arial" w:hAnsi="Arial" w:cs="Arial"/>
          <w:sz w:val="24"/>
          <w:szCs w:val="24"/>
        </w:rPr>
        <w:t>____________________________________________________________________</w:t>
      </w:r>
    </w:p>
    <w:p w:rsidR="00507F31" w:rsidRPr="00D3735C" w:rsidRDefault="00507F31" w:rsidP="00797E14">
      <w:pPr>
        <w:pStyle w:val="ConsPlusNonformat"/>
        <w:rPr>
          <w:rFonts w:ascii="Arial" w:hAnsi="Arial" w:cs="Arial"/>
          <w:sz w:val="24"/>
          <w:szCs w:val="24"/>
        </w:rPr>
      </w:pPr>
      <w:r w:rsidRPr="00D3735C">
        <w:rPr>
          <w:rFonts w:ascii="Arial" w:hAnsi="Arial" w:cs="Arial"/>
          <w:sz w:val="24"/>
          <w:szCs w:val="24"/>
        </w:rPr>
        <w:t>____________________________________________________________________</w:t>
      </w:r>
    </w:p>
    <w:p w:rsidR="00507F31" w:rsidRPr="00D3735C" w:rsidRDefault="00507F31" w:rsidP="00797E14">
      <w:pPr>
        <w:pStyle w:val="ConsPlusNonformat"/>
        <w:rPr>
          <w:rFonts w:ascii="Arial" w:hAnsi="Arial" w:cs="Arial"/>
          <w:sz w:val="24"/>
          <w:szCs w:val="24"/>
        </w:rPr>
      </w:pPr>
    </w:p>
    <w:p w:rsidR="00507F31" w:rsidRPr="00D3735C" w:rsidRDefault="00507F31" w:rsidP="00797E14">
      <w:pPr>
        <w:pStyle w:val="ConsPlusNonformat"/>
        <w:rPr>
          <w:rFonts w:ascii="Arial" w:hAnsi="Arial" w:cs="Arial"/>
          <w:sz w:val="24"/>
          <w:szCs w:val="24"/>
        </w:rPr>
      </w:pPr>
      <w:r w:rsidRPr="00D3735C">
        <w:rPr>
          <w:rFonts w:ascii="Arial" w:hAnsi="Arial" w:cs="Arial"/>
          <w:sz w:val="24"/>
          <w:szCs w:val="24"/>
        </w:rPr>
        <w:t>Приложение (указываются фактически представляемые документы):</w:t>
      </w:r>
    </w:p>
    <w:p w:rsidR="00507F31" w:rsidRPr="00D3735C" w:rsidRDefault="00507F31" w:rsidP="00797E14">
      <w:pPr>
        <w:pStyle w:val="ConsPlusNonformat"/>
        <w:ind w:firstLine="720"/>
        <w:rPr>
          <w:rFonts w:ascii="Arial" w:hAnsi="Arial" w:cs="Arial"/>
          <w:sz w:val="24"/>
          <w:szCs w:val="24"/>
        </w:rPr>
      </w:pPr>
      <w:r w:rsidRPr="00D3735C">
        <w:rPr>
          <w:rFonts w:ascii="Arial" w:hAnsi="Arial" w:cs="Arial"/>
          <w:sz w:val="24"/>
          <w:szCs w:val="24"/>
        </w:rPr>
        <w:t>1) проект муниципального правового акта (в случае внесения);</w:t>
      </w:r>
    </w:p>
    <w:p w:rsidR="00507F31" w:rsidRPr="00D3735C" w:rsidRDefault="00507F31" w:rsidP="00797E14">
      <w:pPr>
        <w:pStyle w:val="ConsPlusNonformat"/>
        <w:ind w:firstLine="720"/>
        <w:rPr>
          <w:rFonts w:ascii="Arial" w:hAnsi="Arial" w:cs="Arial"/>
          <w:sz w:val="24"/>
          <w:szCs w:val="24"/>
        </w:rPr>
      </w:pPr>
      <w:r w:rsidRPr="00D3735C">
        <w:rPr>
          <w:rFonts w:ascii="Arial" w:hAnsi="Arial" w:cs="Arial"/>
          <w:sz w:val="24"/>
          <w:szCs w:val="24"/>
        </w:rPr>
        <w:t>2) пояснительная записка;</w:t>
      </w:r>
    </w:p>
    <w:p w:rsidR="00507F31" w:rsidRPr="00D3735C" w:rsidRDefault="00507F31" w:rsidP="00797E14">
      <w:pPr>
        <w:pStyle w:val="ConsPlusNonformat"/>
        <w:ind w:firstLine="720"/>
        <w:rPr>
          <w:rFonts w:ascii="Arial" w:hAnsi="Arial" w:cs="Arial"/>
          <w:sz w:val="24"/>
          <w:szCs w:val="24"/>
        </w:rPr>
      </w:pPr>
      <w:r w:rsidRPr="00D3735C">
        <w:rPr>
          <w:rFonts w:ascii="Arial" w:hAnsi="Arial" w:cs="Arial"/>
          <w:sz w:val="24"/>
          <w:szCs w:val="24"/>
        </w:rPr>
        <w:t>3) финансово-экономическое обоснование (в случае внесения муниципального правового акта, реализация которого потребует дополнительных материальных и иных затрат);</w:t>
      </w:r>
    </w:p>
    <w:p w:rsidR="00507F31" w:rsidRPr="00D3735C" w:rsidRDefault="00507F31" w:rsidP="00797E14">
      <w:pPr>
        <w:pStyle w:val="ConsPlusNonformat"/>
        <w:ind w:firstLine="720"/>
        <w:rPr>
          <w:rFonts w:ascii="Arial" w:hAnsi="Arial" w:cs="Arial"/>
          <w:sz w:val="24"/>
          <w:szCs w:val="24"/>
        </w:rPr>
      </w:pPr>
      <w:r w:rsidRPr="00D3735C">
        <w:rPr>
          <w:rFonts w:ascii="Arial" w:hAnsi="Arial" w:cs="Arial"/>
          <w:sz w:val="24"/>
          <w:szCs w:val="24"/>
        </w:rPr>
        <w:t>4) список инициативной группы граждан;</w:t>
      </w:r>
    </w:p>
    <w:p w:rsidR="00507F31" w:rsidRPr="00D3735C" w:rsidRDefault="00507F31" w:rsidP="00797E14">
      <w:pPr>
        <w:pStyle w:val="ConsPlusNonformat"/>
        <w:ind w:firstLine="720"/>
        <w:rPr>
          <w:rFonts w:ascii="Arial" w:hAnsi="Arial" w:cs="Arial"/>
          <w:sz w:val="24"/>
          <w:szCs w:val="24"/>
        </w:rPr>
      </w:pPr>
      <w:r w:rsidRPr="00D3735C">
        <w:rPr>
          <w:rFonts w:ascii="Arial" w:hAnsi="Arial" w:cs="Arial"/>
          <w:sz w:val="24"/>
          <w:szCs w:val="24"/>
        </w:rPr>
        <w:t>5) протокол собрания, на котором было принято решение о создании</w:t>
      </w:r>
    </w:p>
    <w:p w:rsidR="00507F31" w:rsidRPr="00D3735C" w:rsidRDefault="00507F31" w:rsidP="00797E14">
      <w:pPr>
        <w:pStyle w:val="ConsPlusNonformat"/>
        <w:ind w:firstLine="720"/>
        <w:rPr>
          <w:rFonts w:ascii="Arial" w:hAnsi="Arial" w:cs="Arial"/>
          <w:sz w:val="24"/>
          <w:szCs w:val="24"/>
        </w:rPr>
      </w:pPr>
      <w:r w:rsidRPr="00D3735C">
        <w:rPr>
          <w:rFonts w:ascii="Arial" w:hAnsi="Arial" w:cs="Arial"/>
          <w:sz w:val="24"/>
          <w:szCs w:val="24"/>
        </w:rPr>
        <w:t>инициативной группы граждан;</w:t>
      </w:r>
    </w:p>
    <w:p w:rsidR="00507F31" w:rsidRPr="00D3735C" w:rsidRDefault="00507F31" w:rsidP="00797E14">
      <w:pPr>
        <w:pStyle w:val="ConsPlusNonformat"/>
        <w:ind w:firstLine="720"/>
        <w:rPr>
          <w:rFonts w:ascii="Arial" w:hAnsi="Arial" w:cs="Arial"/>
          <w:sz w:val="24"/>
          <w:szCs w:val="24"/>
        </w:rPr>
      </w:pPr>
      <w:r w:rsidRPr="00D3735C">
        <w:rPr>
          <w:rFonts w:ascii="Arial" w:hAnsi="Arial" w:cs="Arial"/>
          <w:sz w:val="24"/>
          <w:szCs w:val="24"/>
        </w:rPr>
        <w:t>6) сопроводительное письмо.</w:t>
      </w:r>
    </w:p>
    <w:p w:rsidR="00507F31" w:rsidRPr="00D3735C" w:rsidRDefault="00507F31" w:rsidP="00797E14">
      <w:pPr>
        <w:pStyle w:val="ConsPlusNonformat"/>
        <w:ind w:firstLine="720"/>
        <w:rPr>
          <w:rFonts w:ascii="Arial" w:hAnsi="Arial" w:cs="Arial"/>
          <w:sz w:val="24"/>
          <w:szCs w:val="24"/>
        </w:rPr>
      </w:pPr>
    </w:p>
    <w:p w:rsidR="00507F31" w:rsidRPr="00D3735C" w:rsidRDefault="00507F31" w:rsidP="00797E14">
      <w:pPr>
        <w:pStyle w:val="ConsPlusNonformat"/>
        <w:rPr>
          <w:rFonts w:ascii="Arial" w:hAnsi="Arial" w:cs="Arial"/>
          <w:sz w:val="24"/>
          <w:szCs w:val="24"/>
        </w:rPr>
      </w:pPr>
      <w:r w:rsidRPr="00D3735C">
        <w:rPr>
          <w:rFonts w:ascii="Arial" w:hAnsi="Arial" w:cs="Arial"/>
          <w:sz w:val="24"/>
          <w:szCs w:val="24"/>
        </w:rPr>
        <w:t>Уполномоченный представитель</w:t>
      </w:r>
    </w:p>
    <w:p w:rsidR="00507F31" w:rsidRPr="00D3735C" w:rsidRDefault="00507F31" w:rsidP="00797E14">
      <w:pPr>
        <w:pStyle w:val="ConsPlusNonformat"/>
        <w:rPr>
          <w:rFonts w:ascii="Arial" w:hAnsi="Arial" w:cs="Arial"/>
          <w:sz w:val="24"/>
          <w:szCs w:val="24"/>
        </w:rPr>
      </w:pPr>
      <w:r w:rsidRPr="00D3735C">
        <w:rPr>
          <w:rFonts w:ascii="Arial" w:hAnsi="Arial" w:cs="Arial"/>
          <w:sz w:val="24"/>
          <w:szCs w:val="24"/>
        </w:rPr>
        <w:t>инициативной группы граждан     _________</w:t>
      </w:r>
      <w:r w:rsidR="00F86565" w:rsidRPr="00D3735C">
        <w:rPr>
          <w:rFonts w:ascii="Arial" w:hAnsi="Arial" w:cs="Arial"/>
          <w:sz w:val="24"/>
          <w:szCs w:val="24"/>
        </w:rPr>
        <w:t>__</w:t>
      </w:r>
      <w:r w:rsidRPr="00D3735C">
        <w:rPr>
          <w:rFonts w:ascii="Arial" w:hAnsi="Arial" w:cs="Arial"/>
          <w:sz w:val="24"/>
          <w:szCs w:val="24"/>
        </w:rPr>
        <w:t>_____     ____</w:t>
      </w:r>
      <w:r w:rsidR="00F86565" w:rsidRPr="00D3735C">
        <w:rPr>
          <w:rFonts w:ascii="Arial" w:hAnsi="Arial" w:cs="Arial"/>
          <w:sz w:val="24"/>
          <w:szCs w:val="24"/>
        </w:rPr>
        <w:t>_______</w:t>
      </w:r>
      <w:r w:rsidRPr="00D3735C">
        <w:rPr>
          <w:rFonts w:ascii="Arial" w:hAnsi="Arial" w:cs="Arial"/>
          <w:sz w:val="24"/>
          <w:szCs w:val="24"/>
        </w:rPr>
        <w:t>__________</w:t>
      </w:r>
    </w:p>
    <w:p w:rsidR="00507F31" w:rsidRPr="00D3735C" w:rsidRDefault="00507F31" w:rsidP="00797E14">
      <w:pPr>
        <w:pStyle w:val="ConsPlusNonformat"/>
        <w:rPr>
          <w:rFonts w:ascii="Arial" w:hAnsi="Arial" w:cs="Arial"/>
          <w:sz w:val="24"/>
          <w:szCs w:val="24"/>
        </w:rPr>
      </w:pPr>
      <w:r w:rsidRPr="00D3735C">
        <w:rPr>
          <w:rFonts w:ascii="Arial" w:hAnsi="Arial" w:cs="Arial"/>
          <w:sz w:val="24"/>
          <w:szCs w:val="24"/>
        </w:rPr>
        <w:t xml:space="preserve"> </w:t>
      </w:r>
      <w:r w:rsidR="00F86565" w:rsidRPr="00D3735C">
        <w:rPr>
          <w:rFonts w:ascii="Arial" w:hAnsi="Arial" w:cs="Arial"/>
          <w:sz w:val="24"/>
          <w:szCs w:val="24"/>
        </w:rPr>
        <w:t xml:space="preserve">                                                                               </w:t>
      </w:r>
      <w:r w:rsidRPr="00D3735C">
        <w:rPr>
          <w:rFonts w:ascii="Arial" w:hAnsi="Arial" w:cs="Arial"/>
          <w:sz w:val="24"/>
          <w:szCs w:val="24"/>
        </w:rPr>
        <w:t xml:space="preserve">(подпись)        </w:t>
      </w:r>
      <w:r w:rsidR="00F86565" w:rsidRPr="00D3735C">
        <w:rPr>
          <w:rFonts w:ascii="Arial" w:hAnsi="Arial" w:cs="Arial"/>
          <w:sz w:val="24"/>
          <w:szCs w:val="24"/>
        </w:rPr>
        <w:t xml:space="preserve">                  </w:t>
      </w:r>
      <w:r w:rsidRPr="00D3735C">
        <w:rPr>
          <w:rFonts w:ascii="Arial" w:hAnsi="Arial" w:cs="Arial"/>
          <w:sz w:val="24"/>
          <w:szCs w:val="24"/>
        </w:rPr>
        <w:t xml:space="preserve">   (Ф.И.О.)</w:t>
      </w:r>
    </w:p>
    <w:p w:rsidR="00507F31" w:rsidRPr="00D3735C" w:rsidRDefault="00507F31" w:rsidP="00797E14">
      <w:pPr>
        <w:widowControl w:val="0"/>
        <w:autoSpaceDE w:val="0"/>
        <w:autoSpaceDN w:val="0"/>
        <w:adjustRightInd w:val="0"/>
        <w:jc w:val="both"/>
        <w:rPr>
          <w:rFonts w:ascii="Arial" w:hAnsi="Arial" w:cs="Arial"/>
        </w:rPr>
      </w:pPr>
    </w:p>
    <w:p w:rsidR="00507F31" w:rsidRPr="00D3735C" w:rsidRDefault="00507F31" w:rsidP="00797E14">
      <w:pPr>
        <w:widowControl w:val="0"/>
        <w:autoSpaceDE w:val="0"/>
        <w:autoSpaceDN w:val="0"/>
        <w:adjustRightInd w:val="0"/>
        <w:rPr>
          <w:rFonts w:ascii="Arial" w:hAnsi="Arial" w:cs="Arial"/>
        </w:rPr>
      </w:pPr>
      <w:r w:rsidRPr="00D3735C">
        <w:rPr>
          <w:rFonts w:ascii="Arial" w:hAnsi="Arial" w:cs="Arial"/>
        </w:rPr>
        <w:t xml:space="preserve">Секретарь </w:t>
      </w:r>
    </w:p>
    <w:p w:rsidR="00507F31" w:rsidRPr="00D3735C" w:rsidRDefault="00507F31" w:rsidP="00797E14">
      <w:pPr>
        <w:widowControl w:val="0"/>
        <w:autoSpaceDE w:val="0"/>
        <w:autoSpaceDN w:val="0"/>
        <w:adjustRightInd w:val="0"/>
        <w:rPr>
          <w:rFonts w:ascii="Arial" w:hAnsi="Arial" w:cs="Arial"/>
        </w:rPr>
      </w:pPr>
      <w:r w:rsidRPr="00D3735C">
        <w:rPr>
          <w:rFonts w:ascii="Arial" w:hAnsi="Arial" w:cs="Arial"/>
        </w:rPr>
        <w:t xml:space="preserve">инициативной группы граждан  </w:t>
      </w:r>
      <w:r w:rsidR="00F86565" w:rsidRPr="00D3735C">
        <w:rPr>
          <w:rFonts w:ascii="Arial" w:hAnsi="Arial" w:cs="Arial"/>
        </w:rPr>
        <w:t>_</w:t>
      </w:r>
      <w:r w:rsidRPr="00D3735C">
        <w:rPr>
          <w:rFonts w:ascii="Arial" w:hAnsi="Arial" w:cs="Arial"/>
        </w:rPr>
        <w:t>____________      ___________</w:t>
      </w:r>
      <w:r w:rsidR="00F86565" w:rsidRPr="00D3735C">
        <w:rPr>
          <w:rFonts w:ascii="Arial" w:hAnsi="Arial" w:cs="Arial"/>
        </w:rPr>
        <w:t>___________</w:t>
      </w:r>
      <w:r w:rsidRPr="00D3735C">
        <w:rPr>
          <w:rFonts w:ascii="Arial" w:hAnsi="Arial" w:cs="Arial"/>
        </w:rPr>
        <w:t>___</w:t>
      </w:r>
    </w:p>
    <w:p w:rsidR="00507F31" w:rsidRPr="00D3735C" w:rsidRDefault="00F86565" w:rsidP="00797E14">
      <w:pPr>
        <w:widowControl w:val="0"/>
        <w:autoSpaceDE w:val="0"/>
        <w:autoSpaceDN w:val="0"/>
        <w:adjustRightInd w:val="0"/>
        <w:rPr>
          <w:rFonts w:ascii="Arial" w:hAnsi="Arial" w:cs="Arial"/>
        </w:rPr>
      </w:pPr>
      <w:r w:rsidRPr="00D3735C">
        <w:rPr>
          <w:rFonts w:ascii="Arial" w:hAnsi="Arial" w:cs="Arial"/>
        </w:rPr>
        <w:t xml:space="preserve">                                                                             </w:t>
      </w:r>
      <w:r w:rsidR="00507F31" w:rsidRPr="00D3735C">
        <w:rPr>
          <w:rFonts w:ascii="Arial" w:hAnsi="Arial" w:cs="Arial"/>
        </w:rPr>
        <w:t xml:space="preserve">(подпись)            </w:t>
      </w:r>
      <w:r w:rsidRPr="00D3735C">
        <w:rPr>
          <w:rFonts w:ascii="Arial" w:hAnsi="Arial" w:cs="Arial"/>
        </w:rPr>
        <w:t xml:space="preserve">                  </w:t>
      </w:r>
      <w:r w:rsidR="00507F31" w:rsidRPr="00D3735C">
        <w:rPr>
          <w:rFonts w:ascii="Arial" w:hAnsi="Arial" w:cs="Arial"/>
        </w:rPr>
        <w:t xml:space="preserve">  (Ф.И.О.)</w:t>
      </w:r>
    </w:p>
    <w:p w:rsidR="00F86565" w:rsidRPr="00D3735C" w:rsidRDefault="00F86565" w:rsidP="00797E14">
      <w:pPr>
        <w:widowControl w:val="0"/>
        <w:autoSpaceDE w:val="0"/>
        <w:autoSpaceDN w:val="0"/>
        <w:adjustRightInd w:val="0"/>
        <w:rPr>
          <w:rFonts w:ascii="Arial" w:hAnsi="Arial" w:cs="Arial"/>
        </w:rPr>
      </w:pPr>
    </w:p>
    <w:p w:rsidR="00F86565" w:rsidRPr="00D3735C" w:rsidRDefault="00F86565" w:rsidP="00797E14">
      <w:pPr>
        <w:widowControl w:val="0"/>
        <w:autoSpaceDE w:val="0"/>
        <w:autoSpaceDN w:val="0"/>
        <w:adjustRightInd w:val="0"/>
        <w:rPr>
          <w:rFonts w:ascii="Arial" w:hAnsi="Arial" w:cs="Arial"/>
        </w:rPr>
        <w:sectPr w:rsidR="00F86565" w:rsidRPr="00D3735C" w:rsidSect="00D3735C">
          <w:headerReference w:type="even" r:id="rId31"/>
          <w:pgSz w:w="11906" w:h="16838"/>
          <w:pgMar w:top="1134" w:right="567" w:bottom="1134" w:left="1134" w:header="709" w:footer="709" w:gutter="0"/>
          <w:cols w:space="708"/>
          <w:docGrid w:linePitch="360"/>
        </w:sectPr>
      </w:pPr>
    </w:p>
    <w:p w:rsidR="00507F31" w:rsidRPr="00D3735C" w:rsidRDefault="00507F31" w:rsidP="00797E14">
      <w:pPr>
        <w:widowControl w:val="0"/>
        <w:autoSpaceDE w:val="0"/>
        <w:autoSpaceDN w:val="0"/>
        <w:adjustRightInd w:val="0"/>
        <w:jc w:val="right"/>
        <w:outlineLvl w:val="1"/>
        <w:rPr>
          <w:rFonts w:ascii="Arial" w:hAnsi="Arial" w:cs="Arial"/>
        </w:rPr>
      </w:pPr>
      <w:r w:rsidRPr="00D3735C">
        <w:rPr>
          <w:rFonts w:ascii="Arial" w:hAnsi="Arial" w:cs="Arial"/>
        </w:rPr>
        <w:t>Приложение № 2</w:t>
      </w:r>
    </w:p>
    <w:p w:rsidR="00F22E29" w:rsidRPr="00D3735C" w:rsidRDefault="00F22E29" w:rsidP="00797E14">
      <w:pPr>
        <w:widowControl w:val="0"/>
        <w:autoSpaceDE w:val="0"/>
        <w:autoSpaceDN w:val="0"/>
        <w:adjustRightInd w:val="0"/>
        <w:ind w:firstLine="720"/>
        <w:jc w:val="right"/>
        <w:rPr>
          <w:rFonts w:ascii="Arial" w:hAnsi="Arial" w:cs="Arial"/>
        </w:rPr>
      </w:pPr>
      <w:r w:rsidRPr="00D3735C">
        <w:rPr>
          <w:rFonts w:ascii="Arial" w:hAnsi="Arial" w:cs="Arial"/>
        </w:rPr>
        <w:t xml:space="preserve">к Положению о порядке организации и </w:t>
      </w:r>
    </w:p>
    <w:p w:rsidR="00F22E29" w:rsidRPr="00D3735C" w:rsidRDefault="00F22E29" w:rsidP="00797E14">
      <w:pPr>
        <w:widowControl w:val="0"/>
        <w:autoSpaceDE w:val="0"/>
        <w:autoSpaceDN w:val="0"/>
        <w:adjustRightInd w:val="0"/>
        <w:ind w:firstLine="720"/>
        <w:jc w:val="right"/>
        <w:rPr>
          <w:rFonts w:ascii="Arial" w:hAnsi="Arial" w:cs="Arial"/>
        </w:rPr>
      </w:pPr>
      <w:r w:rsidRPr="00D3735C">
        <w:rPr>
          <w:rFonts w:ascii="Arial" w:hAnsi="Arial" w:cs="Arial"/>
        </w:rPr>
        <w:t xml:space="preserve">проведения публичных слушаний </w:t>
      </w:r>
    </w:p>
    <w:p w:rsidR="00F22E29" w:rsidRPr="00D3735C" w:rsidRDefault="00F22E29" w:rsidP="00797E14">
      <w:pPr>
        <w:widowControl w:val="0"/>
        <w:autoSpaceDE w:val="0"/>
        <w:autoSpaceDN w:val="0"/>
        <w:adjustRightInd w:val="0"/>
        <w:ind w:firstLine="720"/>
        <w:jc w:val="right"/>
        <w:rPr>
          <w:rFonts w:ascii="Arial" w:hAnsi="Arial" w:cs="Arial"/>
        </w:rPr>
      </w:pPr>
      <w:r w:rsidRPr="00D3735C">
        <w:rPr>
          <w:rFonts w:ascii="Arial" w:hAnsi="Arial" w:cs="Arial"/>
        </w:rPr>
        <w:t xml:space="preserve">в </w:t>
      </w:r>
      <w:proofErr w:type="spellStart"/>
      <w:r w:rsidR="00AC3D03" w:rsidRPr="00D3735C">
        <w:rPr>
          <w:rFonts w:ascii="Arial" w:hAnsi="Arial" w:cs="Arial"/>
        </w:rPr>
        <w:t>Удмуртско-Ташлинском</w:t>
      </w:r>
      <w:proofErr w:type="spellEnd"/>
      <w:r w:rsidR="005100CE" w:rsidRPr="00D3735C">
        <w:rPr>
          <w:rFonts w:ascii="Arial" w:hAnsi="Arial" w:cs="Arial"/>
        </w:rPr>
        <w:t xml:space="preserve"> </w:t>
      </w:r>
      <w:r w:rsidRPr="00D3735C">
        <w:rPr>
          <w:rFonts w:ascii="Arial" w:hAnsi="Arial" w:cs="Arial"/>
        </w:rPr>
        <w:t xml:space="preserve">сельском </w:t>
      </w:r>
    </w:p>
    <w:p w:rsidR="00F22E29" w:rsidRPr="00D3735C" w:rsidRDefault="00F22E29" w:rsidP="00797E14">
      <w:pPr>
        <w:widowControl w:val="0"/>
        <w:autoSpaceDE w:val="0"/>
        <w:autoSpaceDN w:val="0"/>
        <w:adjustRightInd w:val="0"/>
        <w:ind w:firstLine="720"/>
        <w:jc w:val="right"/>
        <w:rPr>
          <w:rFonts w:ascii="Arial" w:hAnsi="Arial" w:cs="Arial"/>
        </w:rPr>
      </w:pPr>
      <w:r w:rsidRPr="00D3735C">
        <w:rPr>
          <w:rFonts w:ascii="Arial" w:hAnsi="Arial" w:cs="Arial"/>
        </w:rPr>
        <w:t xml:space="preserve">поселении Бавлинского </w:t>
      </w:r>
      <w:proofErr w:type="gramStart"/>
      <w:r w:rsidRPr="00D3735C">
        <w:rPr>
          <w:rFonts w:ascii="Arial" w:hAnsi="Arial" w:cs="Arial"/>
        </w:rPr>
        <w:t>муниципального</w:t>
      </w:r>
      <w:proofErr w:type="gramEnd"/>
    </w:p>
    <w:p w:rsidR="00507F31" w:rsidRPr="00D3735C" w:rsidRDefault="00F22E29" w:rsidP="00797E14">
      <w:pPr>
        <w:widowControl w:val="0"/>
        <w:autoSpaceDE w:val="0"/>
        <w:autoSpaceDN w:val="0"/>
        <w:adjustRightInd w:val="0"/>
        <w:ind w:firstLine="720"/>
        <w:jc w:val="right"/>
        <w:rPr>
          <w:rFonts w:ascii="Arial" w:hAnsi="Arial" w:cs="Arial"/>
        </w:rPr>
      </w:pPr>
      <w:r w:rsidRPr="00D3735C">
        <w:rPr>
          <w:rFonts w:ascii="Arial" w:hAnsi="Arial" w:cs="Arial"/>
        </w:rPr>
        <w:t>района Республики Татарстан</w:t>
      </w:r>
    </w:p>
    <w:p w:rsidR="00F86565" w:rsidRPr="00D3735C" w:rsidRDefault="00F86565" w:rsidP="00797E14">
      <w:pPr>
        <w:widowControl w:val="0"/>
        <w:autoSpaceDE w:val="0"/>
        <w:autoSpaceDN w:val="0"/>
        <w:adjustRightInd w:val="0"/>
        <w:ind w:firstLine="720"/>
        <w:jc w:val="center"/>
        <w:rPr>
          <w:rFonts w:ascii="Arial" w:hAnsi="Arial" w:cs="Arial"/>
          <w:bCs/>
        </w:rPr>
      </w:pPr>
      <w:bookmarkStart w:id="5" w:name="Par275"/>
      <w:bookmarkEnd w:id="5"/>
    </w:p>
    <w:p w:rsidR="00507F31" w:rsidRPr="00D3735C" w:rsidRDefault="00507F31" w:rsidP="00797E14">
      <w:pPr>
        <w:widowControl w:val="0"/>
        <w:autoSpaceDE w:val="0"/>
        <w:autoSpaceDN w:val="0"/>
        <w:adjustRightInd w:val="0"/>
        <w:ind w:firstLine="720"/>
        <w:jc w:val="center"/>
        <w:rPr>
          <w:rFonts w:ascii="Arial" w:hAnsi="Arial" w:cs="Arial"/>
          <w:bCs/>
        </w:rPr>
      </w:pPr>
      <w:r w:rsidRPr="00D3735C">
        <w:rPr>
          <w:rFonts w:ascii="Arial" w:hAnsi="Arial" w:cs="Arial"/>
          <w:bCs/>
        </w:rPr>
        <w:t>СПИСОК</w:t>
      </w:r>
    </w:p>
    <w:p w:rsidR="00507F31" w:rsidRPr="00D3735C" w:rsidRDefault="00507F31" w:rsidP="00797E14">
      <w:pPr>
        <w:widowControl w:val="0"/>
        <w:autoSpaceDE w:val="0"/>
        <w:autoSpaceDN w:val="0"/>
        <w:adjustRightInd w:val="0"/>
        <w:ind w:firstLine="720"/>
        <w:jc w:val="center"/>
        <w:rPr>
          <w:rFonts w:ascii="Arial" w:hAnsi="Arial" w:cs="Arial"/>
          <w:bCs/>
        </w:rPr>
      </w:pPr>
      <w:r w:rsidRPr="00D3735C">
        <w:rPr>
          <w:rFonts w:ascii="Arial" w:hAnsi="Arial" w:cs="Arial"/>
          <w:bCs/>
        </w:rPr>
        <w:t>ЧЛЕНОВ ИНИЦИАТИВНОЙ ГРУППЫ</w:t>
      </w:r>
    </w:p>
    <w:p w:rsidR="00507F31" w:rsidRPr="00D3735C" w:rsidRDefault="00507F31" w:rsidP="00797E14">
      <w:pPr>
        <w:widowControl w:val="0"/>
        <w:autoSpaceDE w:val="0"/>
        <w:autoSpaceDN w:val="0"/>
        <w:adjustRightInd w:val="0"/>
        <w:ind w:firstLine="720"/>
        <w:jc w:val="both"/>
        <w:rPr>
          <w:rFonts w:ascii="Arial" w:hAnsi="Arial" w:cs="Arial"/>
        </w:rPr>
      </w:pPr>
    </w:p>
    <w:tbl>
      <w:tblPr>
        <w:tblW w:w="9781" w:type="dxa"/>
        <w:tblCellSpacing w:w="5" w:type="nil"/>
        <w:tblInd w:w="75" w:type="dxa"/>
        <w:tblLayout w:type="fixed"/>
        <w:tblCellMar>
          <w:left w:w="75" w:type="dxa"/>
          <w:right w:w="75" w:type="dxa"/>
        </w:tblCellMar>
        <w:tblLook w:val="0000" w:firstRow="0" w:lastRow="0" w:firstColumn="0" w:lastColumn="0" w:noHBand="0" w:noVBand="0"/>
      </w:tblPr>
      <w:tblGrid>
        <w:gridCol w:w="600"/>
        <w:gridCol w:w="3000"/>
        <w:gridCol w:w="1929"/>
        <w:gridCol w:w="2551"/>
        <w:gridCol w:w="1701"/>
      </w:tblGrid>
      <w:tr w:rsidR="00D3735C" w:rsidRPr="00D3735C" w:rsidTr="00123A2D">
        <w:trPr>
          <w:trHeight w:val="800"/>
          <w:tblCellSpacing w:w="5" w:type="nil"/>
        </w:trPr>
        <w:tc>
          <w:tcPr>
            <w:tcW w:w="600" w:type="dxa"/>
            <w:tcBorders>
              <w:top w:val="single" w:sz="4" w:space="0" w:color="auto"/>
              <w:left w:val="single" w:sz="4" w:space="0" w:color="auto"/>
              <w:bottom w:val="single" w:sz="4" w:space="0" w:color="auto"/>
              <w:right w:val="single" w:sz="4" w:space="0" w:color="auto"/>
            </w:tcBorders>
          </w:tcPr>
          <w:p w:rsidR="00507F31" w:rsidRPr="00D3735C" w:rsidRDefault="00507F31" w:rsidP="00F86565">
            <w:pPr>
              <w:pStyle w:val="ConsPlusCell"/>
              <w:jc w:val="center"/>
              <w:rPr>
                <w:rFonts w:ascii="Arial" w:hAnsi="Arial" w:cs="Arial"/>
              </w:rPr>
            </w:pPr>
            <w:r w:rsidRPr="00D3735C">
              <w:rPr>
                <w:rFonts w:ascii="Arial" w:hAnsi="Arial" w:cs="Arial"/>
              </w:rPr>
              <w:t>№</w:t>
            </w:r>
          </w:p>
          <w:p w:rsidR="00507F31" w:rsidRPr="00D3735C" w:rsidRDefault="00507F31" w:rsidP="00F86565">
            <w:pPr>
              <w:pStyle w:val="ConsPlusCell"/>
              <w:jc w:val="center"/>
              <w:rPr>
                <w:rFonts w:ascii="Arial" w:hAnsi="Arial" w:cs="Arial"/>
              </w:rPr>
            </w:pPr>
            <w:proofErr w:type="gramStart"/>
            <w:r w:rsidRPr="00D3735C">
              <w:rPr>
                <w:rFonts w:ascii="Arial" w:hAnsi="Arial" w:cs="Arial"/>
              </w:rPr>
              <w:t>п</w:t>
            </w:r>
            <w:proofErr w:type="gramEnd"/>
            <w:r w:rsidRPr="00D3735C">
              <w:rPr>
                <w:rFonts w:ascii="Arial" w:hAnsi="Arial" w:cs="Arial"/>
              </w:rPr>
              <w:t>/п</w:t>
            </w:r>
          </w:p>
        </w:tc>
        <w:tc>
          <w:tcPr>
            <w:tcW w:w="3000" w:type="dxa"/>
            <w:tcBorders>
              <w:top w:val="single" w:sz="4" w:space="0" w:color="auto"/>
              <w:left w:val="single" w:sz="4" w:space="0" w:color="auto"/>
              <w:bottom w:val="single" w:sz="4" w:space="0" w:color="auto"/>
              <w:right w:val="single" w:sz="4" w:space="0" w:color="auto"/>
            </w:tcBorders>
          </w:tcPr>
          <w:p w:rsidR="00507F31" w:rsidRPr="00D3735C" w:rsidRDefault="00507F31" w:rsidP="00F86565">
            <w:pPr>
              <w:pStyle w:val="ConsPlusCell"/>
              <w:jc w:val="center"/>
              <w:rPr>
                <w:rFonts w:ascii="Arial" w:hAnsi="Arial" w:cs="Arial"/>
              </w:rPr>
            </w:pPr>
            <w:r w:rsidRPr="00D3735C">
              <w:rPr>
                <w:rFonts w:ascii="Arial" w:hAnsi="Arial" w:cs="Arial"/>
              </w:rPr>
              <w:t>Фамилия, имя, отчество и год рождения (в возрасте 18 лет - число и месяц рождения)</w:t>
            </w:r>
          </w:p>
        </w:tc>
        <w:tc>
          <w:tcPr>
            <w:tcW w:w="1929" w:type="dxa"/>
            <w:tcBorders>
              <w:top w:val="single" w:sz="4" w:space="0" w:color="auto"/>
              <w:left w:val="single" w:sz="4" w:space="0" w:color="auto"/>
              <w:bottom w:val="single" w:sz="4" w:space="0" w:color="auto"/>
              <w:right w:val="single" w:sz="4" w:space="0" w:color="auto"/>
            </w:tcBorders>
          </w:tcPr>
          <w:p w:rsidR="00507F31" w:rsidRPr="00D3735C" w:rsidRDefault="00507F31" w:rsidP="00F86565">
            <w:pPr>
              <w:pStyle w:val="ConsPlusCell"/>
              <w:jc w:val="center"/>
              <w:rPr>
                <w:rFonts w:ascii="Arial" w:hAnsi="Arial" w:cs="Arial"/>
              </w:rPr>
            </w:pPr>
            <w:r w:rsidRPr="00D3735C">
              <w:rPr>
                <w:rFonts w:ascii="Arial" w:hAnsi="Arial" w:cs="Arial"/>
              </w:rPr>
              <w:t>Адрес места</w:t>
            </w:r>
            <w:r w:rsidRPr="00D3735C">
              <w:rPr>
                <w:rFonts w:ascii="Arial" w:hAnsi="Arial" w:cs="Arial"/>
              </w:rPr>
              <w:br/>
              <w:t>жительства</w:t>
            </w:r>
          </w:p>
        </w:tc>
        <w:tc>
          <w:tcPr>
            <w:tcW w:w="2551" w:type="dxa"/>
            <w:tcBorders>
              <w:top w:val="single" w:sz="4" w:space="0" w:color="auto"/>
              <w:left w:val="single" w:sz="4" w:space="0" w:color="auto"/>
              <w:bottom w:val="single" w:sz="4" w:space="0" w:color="auto"/>
              <w:right w:val="single" w:sz="4" w:space="0" w:color="auto"/>
            </w:tcBorders>
          </w:tcPr>
          <w:p w:rsidR="00507F31" w:rsidRPr="00D3735C" w:rsidRDefault="00507F31" w:rsidP="00F86565">
            <w:pPr>
              <w:pStyle w:val="ConsPlusCell"/>
              <w:ind w:firstLine="15"/>
              <w:jc w:val="center"/>
              <w:rPr>
                <w:rFonts w:ascii="Arial" w:hAnsi="Arial" w:cs="Arial"/>
              </w:rPr>
            </w:pPr>
            <w:proofErr w:type="gramStart"/>
            <w:r w:rsidRPr="00D3735C">
              <w:rPr>
                <w:rFonts w:ascii="Arial" w:hAnsi="Arial" w:cs="Arial"/>
              </w:rPr>
              <w:t>Паспортные данные серия, номер документа, удостоверяющего личность, кем и когда выдан)</w:t>
            </w:r>
            <w:proofErr w:type="gramEnd"/>
          </w:p>
        </w:tc>
        <w:tc>
          <w:tcPr>
            <w:tcW w:w="1701" w:type="dxa"/>
            <w:tcBorders>
              <w:top w:val="single" w:sz="4" w:space="0" w:color="auto"/>
              <w:left w:val="single" w:sz="4" w:space="0" w:color="auto"/>
              <w:bottom w:val="single" w:sz="4" w:space="0" w:color="auto"/>
              <w:right w:val="single" w:sz="4" w:space="0" w:color="auto"/>
            </w:tcBorders>
          </w:tcPr>
          <w:p w:rsidR="00507F31" w:rsidRPr="00D3735C" w:rsidRDefault="00507F31" w:rsidP="00F86565">
            <w:pPr>
              <w:pStyle w:val="ConsPlusCell"/>
              <w:ind w:firstLine="15"/>
              <w:jc w:val="center"/>
              <w:rPr>
                <w:rFonts w:ascii="Arial" w:hAnsi="Arial" w:cs="Arial"/>
              </w:rPr>
            </w:pPr>
            <w:r w:rsidRPr="00D3735C">
              <w:rPr>
                <w:rFonts w:ascii="Arial" w:hAnsi="Arial" w:cs="Arial"/>
              </w:rPr>
              <w:t>Личная подпись</w:t>
            </w:r>
          </w:p>
        </w:tc>
      </w:tr>
      <w:tr w:rsidR="00D3735C" w:rsidRPr="00D3735C" w:rsidTr="00123A2D">
        <w:trPr>
          <w:tblCellSpacing w:w="5" w:type="nil"/>
        </w:trPr>
        <w:tc>
          <w:tcPr>
            <w:tcW w:w="600"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3000"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1929"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2551"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1701"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r>
      <w:tr w:rsidR="00D3735C" w:rsidRPr="00D3735C" w:rsidTr="00123A2D">
        <w:trPr>
          <w:tblCellSpacing w:w="5" w:type="nil"/>
        </w:trPr>
        <w:tc>
          <w:tcPr>
            <w:tcW w:w="600"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3000"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1929"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2551"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1701"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r>
      <w:tr w:rsidR="00D3735C" w:rsidRPr="00D3735C" w:rsidTr="00123A2D">
        <w:trPr>
          <w:tblCellSpacing w:w="5" w:type="nil"/>
        </w:trPr>
        <w:tc>
          <w:tcPr>
            <w:tcW w:w="600"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3000"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1929"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2551"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1701"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r>
      <w:tr w:rsidR="00D3735C" w:rsidRPr="00D3735C" w:rsidTr="00123A2D">
        <w:trPr>
          <w:tblCellSpacing w:w="5" w:type="nil"/>
        </w:trPr>
        <w:tc>
          <w:tcPr>
            <w:tcW w:w="600"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3000"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1929"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2551"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1701"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r>
      <w:tr w:rsidR="00D3735C" w:rsidRPr="00D3735C" w:rsidTr="00123A2D">
        <w:trPr>
          <w:tblCellSpacing w:w="5" w:type="nil"/>
        </w:trPr>
        <w:tc>
          <w:tcPr>
            <w:tcW w:w="600"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3000"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1929"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2551"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1701"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r>
      <w:tr w:rsidR="00D3735C" w:rsidRPr="00D3735C" w:rsidTr="00123A2D">
        <w:trPr>
          <w:tblCellSpacing w:w="5" w:type="nil"/>
        </w:trPr>
        <w:tc>
          <w:tcPr>
            <w:tcW w:w="600"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3000"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1929"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2551"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1701"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r>
      <w:tr w:rsidR="00D3735C" w:rsidRPr="00D3735C" w:rsidTr="00123A2D">
        <w:trPr>
          <w:tblCellSpacing w:w="5" w:type="nil"/>
        </w:trPr>
        <w:tc>
          <w:tcPr>
            <w:tcW w:w="600"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3000"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1929"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2551"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1701"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r>
      <w:tr w:rsidR="00D3735C" w:rsidRPr="00D3735C" w:rsidTr="00123A2D">
        <w:trPr>
          <w:tblCellSpacing w:w="5" w:type="nil"/>
        </w:trPr>
        <w:tc>
          <w:tcPr>
            <w:tcW w:w="600"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3000"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1929"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2551"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1701"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r>
      <w:tr w:rsidR="00D3735C" w:rsidRPr="00D3735C" w:rsidTr="00123A2D">
        <w:trPr>
          <w:tblCellSpacing w:w="5" w:type="nil"/>
        </w:trPr>
        <w:tc>
          <w:tcPr>
            <w:tcW w:w="600"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3000"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1929"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2551"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1701"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r>
      <w:tr w:rsidR="00507F31" w:rsidRPr="00D3735C" w:rsidTr="00123A2D">
        <w:trPr>
          <w:tblCellSpacing w:w="5" w:type="nil"/>
        </w:trPr>
        <w:tc>
          <w:tcPr>
            <w:tcW w:w="600"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3000"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1929"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2551"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1701"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r>
    </w:tbl>
    <w:p w:rsidR="00507F31" w:rsidRPr="00D3735C" w:rsidRDefault="00507F31" w:rsidP="00797E14">
      <w:pPr>
        <w:widowControl w:val="0"/>
        <w:autoSpaceDE w:val="0"/>
        <w:autoSpaceDN w:val="0"/>
        <w:adjustRightInd w:val="0"/>
        <w:ind w:firstLine="720"/>
        <w:jc w:val="both"/>
        <w:rPr>
          <w:rFonts w:ascii="Arial" w:hAnsi="Arial" w:cs="Arial"/>
        </w:rPr>
      </w:pPr>
    </w:p>
    <w:p w:rsidR="00507F31" w:rsidRPr="00D3735C" w:rsidRDefault="00507F31" w:rsidP="00797E14">
      <w:pPr>
        <w:pStyle w:val="ConsPlusNonformat"/>
        <w:ind w:firstLine="360"/>
        <w:rPr>
          <w:rFonts w:ascii="Arial" w:hAnsi="Arial" w:cs="Arial"/>
          <w:sz w:val="24"/>
          <w:szCs w:val="24"/>
        </w:rPr>
      </w:pPr>
      <w:r w:rsidRPr="00D3735C">
        <w:rPr>
          <w:rFonts w:ascii="Arial" w:hAnsi="Arial" w:cs="Arial"/>
          <w:sz w:val="24"/>
          <w:szCs w:val="24"/>
        </w:rPr>
        <w:t>Уполномоченный представитель</w:t>
      </w:r>
    </w:p>
    <w:p w:rsidR="00507F31" w:rsidRPr="00D3735C" w:rsidRDefault="00507F31" w:rsidP="00797E14">
      <w:pPr>
        <w:pStyle w:val="ConsPlusNonformat"/>
        <w:ind w:firstLine="360"/>
        <w:rPr>
          <w:rFonts w:ascii="Arial" w:hAnsi="Arial" w:cs="Arial"/>
          <w:sz w:val="24"/>
          <w:szCs w:val="24"/>
        </w:rPr>
      </w:pPr>
      <w:r w:rsidRPr="00D3735C">
        <w:rPr>
          <w:rFonts w:ascii="Arial" w:hAnsi="Arial" w:cs="Arial"/>
          <w:sz w:val="24"/>
          <w:szCs w:val="24"/>
        </w:rPr>
        <w:t>инициативной группы граждан     ______</w:t>
      </w:r>
      <w:r w:rsidR="00F86565" w:rsidRPr="00D3735C">
        <w:rPr>
          <w:rFonts w:ascii="Arial" w:hAnsi="Arial" w:cs="Arial"/>
          <w:sz w:val="24"/>
          <w:szCs w:val="24"/>
        </w:rPr>
        <w:t>____</w:t>
      </w:r>
      <w:r w:rsidRPr="00D3735C">
        <w:rPr>
          <w:rFonts w:ascii="Arial" w:hAnsi="Arial" w:cs="Arial"/>
          <w:sz w:val="24"/>
          <w:szCs w:val="24"/>
        </w:rPr>
        <w:t>________     ____</w:t>
      </w:r>
      <w:r w:rsidR="00F86565" w:rsidRPr="00D3735C">
        <w:rPr>
          <w:rFonts w:ascii="Arial" w:hAnsi="Arial" w:cs="Arial"/>
          <w:sz w:val="24"/>
          <w:szCs w:val="24"/>
        </w:rPr>
        <w:t>____</w:t>
      </w:r>
      <w:r w:rsidRPr="00D3735C">
        <w:rPr>
          <w:rFonts w:ascii="Arial" w:hAnsi="Arial" w:cs="Arial"/>
          <w:sz w:val="24"/>
          <w:szCs w:val="24"/>
        </w:rPr>
        <w:t>__________</w:t>
      </w:r>
    </w:p>
    <w:p w:rsidR="00507F31" w:rsidRPr="00D3735C" w:rsidRDefault="00F86565" w:rsidP="00797E14">
      <w:pPr>
        <w:pStyle w:val="ConsPlusNonformat"/>
        <w:ind w:firstLine="720"/>
        <w:rPr>
          <w:rFonts w:ascii="Arial" w:hAnsi="Arial" w:cs="Arial"/>
          <w:sz w:val="24"/>
          <w:szCs w:val="24"/>
        </w:rPr>
      </w:pPr>
      <w:r w:rsidRPr="00D3735C">
        <w:rPr>
          <w:rFonts w:ascii="Arial" w:hAnsi="Arial" w:cs="Arial"/>
          <w:sz w:val="24"/>
          <w:szCs w:val="24"/>
        </w:rPr>
        <w:t xml:space="preserve">                                                                          </w:t>
      </w:r>
      <w:r w:rsidR="00507F31" w:rsidRPr="00D3735C">
        <w:rPr>
          <w:rFonts w:ascii="Arial" w:hAnsi="Arial" w:cs="Arial"/>
          <w:sz w:val="24"/>
          <w:szCs w:val="24"/>
        </w:rPr>
        <w:t xml:space="preserve">(подпись)   </w:t>
      </w:r>
      <w:r w:rsidRPr="00D3735C">
        <w:rPr>
          <w:rFonts w:ascii="Arial" w:hAnsi="Arial" w:cs="Arial"/>
          <w:sz w:val="24"/>
          <w:szCs w:val="24"/>
        </w:rPr>
        <w:t xml:space="preserve">                         </w:t>
      </w:r>
      <w:r w:rsidR="00507F31" w:rsidRPr="00D3735C">
        <w:rPr>
          <w:rFonts w:ascii="Arial" w:hAnsi="Arial" w:cs="Arial"/>
          <w:sz w:val="24"/>
          <w:szCs w:val="24"/>
        </w:rPr>
        <w:t xml:space="preserve">        (Ф.И.О.)</w:t>
      </w:r>
    </w:p>
    <w:p w:rsidR="00507F31" w:rsidRPr="00D3735C" w:rsidRDefault="00507F31" w:rsidP="00797E14">
      <w:pPr>
        <w:widowControl w:val="0"/>
        <w:autoSpaceDE w:val="0"/>
        <w:autoSpaceDN w:val="0"/>
        <w:adjustRightInd w:val="0"/>
        <w:ind w:firstLine="720"/>
        <w:jc w:val="both"/>
        <w:rPr>
          <w:rFonts w:ascii="Arial" w:hAnsi="Arial" w:cs="Arial"/>
        </w:rPr>
      </w:pPr>
    </w:p>
    <w:p w:rsidR="00507F31" w:rsidRPr="00D3735C" w:rsidRDefault="00507F31" w:rsidP="00797E14">
      <w:pPr>
        <w:widowControl w:val="0"/>
        <w:autoSpaceDE w:val="0"/>
        <w:autoSpaceDN w:val="0"/>
        <w:adjustRightInd w:val="0"/>
        <w:jc w:val="both"/>
        <w:outlineLvl w:val="1"/>
        <w:rPr>
          <w:rFonts w:ascii="Arial" w:hAnsi="Arial" w:cs="Arial"/>
        </w:rPr>
      </w:pPr>
    </w:p>
    <w:p w:rsidR="00507F31" w:rsidRPr="00D3735C" w:rsidRDefault="00507F31" w:rsidP="00797E14">
      <w:pPr>
        <w:widowControl w:val="0"/>
        <w:autoSpaceDE w:val="0"/>
        <w:autoSpaceDN w:val="0"/>
        <w:adjustRightInd w:val="0"/>
        <w:jc w:val="both"/>
        <w:outlineLvl w:val="1"/>
        <w:rPr>
          <w:rFonts w:ascii="Arial" w:hAnsi="Arial" w:cs="Arial"/>
        </w:rPr>
      </w:pPr>
    </w:p>
    <w:p w:rsidR="00507F31" w:rsidRPr="00D3735C" w:rsidRDefault="00507F31" w:rsidP="00797E14">
      <w:pPr>
        <w:widowControl w:val="0"/>
        <w:autoSpaceDE w:val="0"/>
        <w:autoSpaceDN w:val="0"/>
        <w:adjustRightInd w:val="0"/>
        <w:jc w:val="both"/>
        <w:outlineLvl w:val="1"/>
        <w:rPr>
          <w:rFonts w:ascii="Arial" w:hAnsi="Arial" w:cs="Arial"/>
        </w:rPr>
      </w:pPr>
    </w:p>
    <w:p w:rsidR="00507F31" w:rsidRPr="00D3735C" w:rsidRDefault="00507F31" w:rsidP="00797E14">
      <w:pPr>
        <w:widowControl w:val="0"/>
        <w:autoSpaceDE w:val="0"/>
        <w:autoSpaceDN w:val="0"/>
        <w:adjustRightInd w:val="0"/>
        <w:jc w:val="both"/>
        <w:outlineLvl w:val="1"/>
        <w:rPr>
          <w:rFonts w:ascii="Arial" w:hAnsi="Arial" w:cs="Arial"/>
        </w:rPr>
      </w:pPr>
    </w:p>
    <w:p w:rsidR="00507F31" w:rsidRPr="00D3735C" w:rsidRDefault="00507F31" w:rsidP="00797E14">
      <w:pPr>
        <w:widowControl w:val="0"/>
        <w:autoSpaceDE w:val="0"/>
        <w:autoSpaceDN w:val="0"/>
        <w:adjustRightInd w:val="0"/>
        <w:jc w:val="both"/>
        <w:outlineLvl w:val="1"/>
        <w:rPr>
          <w:rFonts w:ascii="Arial" w:hAnsi="Arial" w:cs="Arial"/>
        </w:rPr>
      </w:pPr>
    </w:p>
    <w:p w:rsidR="00507F31" w:rsidRPr="00D3735C" w:rsidRDefault="00507F31" w:rsidP="00797E14">
      <w:pPr>
        <w:widowControl w:val="0"/>
        <w:autoSpaceDE w:val="0"/>
        <w:autoSpaceDN w:val="0"/>
        <w:adjustRightInd w:val="0"/>
        <w:jc w:val="both"/>
        <w:outlineLvl w:val="1"/>
        <w:rPr>
          <w:rFonts w:ascii="Arial" w:hAnsi="Arial" w:cs="Arial"/>
        </w:rPr>
      </w:pPr>
    </w:p>
    <w:p w:rsidR="00507F31" w:rsidRPr="00D3735C" w:rsidRDefault="00507F31" w:rsidP="00797E14">
      <w:pPr>
        <w:widowControl w:val="0"/>
        <w:autoSpaceDE w:val="0"/>
        <w:autoSpaceDN w:val="0"/>
        <w:adjustRightInd w:val="0"/>
        <w:jc w:val="both"/>
        <w:outlineLvl w:val="1"/>
        <w:rPr>
          <w:rFonts w:ascii="Arial" w:hAnsi="Arial" w:cs="Arial"/>
        </w:rPr>
      </w:pPr>
    </w:p>
    <w:p w:rsidR="00507F31" w:rsidRPr="00D3735C" w:rsidRDefault="00507F31" w:rsidP="00797E14">
      <w:pPr>
        <w:widowControl w:val="0"/>
        <w:autoSpaceDE w:val="0"/>
        <w:autoSpaceDN w:val="0"/>
        <w:adjustRightInd w:val="0"/>
        <w:jc w:val="both"/>
        <w:outlineLvl w:val="1"/>
        <w:rPr>
          <w:rFonts w:ascii="Arial" w:hAnsi="Arial" w:cs="Arial"/>
        </w:rPr>
      </w:pPr>
    </w:p>
    <w:p w:rsidR="00507F31" w:rsidRPr="00D3735C" w:rsidRDefault="00507F31" w:rsidP="00797E14">
      <w:pPr>
        <w:widowControl w:val="0"/>
        <w:autoSpaceDE w:val="0"/>
        <w:autoSpaceDN w:val="0"/>
        <w:adjustRightInd w:val="0"/>
        <w:jc w:val="both"/>
        <w:outlineLvl w:val="1"/>
        <w:rPr>
          <w:rFonts w:ascii="Arial" w:hAnsi="Arial" w:cs="Arial"/>
        </w:rPr>
      </w:pPr>
    </w:p>
    <w:p w:rsidR="00507F31" w:rsidRPr="00D3735C" w:rsidRDefault="00507F31" w:rsidP="00797E14">
      <w:pPr>
        <w:widowControl w:val="0"/>
        <w:autoSpaceDE w:val="0"/>
        <w:autoSpaceDN w:val="0"/>
        <w:adjustRightInd w:val="0"/>
        <w:jc w:val="both"/>
        <w:outlineLvl w:val="1"/>
        <w:rPr>
          <w:rFonts w:ascii="Arial" w:hAnsi="Arial" w:cs="Arial"/>
        </w:rPr>
      </w:pPr>
    </w:p>
    <w:p w:rsidR="00F22E29" w:rsidRPr="00D3735C" w:rsidRDefault="00F22E29" w:rsidP="00797E14">
      <w:pPr>
        <w:widowControl w:val="0"/>
        <w:autoSpaceDE w:val="0"/>
        <w:autoSpaceDN w:val="0"/>
        <w:adjustRightInd w:val="0"/>
        <w:jc w:val="both"/>
        <w:outlineLvl w:val="1"/>
        <w:rPr>
          <w:rFonts w:ascii="Arial" w:hAnsi="Arial" w:cs="Arial"/>
        </w:rPr>
      </w:pPr>
    </w:p>
    <w:p w:rsidR="00F22E29" w:rsidRDefault="00F22E29" w:rsidP="00797E14">
      <w:pPr>
        <w:widowControl w:val="0"/>
        <w:autoSpaceDE w:val="0"/>
        <w:autoSpaceDN w:val="0"/>
        <w:adjustRightInd w:val="0"/>
        <w:jc w:val="both"/>
        <w:outlineLvl w:val="1"/>
        <w:rPr>
          <w:rFonts w:ascii="Arial" w:hAnsi="Arial" w:cs="Arial"/>
        </w:rPr>
      </w:pPr>
    </w:p>
    <w:p w:rsidR="00D3735C" w:rsidRDefault="00D3735C" w:rsidP="00797E14">
      <w:pPr>
        <w:widowControl w:val="0"/>
        <w:autoSpaceDE w:val="0"/>
        <w:autoSpaceDN w:val="0"/>
        <w:adjustRightInd w:val="0"/>
        <w:jc w:val="both"/>
        <w:outlineLvl w:val="1"/>
        <w:rPr>
          <w:rFonts w:ascii="Arial" w:hAnsi="Arial" w:cs="Arial"/>
        </w:rPr>
      </w:pPr>
    </w:p>
    <w:p w:rsidR="00D3735C" w:rsidRDefault="00D3735C" w:rsidP="00797E14">
      <w:pPr>
        <w:widowControl w:val="0"/>
        <w:autoSpaceDE w:val="0"/>
        <w:autoSpaceDN w:val="0"/>
        <w:adjustRightInd w:val="0"/>
        <w:jc w:val="both"/>
        <w:outlineLvl w:val="1"/>
        <w:rPr>
          <w:rFonts w:ascii="Arial" w:hAnsi="Arial" w:cs="Arial"/>
        </w:rPr>
      </w:pPr>
    </w:p>
    <w:p w:rsidR="00D3735C" w:rsidRDefault="00D3735C" w:rsidP="00797E14">
      <w:pPr>
        <w:widowControl w:val="0"/>
        <w:autoSpaceDE w:val="0"/>
        <w:autoSpaceDN w:val="0"/>
        <w:adjustRightInd w:val="0"/>
        <w:jc w:val="both"/>
        <w:outlineLvl w:val="1"/>
        <w:rPr>
          <w:rFonts w:ascii="Arial" w:hAnsi="Arial" w:cs="Arial"/>
        </w:rPr>
      </w:pPr>
    </w:p>
    <w:p w:rsidR="00D3735C" w:rsidRDefault="00D3735C" w:rsidP="00797E14">
      <w:pPr>
        <w:widowControl w:val="0"/>
        <w:autoSpaceDE w:val="0"/>
        <w:autoSpaceDN w:val="0"/>
        <w:adjustRightInd w:val="0"/>
        <w:jc w:val="both"/>
        <w:outlineLvl w:val="1"/>
        <w:rPr>
          <w:rFonts w:ascii="Arial" w:hAnsi="Arial" w:cs="Arial"/>
        </w:rPr>
      </w:pPr>
    </w:p>
    <w:p w:rsidR="00D3735C" w:rsidRDefault="00D3735C" w:rsidP="00797E14">
      <w:pPr>
        <w:widowControl w:val="0"/>
        <w:autoSpaceDE w:val="0"/>
        <w:autoSpaceDN w:val="0"/>
        <w:adjustRightInd w:val="0"/>
        <w:jc w:val="both"/>
        <w:outlineLvl w:val="1"/>
        <w:rPr>
          <w:rFonts w:ascii="Arial" w:hAnsi="Arial" w:cs="Arial"/>
        </w:rPr>
      </w:pPr>
    </w:p>
    <w:p w:rsidR="00D3735C" w:rsidRPr="00D3735C" w:rsidRDefault="00D3735C" w:rsidP="00797E14">
      <w:pPr>
        <w:widowControl w:val="0"/>
        <w:autoSpaceDE w:val="0"/>
        <w:autoSpaceDN w:val="0"/>
        <w:adjustRightInd w:val="0"/>
        <w:jc w:val="both"/>
        <w:outlineLvl w:val="1"/>
        <w:rPr>
          <w:rFonts w:ascii="Arial" w:hAnsi="Arial" w:cs="Arial"/>
        </w:rPr>
      </w:pPr>
    </w:p>
    <w:p w:rsidR="00507F31" w:rsidRPr="00D3735C" w:rsidRDefault="00507F31" w:rsidP="00797E14">
      <w:pPr>
        <w:widowControl w:val="0"/>
        <w:autoSpaceDE w:val="0"/>
        <w:autoSpaceDN w:val="0"/>
        <w:adjustRightInd w:val="0"/>
        <w:jc w:val="both"/>
        <w:outlineLvl w:val="1"/>
        <w:rPr>
          <w:rFonts w:ascii="Arial" w:hAnsi="Arial" w:cs="Arial"/>
        </w:rPr>
      </w:pPr>
    </w:p>
    <w:p w:rsidR="00507F31" w:rsidRPr="00D3735C" w:rsidRDefault="00507F31" w:rsidP="00797E14">
      <w:pPr>
        <w:widowControl w:val="0"/>
        <w:autoSpaceDE w:val="0"/>
        <w:autoSpaceDN w:val="0"/>
        <w:adjustRightInd w:val="0"/>
        <w:jc w:val="both"/>
        <w:outlineLvl w:val="1"/>
        <w:rPr>
          <w:rFonts w:ascii="Arial" w:hAnsi="Arial" w:cs="Arial"/>
        </w:rPr>
      </w:pPr>
    </w:p>
    <w:p w:rsidR="00F86565" w:rsidRPr="00D3735C" w:rsidRDefault="00F86565" w:rsidP="00797E14">
      <w:pPr>
        <w:widowControl w:val="0"/>
        <w:autoSpaceDE w:val="0"/>
        <w:autoSpaceDN w:val="0"/>
        <w:adjustRightInd w:val="0"/>
        <w:jc w:val="right"/>
        <w:outlineLvl w:val="1"/>
        <w:rPr>
          <w:rFonts w:ascii="Arial" w:hAnsi="Arial" w:cs="Arial"/>
        </w:rPr>
      </w:pPr>
    </w:p>
    <w:p w:rsidR="00507F31" w:rsidRPr="00D3735C" w:rsidRDefault="00507F31" w:rsidP="00797E14">
      <w:pPr>
        <w:widowControl w:val="0"/>
        <w:autoSpaceDE w:val="0"/>
        <w:autoSpaceDN w:val="0"/>
        <w:adjustRightInd w:val="0"/>
        <w:jc w:val="right"/>
        <w:outlineLvl w:val="1"/>
        <w:rPr>
          <w:rFonts w:ascii="Arial" w:hAnsi="Arial" w:cs="Arial"/>
        </w:rPr>
      </w:pPr>
      <w:r w:rsidRPr="00D3735C">
        <w:rPr>
          <w:rFonts w:ascii="Arial" w:hAnsi="Arial" w:cs="Arial"/>
        </w:rPr>
        <w:t>Приложение № 3</w:t>
      </w:r>
    </w:p>
    <w:p w:rsidR="00F22E29" w:rsidRPr="00D3735C" w:rsidRDefault="00F22E29" w:rsidP="00797E14">
      <w:pPr>
        <w:widowControl w:val="0"/>
        <w:autoSpaceDE w:val="0"/>
        <w:autoSpaceDN w:val="0"/>
        <w:adjustRightInd w:val="0"/>
        <w:ind w:firstLine="720"/>
        <w:jc w:val="right"/>
        <w:rPr>
          <w:rFonts w:ascii="Arial" w:hAnsi="Arial" w:cs="Arial"/>
        </w:rPr>
      </w:pPr>
      <w:r w:rsidRPr="00D3735C">
        <w:rPr>
          <w:rFonts w:ascii="Arial" w:hAnsi="Arial" w:cs="Arial"/>
        </w:rPr>
        <w:t xml:space="preserve">к Положению о порядке организации и </w:t>
      </w:r>
    </w:p>
    <w:p w:rsidR="00F22E29" w:rsidRPr="00D3735C" w:rsidRDefault="00F22E29" w:rsidP="00797E14">
      <w:pPr>
        <w:widowControl w:val="0"/>
        <w:autoSpaceDE w:val="0"/>
        <w:autoSpaceDN w:val="0"/>
        <w:adjustRightInd w:val="0"/>
        <w:ind w:firstLine="720"/>
        <w:jc w:val="right"/>
        <w:rPr>
          <w:rFonts w:ascii="Arial" w:hAnsi="Arial" w:cs="Arial"/>
        </w:rPr>
      </w:pPr>
      <w:r w:rsidRPr="00D3735C">
        <w:rPr>
          <w:rFonts w:ascii="Arial" w:hAnsi="Arial" w:cs="Arial"/>
        </w:rPr>
        <w:t xml:space="preserve">проведения публичных слушаний </w:t>
      </w:r>
    </w:p>
    <w:p w:rsidR="00F22E29" w:rsidRPr="00D3735C" w:rsidRDefault="00F22E29" w:rsidP="00797E14">
      <w:pPr>
        <w:widowControl w:val="0"/>
        <w:autoSpaceDE w:val="0"/>
        <w:autoSpaceDN w:val="0"/>
        <w:adjustRightInd w:val="0"/>
        <w:ind w:firstLine="720"/>
        <w:jc w:val="right"/>
        <w:rPr>
          <w:rFonts w:ascii="Arial" w:hAnsi="Arial" w:cs="Arial"/>
        </w:rPr>
      </w:pPr>
      <w:r w:rsidRPr="00D3735C">
        <w:rPr>
          <w:rFonts w:ascii="Arial" w:hAnsi="Arial" w:cs="Arial"/>
        </w:rPr>
        <w:t xml:space="preserve">в </w:t>
      </w:r>
      <w:proofErr w:type="spellStart"/>
      <w:r w:rsidR="00AC3D03" w:rsidRPr="00D3735C">
        <w:rPr>
          <w:rFonts w:ascii="Arial" w:hAnsi="Arial" w:cs="Arial"/>
        </w:rPr>
        <w:t>Удмуртско-Ташлинском</w:t>
      </w:r>
      <w:proofErr w:type="spellEnd"/>
      <w:r w:rsidR="005100CE" w:rsidRPr="00D3735C">
        <w:rPr>
          <w:rFonts w:ascii="Arial" w:hAnsi="Arial" w:cs="Arial"/>
        </w:rPr>
        <w:t xml:space="preserve"> </w:t>
      </w:r>
      <w:r w:rsidRPr="00D3735C">
        <w:rPr>
          <w:rFonts w:ascii="Arial" w:hAnsi="Arial" w:cs="Arial"/>
        </w:rPr>
        <w:t xml:space="preserve">сельском </w:t>
      </w:r>
    </w:p>
    <w:p w:rsidR="00F22E29" w:rsidRPr="00D3735C" w:rsidRDefault="00F22E29" w:rsidP="00797E14">
      <w:pPr>
        <w:widowControl w:val="0"/>
        <w:autoSpaceDE w:val="0"/>
        <w:autoSpaceDN w:val="0"/>
        <w:adjustRightInd w:val="0"/>
        <w:ind w:firstLine="720"/>
        <w:jc w:val="right"/>
        <w:rPr>
          <w:rFonts w:ascii="Arial" w:hAnsi="Arial" w:cs="Arial"/>
        </w:rPr>
      </w:pPr>
      <w:r w:rsidRPr="00D3735C">
        <w:rPr>
          <w:rFonts w:ascii="Arial" w:hAnsi="Arial" w:cs="Arial"/>
        </w:rPr>
        <w:t xml:space="preserve">поселении Бавлинского </w:t>
      </w:r>
      <w:proofErr w:type="gramStart"/>
      <w:r w:rsidRPr="00D3735C">
        <w:rPr>
          <w:rFonts w:ascii="Arial" w:hAnsi="Arial" w:cs="Arial"/>
        </w:rPr>
        <w:t>муниципального</w:t>
      </w:r>
      <w:proofErr w:type="gramEnd"/>
    </w:p>
    <w:p w:rsidR="00F22E29" w:rsidRPr="00D3735C" w:rsidRDefault="00F22E29" w:rsidP="00797E14">
      <w:pPr>
        <w:widowControl w:val="0"/>
        <w:autoSpaceDE w:val="0"/>
        <w:autoSpaceDN w:val="0"/>
        <w:adjustRightInd w:val="0"/>
        <w:ind w:firstLine="720"/>
        <w:jc w:val="right"/>
        <w:rPr>
          <w:rFonts w:ascii="Arial" w:hAnsi="Arial" w:cs="Arial"/>
        </w:rPr>
      </w:pPr>
      <w:r w:rsidRPr="00D3735C">
        <w:rPr>
          <w:rFonts w:ascii="Arial" w:hAnsi="Arial" w:cs="Arial"/>
        </w:rPr>
        <w:t>района Республики Татарстан</w:t>
      </w:r>
    </w:p>
    <w:p w:rsidR="00F22E29" w:rsidRPr="00D3735C" w:rsidRDefault="00F22E29" w:rsidP="00797E14">
      <w:pPr>
        <w:widowControl w:val="0"/>
        <w:autoSpaceDE w:val="0"/>
        <w:autoSpaceDN w:val="0"/>
        <w:adjustRightInd w:val="0"/>
        <w:ind w:firstLine="720"/>
        <w:jc w:val="right"/>
        <w:rPr>
          <w:rFonts w:ascii="Arial" w:hAnsi="Arial" w:cs="Arial"/>
        </w:rPr>
      </w:pPr>
    </w:p>
    <w:p w:rsidR="00507F31" w:rsidRPr="00D3735C" w:rsidRDefault="00507F31" w:rsidP="00797E14">
      <w:pPr>
        <w:widowControl w:val="0"/>
        <w:autoSpaceDE w:val="0"/>
        <w:autoSpaceDN w:val="0"/>
        <w:adjustRightInd w:val="0"/>
        <w:jc w:val="center"/>
        <w:rPr>
          <w:rFonts w:ascii="Arial" w:hAnsi="Arial" w:cs="Arial"/>
          <w:bCs/>
        </w:rPr>
      </w:pPr>
      <w:r w:rsidRPr="00D3735C">
        <w:rPr>
          <w:rFonts w:ascii="Arial" w:hAnsi="Arial" w:cs="Arial"/>
          <w:bCs/>
        </w:rPr>
        <w:t>ПОДПИСНОЙ ЛИСТ</w:t>
      </w:r>
    </w:p>
    <w:p w:rsidR="00507F31" w:rsidRPr="00D3735C" w:rsidRDefault="00507F31" w:rsidP="00797E14">
      <w:pPr>
        <w:widowControl w:val="0"/>
        <w:autoSpaceDE w:val="0"/>
        <w:autoSpaceDN w:val="0"/>
        <w:adjustRightInd w:val="0"/>
        <w:ind w:firstLine="720"/>
        <w:jc w:val="center"/>
        <w:rPr>
          <w:rFonts w:ascii="Arial" w:hAnsi="Arial" w:cs="Arial"/>
          <w:bCs/>
        </w:rPr>
      </w:pPr>
      <w:r w:rsidRPr="00D3735C">
        <w:rPr>
          <w:rFonts w:ascii="Arial" w:hAnsi="Arial" w:cs="Arial"/>
          <w:bCs/>
        </w:rPr>
        <w:t>ПУБЛИЧНЫХ СЛУШАНИЙ</w:t>
      </w:r>
    </w:p>
    <w:p w:rsidR="00507F31" w:rsidRPr="00D3735C" w:rsidRDefault="00507F31" w:rsidP="00797E14">
      <w:pPr>
        <w:pStyle w:val="ConsPlusNonformat"/>
        <w:ind w:firstLine="786"/>
        <w:rPr>
          <w:rFonts w:ascii="Arial" w:hAnsi="Arial" w:cs="Arial"/>
          <w:sz w:val="24"/>
          <w:szCs w:val="24"/>
        </w:rPr>
      </w:pPr>
      <w:r w:rsidRPr="00D3735C">
        <w:rPr>
          <w:rFonts w:ascii="Arial" w:hAnsi="Arial" w:cs="Arial"/>
          <w:sz w:val="24"/>
          <w:szCs w:val="24"/>
        </w:rPr>
        <w:t>По вопросу: «___________________________________________________________________________________________________________</w:t>
      </w:r>
      <w:r w:rsidR="00F22E29" w:rsidRPr="00D3735C">
        <w:rPr>
          <w:rFonts w:ascii="Arial" w:hAnsi="Arial" w:cs="Arial"/>
          <w:sz w:val="24"/>
          <w:szCs w:val="24"/>
        </w:rPr>
        <w:t>_______________________________</w:t>
      </w:r>
      <w:r w:rsidRPr="00D3735C">
        <w:rPr>
          <w:rFonts w:ascii="Arial" w:hAnsi="Arial" w:cs="Arial"/>
          <w:sz w:val="24"/>
          <w:szCs w:val="24"/>
        </w:rPr>
        <w:t>»</w:t>
      </w:r>
    </w:p>
    <w:p w:rsidR="00507F31" w:rsidRPr="00D3735C" w:rsidRDefault="00507F31" w:rsidP="00797E14">
      <w:pPr>
        <w:pStyle w:val="ConsPlusNonformat"/>
        <w:ind w:firstLine="720"/>
        <w:rPr>
          <w:rFonts w:ascii="Arial" w:hAnsi="Arial" w:cs="Arial"/>
          <w:sz w:val="24"/>
          <w:szCs w:val="24"/>
        </w:rPr>
      </w:pPr>
    </w:p>
    <w:p w:rsidR="00507F31" w:rsidRPr="00D3735C" w:rsidRDefault="00507F31" w:rsidP="00797E14">
      <w:pPr>
        <w:pStyle w:val="ConsPlusNonformat"/>
        <w:ind w:firstLine="720"/>
        <w:jc w:val="both"/>
        <w:rPr>
          <w:rFonts w:ascii="Arial" w:hAnsi="Arial" w:cs="Arial"/>
          <w:sz w:val="24"/>
          <w:szCs w:val="24"/>
        </w:rPr>
      </w:pPr>
      <w:r w:rsidRPr="00D3735C">
        <w:rPr>
          <w:rFonts w:ascii="Arial" w:hAnsi="Arial" w:cs="Arial"/>
          <w:sz w:val="24"/>
          <w:szCs w:val="24"/>
        </w:rPr>
        <w:t xml:space="preserve">Мы, нижеподписавшиеся, поддерживаем проведение публичных слушаний по инициативе населения ____________ </w:t>
      </w:r>
      <w:r w:rsidR="00123A2D" w:rsidRPr="00D3735C">
        <w:rPr>
          <w:rFonts w:ascii="Arial" w:hAnsi="Arial" w:cs="Arial"/>
          <w:sz w:val="24"/>
          <w:szCs w:val="24"/>
        </w:rPr>
        <w:t>Бавлинского</w:t>
      </w:r>
      <w:r w:rsidRPr="00D3735C">
        <w:rPr>
          <w:rFonts w:ascii="Arial" w:hAnsi="Arial" w:cs="Arial"/>
          <w:sz w:val="24"/>
          <w:szCs w:val="24"/>
        </w:rPr>
        <w:t xml:space="preserve"> муниципального района Республики Татарстан</w:t>
      </w:r>
      <w:r w:rsidR="00F22E29" w:rsidRPr="00D3735C">
        <w:rPr>
          <w:rFonts w:ascii="Arial" w:hAnsi="Arial" w:cs="Arial"/>
          <w:sz w:val="24"/>
          <w:szCs w:val="24"/>
        </w:rPr>
        <w:t xml:space="preserve"> </w:t>
      </w:r>
      <w:r w:rsidRPr="00D3735C">
        <w:rPr>
          <w:rFonts w:ascii="Arial" w:hAnsi="Arial" w:cs="Arial"/>
          <w:sz w:val="24"/>
          <w:szCs w:val="24"/>
        </w:rPr>
        <w:t>по вопросу:</w:t>
      </w:r>
    </w:p>
    <w:p w:rsidR="00507F31" w:rsidRPr="00D3735C" w:rsidRDefault="00507F31" w:rsidP="00797E14">
      <w:pPr>
        <w:pStyle w:val="ConsPlusNonformat"/>
        <w:rPr>
          <w:rFonts w:ascii="Arial" w:hAnsi="Arial" w:cs="Arial"/>
          <w:sz w:val="24"/>
          <w:szCs w:val="24"/>
        </w:rPr>
      </w:pPr>
      <w:r w:rsidRPr="00D3735C">
        <w:rPr>
          <w:rFonts w:ascii="Arial" w:hAnsi="Arial" w:cs="Arial"/>
          <w:sz w:val="24"/>
          <w:szCs w:val="24"/>
        </w:rPr>
        <w:t>«___________________________________________________________________________________________________________________________________________</w:t>
      </w:r>
    </w:p>
    <w:p w:rsidR="00507F31" w:rsidRPr="00D3735C" w:rsidRDefault="00507F31" w:rsidP="00797E14">
      <w:pPr>
        <w:pStyle w:val="ConsPlusNonformat"/>
        <w:rPr>
          <w:rFonts w:ascii="Arial" w:hAnsi="Arial" w:cs="Arial"/>
          <w:sz w:val="24"/>
          <w:szCs w:val="24"/>
        </w:rPr>
      </w:pPr>
      <w:r w:rsidRPr="00D3735C">
        <w:rPr>
          <w:rFonts w:ascii="Arial" w:hAnsi="Arial" w:cs="Arial"/>
          <w:sz w:val="24"/>
          <w:szCs w:val="24"/>
        </w:rPr>
        <w:t>______________________</w:t>
      </w:r>
      <w:r w:rsidR="00F22E29" w:rsidRPr="00D3735C">
        <w:rPr>
          <w:rFonts w:ascii="Arial" w:hAnsi="Arial" w:cs="Arial"/>
          <w:sz w:val="24"/>
          <w:szCs w:val="24"/>
        </w:rPr>
        <w:t>______</w:t>
      </w:r>
      <w:r w:rsidRPr="00D3735C">
        <w:rPr>
          <w:rFonts w:ascii="Arial" w:hAnsi="Arial" w:cs="Arial"/>
          <w:sz w:val="24"/>
          <w:szCs w:val="24"/>
        </w:rPr>
        <w:t>_________________________________________»</w:t>
      </w:r>
    </w:p>
    <w:p w:rsidR="00507F31" w:rsidRPr="00D3735C" w:rsidRDefault="00507F31" w:rsidP="00797E14">
      <w:pPr>
        <w:widowControl w:val="0"/>
        <w:autoSpaceDE w:val="0"/>
        <w:autoSpaceDN w:val="0"/>
        <w:adjustRightInd w:val="0"/>
        <w:ind w:firstLine="720"/>
        <w:jc w:val="both"/>
        <w:rPr>
          <w:rFonts w:ascii="Arial" w:hAnsi="Arial" w:cs="Arial"/>
        </w:rPr>
      </w:pPr>
    </w:p>
    <w:tbl>
      <w:tblPr>
        <w:tblW w:w="10212" w:type="dxa"/>
        <w:tblCellSpacing w:w="5" w:type="nil"/>
        <w:tblInd w:w="-285" w:type="dxa"/>
        <w:tblLayout w:type="fixed"/>
        <w:tblCellMar>
          <w:left w:w="75" w:type="dxa"/>
          <w:right w:w="75" w:type="dxa"/>
        </w:tblCellMar>
        <w:tblLook w:val="0000" w:firstRow="0" w:lastRow="0" w:firstColumn="0" w:lastColumn="0" w:noHBand="0" w:noVBand="0"/>
      </w:tblPr>
      <w:tblGrid>
        <w:gridCol w:w="540"/>
        <w:gridCol w:w="1800"/>
        <w:gridCol w:w="2160"/>
        <w:gridCol w:w="1814"/>
        <w:gridCol w:w="2126"/>
        <w:gridCol w:w="1772"/>
      </w:tblGrid>
      <w:tr w:rsidR="00D3735C" w:rsidRPr="00D3735C" w:rsidTr="00123A2D">
        <w:trPr>
          <w:trHeight w:val="2576"/>
          <w:tblCellSpacing w:w="5" w:type="nil"/>
        </w:trPr>
        <w:tc>
          <w:tcPr>
            <w:tcW w:w="540" w:type="dxa"/>
            <w:tcBorders>
              <w:top w:val="single" w:sz="4" w:space="0" w:color="auto"/>
              <w:left w:val="single" w:sz="4" w:space="0" w:color="auto"/>
              <w:right w:val="single" w:sz="4" w:space="0" w:color="auto"/>
            </w:tcBorders>
          </w:tcPr>
          <w:p w:rsidR="00507F31" w:rsidRPr="00D3735C" w:rsidRDefault="00507F31" w:rsidP="00797E14">
            <w:pPr>
              <w:pStyle w:val="ConsPlusCell"/>
              <w:ind w:hanging="75"/>
              <w:rPr>
                <w:rFonts w:ascii="Arial" w:hAnsi="Arial" w:cs="Arial"/>
              </w:rPr>
            </w:pPr>
            <w:r w:rsidRPr="00D3735C">
              <w:rPr>
                <w:rFonts w:ascii="Arial" w:hAnsi="Arial" w:cs="Arial"/>
              </w:rPr>
              <w:t xml:space="preserve">№ </w:t>
            </w:r>
          </w:p>
          <w:p w:rsidR="00507F31" w:rsidRPr="00D3735C" w:rsidRDefault="00507F31" w:rsidP="00797E14">
            <w:pPr>
              <w:pStyle w:val="ConsPlusCell"/>
              <w:ind w:hanging="75"/>
              <w:rPr>
                <w:rFonts w:ascii="Arial" w:hAnsi="Arial" w:cs="Arial"/>
              </w:rPr>
            </w:pPr>
            <w:proofErr w:type="gramStart"/>
            <w:r w:rsidRPr="00D3735C">
              <w:rPr>
                <w:rFonts w:ascii="Arial" w:hAnsi="Arial" w:cs="Arial"/>
              </w:rPr>
              <w:t>п</w:t>
            </w:r>
            <w:proofErr w:type="gramEnd"/>
            <w:r w:rsidRPr="00D3735C">
              <w:rPr>
                <w:rFonts w:ascii="Arial" w:hAnsi="Arial" w:cs="Arial"/>
              </w:rPr>
              <w:t>/п</w:t>
            </w:r>
          </w:p>
        </w:tc>
        <w:tc>
          <w:tcPr>
            <w:tcW w:w="1800" w:type="dxa"/>
            <w:tcBorders>
              <w:top w:val="single" w:sz="4" w:space="0" w:color="auto"/>
              <w:left w:val="single" w:sz="4" w:space="0" w:color="auto"/>
              <w:right w:val="single" w:sz="4" w:space="0" w:color="auto"/>
            </w:tcBorders>
          </w:tcPr>
          <w:p w:rsidR="00507F31" w:rsidRPr="00D3735C" w:rsidRDefault="00507F31" w:rsidP="00797E14">
            <w:pPr>
              <w:pStyle w:val="ConsPlusCell"/>
              <w:rPr>
                <w:rFonts w:ascii="Arial" w:hAnsi="Arial" w:cs="Arial"/>
              </w:rPr>
            </w:pPr>
            <w:r w:rsidRPr="00D3735C">
              <w:rPr>
                <w:rFonts w:ascii="Arial" w:hAnsi="Arial" w:cs="Arial"/>
              </w:rPr>
              <w:t xml:space="preserve">Фамилия, </w:t>
            </w:r>
          </w:p>
          <w:p w:rsidR="00507F31" w:rsidRPr="00D3735C" w:rsidRDefault="00507F31" w:rsidP="00797E14">
            <w:pPr>
              <w:pStyle w:val="ConsPlusCell"/>
              <w:rPr>
                <w:rFonts w:ascii="Arial" w:hAnsi="Arial" w:cs="Arial"/>
              </w:rPr>
            </w:pPr>
            <w:r w:rsidRPr="00D3735C">
              <w:rPr>
                <w:rFonts w:ascii="Arial" w:hAnsi="Arial" w:cs="Arial"/>
              </w:rPr>
              <w:t xml:space="preserve">имя, отчество </w:t>
            </w:r>
          </w:p>
        </w:tc>
        <w:tc>
          <w:tcPr>
            <w:tcW w:w="2160" w:type="dxa"/>
            <w:tcBorders>
              <w:top w:val="single" w:sz="4" w:space="0" w:color="auto"/>
              <w:left w:val="single" w:sz="4" w:space="0" w:color="auto"/>
              <w:right w:val="single" w:sz="4" w:space="0" w:color="auto"/>
            </w:tcBorders>
          </w:tcPr>
          <w:p w:rsidR="00507F31" w:rsidRPr="00D3735C" w:rsidRDefault="00507F31" w:rsidP="00797E14">
            <w:pPr>
              <w:pStyle w:val="ConsPlusCell"/>
              <w:jc w:val="both"/>
              <w:rPr>
                <w:rFonts w:ascii="Arial" w:hAnsi="Arial" w:cs="Arial"/>
              </w:rPr>
            </w:pPr>
            <w:r w:rsidRPr="00D3735C">
              <w:rPr>
                <w:rFonts w:ascii="Arial" w:hAnsi="Arial" w:cs="Arial"/>
              </w:rPr>
              <w:t>Год рождения в возрасте 18 лет (дополнительно число и месяц рождения)</w:t>
            </w:r>
          </w:p>
        </w:tc>
        <w:tc>
          <w:tcPr>
            <w:tcW w:w="1814" w:type="dxa"/>
            <w:tcBorders>
              <w:top w:val="single" w:sz="4" w:space="0" w:color="auto"/>
              <w:left w:val="single" w:sz="4" w:space="0" w:color="auto"/>
              <w:right w:val="single" w:sz="4" w:space="0" w:color="auto"/>
            </w:tcBorders>
          </w:tcPr>
          <w:p w:rsidR="00507F31" w:rsidRPr="00D3735C" w:rsidRDefault="00507F31" w:rsidP="00797E14">
            <w:pPr>
              <w:pStyle w:val="ConsPlusCell"/>
              <w:rPr>
                <w:rFonts w:ascii="Arial" w:hAnsi="Arial" w:cs="Arial"/>
              </w:rPr>
            </w:pPr>
            <w:r w:rsidRPr="00D3735C">
              <w:rPr>
                <w:rFonts w:ascii="Arial" w:hAnsi="Arial" w:cs="Arial"/>
              </w:rPr>
              <w:t>Адрес места жительства</w:t>
            </w:r>
          </w:p>
          <w:p w:rsidR="00507F31" w:rsidRPr="00D3735C" w:rsidRDefault="00507F31" w:rsidP="00797E14">
            <w:pPr>
              <w:pStyle w:val="ConsPlusCell"/>
              <w:rPr>
                <w:rFonts w:ascii="Arial" w:hAnsi="Arial" w:cs="Arial"/>
              </w:rPr>
            </w:pPr>
          </w:p>
        </w:tc>
        <w:tc>
          <w:tcPr>
            <w:tcW w:w="2126" w:type="dxa"/>
            <w:tcBorders>
              <w:top w:val="single" w:sz="4" w:space="0" w:color="auto"/>
              <w:left w:val="single" w:sz="4" w:space="0" w:color="auto"/>
              <w:right w:val="single" w:sz="4" w:space="0" w:color="auto"/>
            </w:tcBorders>
          </w:tcPr>
          <w:p w:rsidR="00507F31" w:rsidRPr="00D3735C" w:rsidRDefault="00507F31" w:rsidP="00797E14">
            <w:pPr>
              <w:pStyle w:val="ConsPlusCell"/>
              <w:rPr>
                <w:rFonts w:ascii="Arial" w:hAnsi="Arial" w:cs="Arial"/>
              </w:rPr>
            </w:pPr>
            <w:r w:rsidRPr="00D3735C">
              <w:rPr>
                <w:rFonts w:ascii="Arial" w:hAnsi="Arial" w:cs="Arial"/>
              </w:rPr>
              <w:t xml:space="preserve">Серия и </w:t>
            </w:r>
          </w:p>
          <w:p w:rsidR="00507F31" w:rsidRPr="00D3735C" w:rsidRDefault="00507F31" w:rsidP="00797E14">
            <w:pPr>
              <w:pStyle w:val="ConsPlusCell"/>
              <w:rPr>
                <w:rFonts w:ascii="Arial" w:hAnsi="Arial" w:cs="Arial"/>
              </w:rPr>
            </w:pPr>
            <w:r w:rsidRPr="00D3735C">
              <w:rPr>
                <w:rFonts w:ascii="Arial" w:hAnsi="Arial" w:cs="Arial"/>
              </w:rPr>
              <w:t xml:space="preserve">номер паспорта </w:t>
            </w:r>
          </w:p>
          <w:p w:rsidR="00507F31" w:rsidRPr="00D3735C" w:rsidRDefault="00507F31" w:rsidP="00797E14">
            <w:pPr>
              <w:pStyle w:val="ConsPlusCell"/>
              <w:rPr>
                <w:rFonts w:ascii="Arial" w:hAnsi="Arial" w:cs="Arial"/>
              </w:rPr>
            </w:pPr>
            <w:r w:rsidRPr="00D3735C">
              <w:rPr>
                <w:rFonts w:ascii="Arial" w:hAnsi="Arial" w:cs="Arial"/>
              </w:rPr>
              <w:t>или документа,</w:t>
            </w:r>
          </w:p>
          <w:p w:rsidR="00507F31" w:rsidRPr="00D3735C" w:rsidRDefault="00507F31" w:rsidP="00797E14">
            <w:pPr>
              <w:pStyle w:val="ConsPlusCell"/>
              <w:rPr>
                <w:rFonts w:ascii="Arial" w:hAnsi="Arial" w:cs="Arial"/>
              </w:rPr>
            </w:pPr>
            <w:r w:rsidRPr="00D3735C">
              <w:rPr>
                <w:rFonts w:ascii="Arial" w:hAnsi="Arial" w:cs="Arial"/>
              </w:rPr>
              <w:t xml:space="preserve">заменяющего паспорт гражданина  </w:t>
            </w:r>
          </w:p>
        </w:tc>
        <w:tc>
          <w:tcPr>
            <w:tcW w:w="1772" w:type="dxa"/>
            <w:tcBorders>
              <w:top w:val="single" w:sz="4" w:space="0" w:color="auto"/>
              <w:left w:val="single" w:sz="4" w:space="0" w:color="auto"/>
              <w:right w:val="single" w:sz="4" w:space="0" w:color="auto"/>
            </w:tcBorders>
          </w:tcPr>
          <w:p w:rsidR="00507F31" w:rsidRPr="00D3735C" w:rsidRDefault="00507F31" w:rsidP="00797E14">
            <w:pPr>
              <w:pStyle w:val="ConsPlusCell"/>
              <w:rPr>
                <w:rFonts w:ascii="Arial" w:hAnsi="Arial" w:cs="Arial"/>
              </w:rPr>
            </w:pPr>
            <w:r w:rsidRPr="00D3735C">
              <w:rPr>
                <w:rFonts w:ascii="Arial" w:hAnsi="Arial" w:cs="Arial"/>
              </w:rPr>
              <w:t>Личная подпись</w:t>
            </w:r>
          </w:p>
        </w:tc>
      </w:tr>
      <w:tr w:rsidR="00D3735C" w:rsidRPr="00D3735C" w:rsidTr="00123A2D">
        <w:trPr>
          <w:tblCellSpacing w:w="5" w:type="nil"/>
        </w:trPr>
        <w:tc>
          <w:tcPr>
            <w:tcW w:w="540"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1800"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2160"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1814"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2126"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1772"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r>
      <w:tr w:rsidR="00D3735C" w:rsidRPr="00D3735C" w:rsidTr="00123A2D">
        <w:trPr>
          <w:tblCellSpacing w:w="5" w:type="nil"/>
        </w:trPr>
        <w:tc>
          <w:tcPr>
            <w:tcW w:w="540"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1800"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2160"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1814"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2126"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1772"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r>
      <w:tr w:rsidR="00D3735C" w:rsidRPr="00D3735C" w:rsidTr="00123A2D">
        <w:trPr>
          <w:tblCellSpacing w:w="5" w:type="nil"/>
        </w:trPr>
        <w:tc>
          <w:tcPr>
            <w:tcW w:w="540"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1800"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2160"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1814"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2126"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1772"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r>
    </w:tbl>
    <w:p w:rsidR="00507F31" w:rsidRPr="00D3735C" w:rsidRDefault="00507F31" w:rsidP="00797E14">
      <w:pPr>
        <w:widowControl w:val="0"/>
        <w:autoSpaceDE w:val="0"/>
        <w:autoSpaceDN w:val="0"/>
        <w:adjustRightInd w:val="0"/>
        <w:ind w:firstLine="720"/>
        <w:jc w:val="both"/>
        <w:rPr>
          <w:rFonts w:ascii="Arial" w:hAnsi="Arial" w:cs="Arial"/>
        </w:rPr>
      </w:pPr>
    </w:p>
    <w:p w:rsidR="00507F31" w:rsidRPr="00D3735C" w:rsidRDefault="00507F31" w:rsidP="00797E14">
      <w:pPr>
        <w:pStyle w:val="ConsPlusNonformat"/>
        <w:ind w:firstLine="720"/>
        <w:rPr>
          <w:rFonts w:ascii="Arial" w:hAnsi="Arial" w:cs="Arial"/>
          <w:sz w:val="24"/>
          <w:szCs w:val="24"/>
        </w:rPr>
      </w:pPr>
      <w:r w:rsidRPr="00D3735C">
        <w:rPr>
          <w:rFonts w:ascii="Arial" w:hAnsi="Arial" w:cs="Arial"/>
          <w:sz w:val="24"/>
          <w:szCs w:val="24"/>
        </w:rPr>
        <w:t>Подписной лист удостоверяю:</w:t>
      </w:r>
    </w:p>
    <w:p w:rsidR="00507F31" w:rsidRPr="00D3735C" w:rsidRDefault="00507F31" w:rsidP="00797E14">
      <w:pPr>
        <w:pStyle w:val="ConsPlusNonformat"/>
        <w:rPr>
          <w:rFonts w:ascii="Arial" w:hAnsi="Arial" w:cs="Arial"/>
          <w:sz w:val="24"/>
          <w:szCs w:val="24"/>
        </w:rPr>
      </w:pPr>
      <w:r w:rsidRPr="00D3735C">
        <w:rPr>
          <w:rFonts w:ascii="Arial" w:hAnsi="Arial" w:cs="Arial"/>
          <w:sz w:val="24"/>
          <w:szCs w:val="24"/>
        </w:rPr>
        <w:t>______________________________________________________________________</w:t>
      </w:r>
    </w:p>
    <w:p w:rsidR="00507F31" w:rsidRPr="00D3735C" w:rsidRDefault="00507F31" w:rsidP="00797E14">
      <w:pPr>
        <w:pStyle w:val="ConsPlusNonformat"/>
        <w:rPr>
          <w:rFonts w:ascii="Arial" w:hAnsi="Arial" w:cs="Arial"/>
          <w:sz w:val="24"/>
          <w:szCs w:val="24"/>
        </w:rPr>
      </w:pPr>
      <w:r w:rsidRPr="00D3735C">
        <w:rPr>
          <w:rFonts w:ascii="Arial" w:hAnsi="Arial" w:cs="Arial"/>
          <w:sz w:val="24"/>
          <w:szCs w:val="24"/>
        </w:rPr>
        <w:t>______________________________________________________________________</w:t>
      </w:r>
    </w:p>
    <w:p w:rsidR="00507F31" w:rsidRPr="00D3735C" w:rsidRDefault="00507F31" w:rsidP="00797E14">
      <w:pPr>
        <w:pStyle w:val="ConsPlusNonformat"/>
        <w:jc w:val="both"/>
        <w:rPr>
          <w:rFonts w:ascii="Arial" w:hAnsi="Arial" w:cs="Arial"/>
          <w:sz w:val="24"/>
          <w:szCs w:val="24"/>
        </w:rPr>
      </w:pPr>
      <w:r w:rsidRPr="00D3735C">
        <w:rPr>
          <w:rFonts w:ascii="Arial" w:hAnsi="Arial" w:cs="Arial"/>
          <w:sz w:val="24"/>
          <w:szCs w:val="24"/>
        </w:rPr>
        <w:t>(фамилия, имя, отчество, серия, номер и дата выдачи паспорта или документа, заменяющего паспорт гражданина, с указанием наименования или кода выдавшего его органа, адрес места жительства лица, собиравшего подписи, его подпись и дата ее внесения).</w:t>
      </w:r>
    </w:p>
    <w:p w:rsidR="00507F31" w:rsidRPr="00D3735C" w:rsidRDefault="00507F31" w:rsidP="00797E14">
      <w:pPr>
        <w:widowControl w:val="0"/>
        <w:autoSpaceDE w:val="0"/>
        <w:autoSpaceDN w:val="0"/>
        <w:adjustRightInd w:val="0"/>
        <w:ind w:firstLine="720"/>
        <w:jc w:val="both"/>
        <w:rPr>
          <w:rFonts w:ascii="Arial" w:hAnsi="Arial" w:cs="Arial"/>
        </w:rPr>
      </w:pPr>
    </w:p>
    <w:p w:rsidR="00507F31" w:rsidRPr="00D3735C" w:rsidRDefault="00507F31" w:rsidP="00797E14">
      <w:pPr>
        <w:pStyle w:val="ConsPlusNonformat"/>
        <w:ind w:firstLine="360"/>
        <w:rPr>
          <w:rFonts w:ascii="Arial" w:hAnsi="Arial" w:cs="Arial"/>
          <w:sz w:val="24"/>
          <w:szCs w:val="24"/>
        </w:rPr>
      </w:pPr>
      <w:r w:rsidRPr="00D3735C">
        <w:rPr>
          <w:rFonts w:ascii="Arial" w:hAnsi="Arial" w:cs="Arial"/>
          <w:sz w:val="24"/>
          <w:szCs w:val="24"/>
        </w:rPr>
        <w:t>Уполномоченный представитель</w:t>
      </w:r>
    </w:p>
    <w:p w:rsidR="00507F31" w:rsidRPr="00D3735C" w:rsidRDefault="00507F31" w:rsidP="00797E14">
      <w:pPr>
        <w:pStyle w:val="ConsPlusNonformat"/>
        <w:ind w:firstLine="360"/>
        <w:rPr>
          <w:rFonts w:ascii="Arial" w:hAnsi="Arial" w:cs="Arial"/>
          <w:sz w:val="24"/>
          <w:szCs w:val="24"/>
        </w:rPr>
      </w:pPr>
      <w:r w:rsidRPr="00D3735C">
        <w:rPr>
          <w:rFonts w:ascii="Arial" w:hAnsi="Arial" w:cs="Arial"/>
          <w:sz w:val="24"/>
          <w:szCs w:val="24"/>
        </w:rPr>
        <w:t>инициативной группы граждан     _______</w:t>
      </w:r>
      <w:r w:rsidR="000235A2" w:rsidRPr="00D3735C">
        <w:rPr>
          <w:rFonts w:ascii="Arial" w:hAnsi="Arial" w:cs="Arial"/>
          <w:sz w:val="24"/>
          <w:szCs w:val="24"/>
        </w:rPr>
        <w:t>__</w:t>
      </w:r>
      <w:r w:rsidRPr="00D3735C">
        <w:rPr>
          <w:rFonts w:ascii="Arial" w:hAnsi="Arial" w:cs="Arial"/>
          <w:sz w:val="24"/>
          <w:szCs w:val="24"/>
        </w:rPr>
        <w:t>_______     ____</w:t>
      </w:r>
      <w:r w:rsidR="000235A2" w:rsidRPr="00D3735C">
        <w:rPr>
          <w:rFonts w:ascii="Arial" w:hAnsi="Arial" w:cs="Arial"/>
          <w:sz w:val="24"/>
          <w:szCs w:val="24"/>
        </w:rPr>
        <w:t>______</w:t>
      </w:r>
      <w:r w:rsidRPr="00D3735C">
        <w:rPr>
          <w:rFonts w:ascii="Arial" w:hAnsi="Arial" w:cs="Arial"/>
          <w:sz w:val="24"/>
          <w:szCs w:val="24"/>
        </w:rPr>
        <w:t>__________</w:t>
      </w:r>
    </w:p>
    <w:p w:rsidR="00507F31" w:rsidRPr="00D3735C" w:rsidRDefault="000235A2" w:rsidP="00797E14">
      <w:pPr>
        <w:pStyle w:val="ConsPlusNonformat"/>
        <w:ind w:firstLine="720"/>
        <w:rPr>
          <w:rFonts w:ascii="Arial" w:hAnsi="Arial" w:cs="Arial"/>
          <w:sz w:val="24"/>
          <w:szCs w:val="24"/>
        </w:rPr>
      </w:pPr>
      <w:r w:rsidRPr="00D3735C">
        <w:rPr>
          <w:rFonts w:ascii="Arial" w:hAnsi="Arial" w:cs="Arial"/>
          <w:sz w:val="24"/>
          <w:szCs w:val="24"/>
        </w:rPr>
        <w:t xml:space="preserve">                                                                         </w:t>
      </w:r>
      <w:r w:rsidR="00507F31" w:rsidRPr="00D3735C">
        <w:rPr>
          <w:rFonts w:ascii="Arial" w:hAnsi="Arial" w:cs="Arial"/>
          <w:sz w:val="24"/>
          <w:szCs w:val="24"/>
        </w:rPr>
        <w:t xml:space="preserve">(подпись)   </w:t>
      </w:r>
      <w:r w:rsidRPr="00D3735C">
        <w:rPr>
          <w:rFonts w:ascii="Arial" w:hAnsi="Arial" w:cs="Arial"/>
          <w:sz w:val="24"/>
          <w:szCs w:val="24"/>
        </w:rPr>
        <w:t xml:space="preserve">                     </w:t>
      </w:r>
      <w:r w:rsidR="00507F31" w:rsidRPr="00D3735C">
        <w:rPr>
          <w:rFonts w:ascii="Arial" w:hAnsi="Arial" w:cs="Arial"/>
          <w:sz w:val="24"/>
          <w:szCs w:val="24"/>
        </w:rPr>
        <w:t xml:space="preserve">        (Ф.И.О.)</w:t>
      </w:r>
    </w:p>
    <w:p w:rsidR="000235A2" w:rsidRPr="00D3735C" w:rsidRDefault="000235A2" w:rsidP="00797E14">
      <w:pPr>
        <w:pStyle w:val="ConsPlusNonformat"/>
        <w:ind w:firstLine="720"/>
        <w:rPr>
          <w:rFonts w:ascii="Arial" w:hAnsi="Arial" w:cs="Arial"/>
          <w:sz w:val="24"/>
          <w:szCs w:val="24"/>
        </w:rPr>
      </w:pPr>
    </w:p>
    <w:p w:rsidR="00507F31" w:rsidRPr="00D3735C" w:rsidRDefault="00507F31" w:rsidP="00797E14">
      <w:pPr>
        <w:widowControl w:val="0"/>
        <w:autoSpaceDE w:val="0"/>
        <w:autoSpaceDN w:val="0"/>
        <w:adjustRightInd w:val="0"/>
        <w:ind w:hanging="360"/>
        <w:rPr>
          <w:rFonts w:ascii="Arial" w:hAnsi="Arial" w:cs="Arial"/>
        </w:rPr>
        <w:sectPr w:rsidR="00507F31" w:rsidRPr="00D3735C" w:rsidSect="00D3735C">
          <w:pgSz w:w="11906" w:h="16838"/>
          <w:pgMar w:top="1134" w:right="567" w:bottom="1134" w:left="1134" w:header="709" w:footer="709" w:gutter="0"/>
          <w:cols w:space="708"/>
          <w:docGrid w:linePitch="360"/>
        </w:sectPr>
      </w:pPr>
    </w:p>
    <w:p w:rsidR="00507F31" w:rsidRPr="00D3735C" w:rsidRDefault="00507F31" w:rsidP="00797E14">
      <w:pPr>
        <w:widowControl w:val="0"/>
        <w:autoSpaceDE w:val="0"/>
        <w:autoSpaceDN w:val="0"/>
        <w:adjustRightInd w:val="0"/>
        <w:jc w:val="right"/>
        <w:outlineLvl w:val="1"/>
        <w:rPr>
          <w:rFonts w:ascii="Arial" w:hAnsi="Arial" w:cs="Arial"/>
        </w:rPr>
      </w:pPr>
      <w:r w:rsidRPr="00D3735C">
        <w:rPr>
          <w:rFonts w:ascii="Arial" w:hAnsi="Arial" w:cs="Arial"/>
        </w:rPr>
        <w:t>Приложение № 4</w:t>
      </w:r>
    </w:p>
    <w:p w:rsidR="00244BB7" w:rsidRPr="00D3735C" w:rsidRDefault="00244BB7" w:rsidP="00244BB7">
      <w:pPr>
        <w:widowControl w:val="0"/>
        <w:autoSpaceDE w:val="0"/>
        <w:autoSpaceDN w:val="0"/>
        <w:adjustRightInd w:val="0"/>
        <w:jc w:val="right"/>
        <w:rPr>
          <w:rFonts w:ascii="Arial" w:hAnsi="Arial" w:cs="Arial"/>
        </w:rPr>
      </w:pPr>
      <w:r w:rsidRPr="00D3735C">
        <w:rPr>
          <w:rFonts w:ascii="Arial" w:hAnsi="Arial" w:cs="Arial"/>
        </w:rPr>
        <w:t xml:space="preserve">к Положению о порядке организации и </w:t>
      </w:r>
    </w:p>
    <w:p w:rsidR="00244BB7" w:rsidRPr="00D3735C" w:rsidRDefault="00244BB7" w:rsidP="00244BB7">
      <w:pPr>
        <w:widowControl w:val="0"/>
        <w:autoSpaceDE w:val="0"/>
        <w:autoSpaceDN w:val="0"/>
        <w:adjustRightInd w:val="0"/>
        <w:jc w:val="right"/>
        <w:rPr>
          <w:rFonts w:ascii="Arial" w:hAnsi="Arial" w:cs="Arial"/>
        </w:rPr>
      </w:pPr>
      <w:r w:rsidRPr="00D3735C">
        <w:rPr>
          <w:rFonts w:ascii="Arial" w:hAnsi="Arial" w:cs="Arial"/>
        </w:rPr>
        <w:t xml:space="preserve">проведения публичных слушаний </w:t>
      </w:r>
    </w:p>
    <w:p w:rsidR="00244BB7" w:rsidRPr="00D3735C" w:rsidRDefault="00244BB7" w:rsidP="00244BB7">
      <w:pPr>
        <w:widowControl w:val="0"/>
        <w:autoSpaceDE w:val="0"/>
        <w:autoSpaceDN w:val="0"/>
        <w:adjustRightInd w:val="0"/>
        <w:jc w:val="right"/>
        <w:rPr>
          <w:rFonts w:ascii="Arial" w:hAnsi="Arial" w:cs="Arial"/>
        </w:rPr>
      </w:pPr>
      <w:r w:rsidRPr="00D3735C">
        <w:rPr>
          <w:rFonts w:ascii="Arial" w:hAnsi="Arial" w:cs="Arial"/>
        </w:rPr>
        <w:t xml:space="preserve">в </w:t>
      </w:r>
      <w:proofErr w:type="spellStart"/>
      <w:r w:rsidR="00AC3D03" w:rsidRPr="00D3735C">
        <w:rPr>
          <w:rFonts w:ascii="Arial" w:hAnsi="Arial" w:cs="Arial"/>
        </w:rPr>
        <w:t>Удмуртско-Ташлинском</w:t>
      </w:r>
      <w:proofErr w:type="spellEnd"/>
      <w:r w:rsidR="008D1A34" w:rsidRPr="00D3735C">
        <w:rPr>
          <w:rFonts w:ascii="Arial" w:hAnsi="Arial" w:cs="Arial"/>
        </w:rPr>
        <w:t xml:space="preserve"> </w:t>
      </w:r>
      <w:r w:rsidRPr="00D3735C">
        <w:rPr>
          <w:rFonts w:ascii="Arial" w:hAnsi="Arial" w:cs="Arial"/>
        </w:rPr>
        <w:t xml:space="preserve">сельском </w:t>
      </w:r>
    </w:p>
    <w:p w:rsidR="00244BB7" w:rsidRPr="00D3735C" w:rsidRDefault="00244BB7" w:rsidP="00244BB7">
      <w:pPr>
        <w:widowControl w:val="0"/>
        <w:autoSpaceDE w:val="0"/>
        <w:autoSpaceDN w:val="0"/>
        <w:adjustRightInd w:val="0"/>
        <w:jc w:val="right"/>
        <w:rPr>
          <w:rFonts w:ascii="Arial" w:hAnsi="Arial" w:cs="Arial"/>
        </w:rPr>
      </w:pPr>
      <w:r w:rsidRPr="00D3735C">
        <w:rPr>
          <w:rFonts w:ascii="Arial" w:hAnsi="Arial" w:cs="Arial"/>
        </w:rPr>
        <w:t xml:space="preserve">поселении Бавлинского </w:t>
      </w:r>
      <w:proofErr w:type="gramStart"/>
      <w:r w:rsidRPr="00D3735C">
        <w:rPr>
          <w:rFonts w:ascii="Arial" w:hAnsi="Arial" w:cs="Arial"/>
        </w:rPr>
        <w:t>муниципального</w:t>
      </w:r>
      <w:proofErr w:type="gramEnd"/>
    </w:p>
    <w:p w:rsidR="00244BB7" w:rsidRPr="00D3735C" w:rsidRDefault="00244BB7" w:rsidP="00244BB7">
      <w:pPr>
        <w:widowControl w:val="0"/>
        <w:autoSpaceDE w:val="0"/>
        <w:autoSpaceDN w:val="0"/>
        <w:adjustRightInd w:val="0"/>
        <w:jc w:val="right"/>
        <w:rPr>
          <w:rFonts w:ascii="Arial" w:hAnsi="Arial" w:cs="Arial"/>
        </w:rPr>
      </w:pPr>
      <w:r w:rsidRPr="00D3735C">
        <w:rPr>
          <w:rFonts w:ascii="Arial" w:hAnsi="Arial" w:cs="Arial"/>
        </w:rPr>
        <w:t>района Республики Татарстан</w:t>
      </w:r>
    </w:p>
    <w:p w:rsidR="00244BB7" w:rsidRPr="00D3735C" w:rsidRDefault="00244BB7" w:rsidP="00797E14">
      <w:pPr>
        <w:widowControl w:val="0"/>
        <w:autoSpaceDE w:val="0"/>
        <w:autoSpaceDN w:val="0"/>
        <w:adjustRightInd w:val="0"/>
        <w:jc w:val="right"/>
        <w:rPr>
          <w:rFonts w:ascii="Arial" w:hAnsi="Arial" w:cs="Arial"/>
        </w:rPr>
      </w:pPr>
    </w:p>
    <w:p w:rsidR="00507F31" w:rsidRPr="00D3735C" w:rsidRDefault="00507F31" w:rsidP="00797E14">
      <w:pPr>
        <w:widowControl w:val="0"/>
        <w:autoSpaceDE w:val="0"/>
        <w:autoSpaceDN w:val="0"/>
        <w:adjustRightInd w:val="0"/>
        <w:ind w:firstLine="720"/>
        <w:jc w:val="right"/>
        <w:rPr>
          <w:rFonts w:ascii="Arial" w:hAnsi="Arial" w:cs="Arial"/>
        </w:rPr>
      </w:pPr>
    </w:p>
    <w:p w:rsidR="00507F31" w:rsidRPr="00D3735C" w:rsidRDefault="00507F31" w:rsidP="00797E14">
      <w:pPr>
        <w:widowControl w:val="0"/>
        <w:autoSpaceDE w:val="0"/>
        <w:autoSpaceDN w:val="0"/>
        <w:adjustRightInd w:val="0"/>
        <w:ind w:firstLine="720"/>
        <w:jc w:val="center"/>
        <w:rPr>
          <w:rFonts w:ascii="Arial" w:hAnsi="Arial" w:cs="Arial"/>
          <w:bCs/>
        </w:rPr>
      </w:pPr>
      <w:bookmarkStart w:id="6" w:name="Par379"/>
      <w:bookmarkEnd w:id="6"/>
      <w:r w:rsidRPr="00D3735C">
        <w:rPr>
          <w:rFonts w:ascii="Arial" w:hAnsi="Arial" w:cs="Arial"/>
          <w:bCs/>
        </w:rPr>
        <w:t>ПРОТОКОЛ</w:t>
      </w:r>
    </w:p>
    <w:p w:rsidR="00507F31" w:rsidRPr="00D3735C" w:rsidRDefault="00507F31" w:rsidP="00797E14">
      <w:pPr>
        <w:widowControl w:val="0"/>
        <w:autoSpaceDE w:val="0"/>
        <w:autoSpaceDN w:val="0"/>
        <w:adjustRightInd w:val="0"/>
        <w:ind w:firstLine="720"/>
        <w:jc w:val="center"/>
        <w:rPr>
          <w:rFonts w:ascii="Arial" w:hAnsi="Arial" w:cs="Arial"/>
          <w:bCs/>
        </w:rPr>
      </w:pPr>
      <w:r w:rsidRPr="00D3735C">
        <w:rPr>
          <w:rFonts w:ascii="Arial" w:hAnsi="Arial" w:cs="Arial"/>
          <w:bCs/>
        </w:rPr>
        <w:t>ПРОВЕРКИ ПОДПИСНЫХ ЛИСТОВ ПУБЛИЧНЫХ СЛУШАНИЙ</w:t>
      </w:r>
    </w:p>
    <w:p w:rsidR="00507F31" w:rsidRPr="00D3735C" w:rsidRDefault="00507F31" w:rsidP="00797E14">
      <w:pPr>
        <w:pStyle w:val="ConsPlusNonformat"/>
        <w:ind w:firstLine="540"/>
        <w:rPr>
          <w:rFonts w:ascii="Arial" w:hAnsi="Arial" w:cs="Arial"/>
          <w:sz w:val="24"/>
          <w:szCs w:val="24"/>
        </w:rPr>
      </w:pPr>
      <w:r w:rsidRPr="00D3735C">
        <w:rPr>
          <w:rFonts w:ascii="Arial" w:hAnsi="Arial" w:cs="Arial"/>
          <w:sz w:val="24"/>
          <w:szCs w:val="24"/>
        </w:rPr>
        <w:t>По вопросу</w:t>
      </w:r>
      <w:proofErr w:type="gramStart"/>
      <w:r w:rsidRPr="00D3735C">
        <w:rPr>
          <w:rFonts w:ascii="Arial" w:hAnsi="Arial" w:cs="Arial"/>
          <w:sz w:val="24"/>
          <w:szCs w:val="24"/>
        </w:rPr>
        <w:t>: «_______________________________________________________________________________________________________________________________________________</w:t>
      </w:r>
      <w:r w:rsidR="00F22E29" w:rsidRPr="00D3735C">
        <w:rPr>
          <w:rFonts w:ascii="Arial" w:hAnsi="Arial" w:cs="Arial"/>
          <w:sz w:val="24"/>
          <w:szCs w:val="24"/>
        </w:rPr>
        <w:t>______________________________________________________________</w:t>
      </w:r>
      <w:r w:rsidRPr="00D3735C">
        <w:rPr>
          <w:rFonts w:ascii="Arial" w:hAnsi="Arial" w:cs="Arial"/>
          <w:sz w:val="24"/>
          <w:szCs w:val="24"/>
        </w:rPr>
        <w:t>___».</w:t>
      </w:r>
      <w:proofErr w:type="gramEnd"/>
    </w:p>
    <w:p w:rsidR="00507F31" w:rsidRPr="00D3735C" w:rsidRDefault="00507F31" w:rsidP="00797E14">
      <w:pPr>
        <w:pStyle w:val="ConsPlusNonformat"/>
        <w:ind w:firstLine="540"/>
        <w:jc w:val="both"/>
        <w:rPr>
          <w:rFonts w:ascii="Arial" w:hAnsi="Arial" w:cs="Arial"/>
          <w:sz w:val="24"/>
          <w:szCs w:val="24"/>
        </w:rPr>
      </w:pPr>
      <w:r w:rsidRPr="00D3735C">
        <w:rPr>
          <w:rFonts w:ascii="Arial" w:hAnsi="Arial" w:cs="Arial"/>
          <w:sz w:val="24"/>
          <w:szCs w:val="24"/>
        </w:rPr>
        <w:t xml:space="preserve">Количество представленных в Совет </w:t>
      </w:r>
      <w:proofErr w:type="spellStart"/>
      <w:r w:rsidR="00AC3D03" w:rsidRPr="00D3735C">
        <w:rPr>
          <w:rFonts w:ascii="Arial" w:hAnsi="Arial" w:cs="Arial"/>
          <w:sz w:val="24"/>
          <w:szCs w:val="24"/>
        </w:rPr>
        <w:t>Удмуртско-Ташлинского</w:t>
      </w:r>
      <w:r w:rsidRPr="00D3735C">
        <w:rPr>
          <w:rFonts w:ascii="Arial" w:hAnsi="Arial" w:cs="Arial"/>
          <w:sz w:val="24"/>
          <w:szCs w:val="24"/>
        </w:rPr>
        <w:t>сельского</w:t>
      </w:r>
      <w:proofErr w:type="spellEnd"/>
      <w:r w:rsidRPr="00D3735C">
        <w:rPr>
          <w:rFonts w:ascii="Arial" w:hAnsi="Arial" w:cs="Arial"/>
          <w:sz w:val="24"/>
          <w:szCs w:val="24"/>
        </w:rPr>
        <w:t xml:space="preserve"> поселения </w:t>
      </w:r>
      <w:r w:rsidR="00123A2D" w:rsidRPr="00D3735C">
        <w:rPr>
          <w:rFonts w:ascii="Arial" w:hAnsi="Arial" w:cs="Arial"/>
          <w:sz w:val="24"/>
          <w:szCs w:val="24"/>
        </w:rPr>
        <w:t>Бавлинского</w:t>
      </w:r>
      <w:r w:rsidRPr="00D3735C">
        <w:rPr>
          <w:rFonts w:ascii="Arial" w:hAnsi="Arial" w:cs="Arial"/>
          <w:sz w:val="24"/>
          <w:szCs w:val="24"/>
        </w:rPr>
        <w:t xml:space="preserve"> муниципального района Республики Татарстан подписей граждан, поддерживающих инициативу проведения публичных слушаний _______________________________________________________________.</w:t>
      </w:r>
    </w:p>
    <w:p w:rsidR="00507F31" w:rsidRPr="00D3735C" w:rsidRDefault="00507F31" w:rsidP="00797E14">
      <w:pPr>
        <w:pStyle w:val="ConsPlusNonformat"/>
        <w:ind w:firstLine="540"/>
        <w:rPr>
          <w:rFonts w:ascii="Arial" w:hAnsi="Arial" w:cs="Arial"/>
          <w:sz w:val="24"/>
          <w:szCs w:val="24"/>
        </w:rPr>
      </w:pPr>
    </w:p>
    <w:p w:rsidR="00507F31" w:rsidRPr="00D3735C" w:rsidRDefault="00507F31" w:rsidP="00797E14">
      <w:pPr>
        <w:pStyle w:val="ConsPlusNonformat"/>
        <w:ind w:firstLine="540"/>
        <w:rPr>
          <w:rFonts w:ascii="Arial" w:hAnsi="Arial" w:cs="Arial"/>
          <w:sz w:val="24"/>
          <w:szCs w:val="24"/>
        </w:rPr>
      </w:pPr>
      <w:proofErr w:type="gramStart"/>
      <w:r w:rsidRPr="00D3735C">
        <w:rPr>
          <w:rFonts w:ascii="Arial" w:hAnsi="Arial" w:cs="Arial"/>
          <w:sz w:val="24"/>
          <w:szCs w:val="24"/>
        </w:rPr>
        <w:t>Проверено подписей избирателей ___________, из них признаны:</w:t>
      </w:r>
      <w:proofErr w:type="gramEnd"/>
    </w:p>
    <w:p w:rsidR="00507F31" w:rsidRPr="00D3735C" w:rsidRDefault="00507F31" w:rsidP="00797E14">
      <w:pPr>
        <w:pStyle w:val="ConsPlusNonformat"/>
        <w:ind w:firstLine="540"/>
        <w:rPr>
          <w:rFonts w:ascii="Arial" w:hAnsi="Arial" w:cs="Arial"/>
          <w:sz w:val="24"/>
          <w:szCs w:val="24"/>
        </w:rPr>
      </w:pPr>
      <w:proofErr w:type="gramStart"/>
      <w:r w:rsidRPr="00D3735C">
        <w:rPr>
          <w:rFonts w:ascii="Arial" w:hAnsi="Arial" w:cs="Arial"/>
          <w:sz w:val="24"/>
          <w:szCs w:val="24"/>
        </w:rPr>
        <w:t>недействительными</w:t>
      </w:r>
      <w:proofErr w:type="gramEnd"/>
      <w:r w:rsidRPr="00D3735C">
        <w:rPr>
          <w:rFonts w:ascii="Arial" w:hAnsi="Arial" w:cs="Arial"/>
          <w:sz w:val="24"/>
          <w:szCs w:val="24"/>
        </w:rPr>
        <w:t xml:space="preserve"> ________________ по следующим причинам:</w:t>
      </w:r>
    </w:p>
    <w:p w:rsidR="00507F31" w:rsidRPr="00D3735C" w:rsidRDefault="00507F31" w:rsidP="00797E14">
      <w:pPr>
        <w:pStyle w:val="ConsPlusNonformat"/>
        <w:ind w:firstLine="540"/>
        <w:rPr>
          <w:rFonts w:ascii="Arial" w:hAnsi="Arial" w:cs="Arial"/>
          <w:sz w:val="24"/>
          <w:szCs w:val="24"/>
        </w:rPr>
      </w:pPr>
      <w:r w:rsidRPr="00D3735C">
        <w:rPr>
          <w:rFonts w:ascii="Arial" w:hAnsi="Arial" w:cs="Arial"/>
          <w:sz w:val="24"/>
          <w:szCs w:val="24"/>
        </w:rPr>
        <w:t>_____________________________________</w:t>
      </w:r>
      <w:r w:rsidR="00F22E29" w:rsidRPr="00D3735C">
        <w:rPr>
          <w:rFonts w:ascii="Arial" w:hAnsi="Arial" w:cs="Arial"/>
          <w:sz w:val="24"/>
          <w:szCs w:val="24"/>
        </w:rPr>
        <w:t>_____________________________</w:t>
      </w:r>
      <w:r w:rsidRPr="00D3735C">
        <w:rPr>
          <w:rFonts w:ascii="Arial" w:hAnsi="Arial" w:cs="Arial"/>
          <w:sz w:val="24"/>
          <w:szCs w:val="24"/>
        </w:rPr>
        <w:t>;</w:t>
      </w:r>
    </w:p>
    <w:p w:rsidR="00507F31" w:rsidRPr="00D3735C" w:rsidRDefault="00507F31" w:rsidP="00797E14">
      <w:pPr>
        <w:pStyle w:val="ConsPlusNonformat"/>
        <w:ind w:firstLine="540"/>
        <w:rPr>
          <w:rFonts w:ascii="Arial" w:hAnsi="Arial" w:cs="Arial"/>
          <w:sz w:val="24"/>
          <w:szCs w:val="24"/>
        </w:rPr>
      </w:pPr>
      <w:r w:rsidRPr="00D3735C">
        <w:rPr>
          <w:rFonts w:ascii="Arial" w:hAnsi="Arial" w:cs="Arial"/>
          <w:sz w:val="24"/>
          <w:szCs w:val="24"/>
        </w:rPr>
        <w:t>_____________________________________</w:t>
      </w:r>
      <w:r w:rsidR="00F22E29" w:rsidRPr="00D3735C">
        <w:rPr>
          <w:rFonts w:ascii="Arial" w:hAnsi="Arial" w:cs="Arial"/>
          <w:sz w:val="24"/>
          <w:szCs w:val="24"/>
        </w:rPr>
        <w:t>_____________________________</w:t>
      </w:r>
      <w:r w:rsidRPr="00D3735C">
        <w:rPr>
          <w:rFonts w:ascii="Arial" w:hAnsi="Arial" w:cs="Arial"/>
          <w:sz w:val="24"/>
          <w:szCs w:val="24"/>
        </w:rPr>
        <w:t>.</w:t>
      </w:r>
    </w:p>
    <w:p w:rsidR="00507F31" w:rsidRPr="00D3735C" w:rsidRDefault="00507F31" w:rsidP="00797E14">
      <w:pPr>
        <w:pStyle w:val="ConsPlusNonformat"/>
        <w:ind w:firstLine="540"/>
        <w:rPr>
          <w:rFonts w:ascii="Arial" w:hAnsi="Arial" w:cs="Arial"/>
          <w:sz w:val="24"/>
          <w:szCs w:val="24"/>
        </w:rPr>
      </w:pPr>
    </w:p>
    <w:p w:rsidR="00507F31" w:rsidRPr="00D3735C" w:rsidRDefault="00507F31" w:rsidP="00797E14">
      <w:pPr>
        <w:pStyle w:val="ConsPlusNonformat"/>
        <w:ind w:firstLine="540"/>
        <w:rPr>
          <w:rFonts w:ascii="Arial" w:hAnsi="Arial" w:cs="Arial"/>
          <w:sz w:val="24"/>
          <w:szCs w:val="24"/>
        </w:rPr>
      </w:pPr>
      <w:r w:rsidRPr="00D3735C">
        <w:rPr>
          <w:rFonts w:ascii="Arial" w:hAnsi="Arial" w:cs="Arial"/>
          <w:sz w:val="24"/>
          <w:szCs w:val="24"/>
        </w:rPr>
        <w:t>Количество недействительных подписей - _______________________________.</w:t>
      </w:r>
    </w:p>
    <w:p w:rsidR="00507F31" w:rsidRPr="00D3735C" w:rsidRDefault="00507F31" w:rsidP="00797E14">
      <w:pPr>
        <w:pStyle w:val="ConsPlusNonformat"/>
        <w:ind w:firstLine="540"/>
        <w:jc w:val="both"/>
        <w:rPr>
          <w:rFonts w:ascii="Arial" w:hAnsi="Arial" w:cs="Arial"/>
          <w:sz w:val="24"/>
          <w:szCs w:val="24"/>
        </w:rPr>
      </w:pPr>
      <w:r w:rsidRPr="00D3735C">
        <w:rPr>
          <w:rFonts w:ascii="Arial" w:hAnsi="Arial" w:cs="Arial"/>
          <w:sz w:val="24"/>
          <w:szCs w:val="24"/>
        </w:rPr>
        <w:t>Из фактически представленных в Совет, общее количество действительных подписей составляет ______________.</w:t>
      </w:r>
    </w:p>
    <w:p w:rsidR="00507F31" w:rsidRPr="00D3735C" w:rsidRDefault="00507F31" w:rsidP="00797E14">
      <w:pPr>
        <w:pStyle w:val="ConsPlusNonformat"/>
        <w:ind w:firstLine="540"/>
        <w:rPr>
          <w:rFonts w:ascii="Arial" w:hAnsi="Arial" w:cs="Arial"/>
          <w:sz w:val="24"/>
          <w:szCs w:val="24"/>
        </w:rPr>
      </w:pPr>
    </w:p>
    <w:p w:rsidR="00507F31" w:rsidRPr="00D3735C" w:rsidRDefault="00507F31" w:rsidP="00797E14">
      <w:pPr>
        <w:pStyle w:val="ConsPlusNonformat"/>
        <w:ind w:firstLine="540"/>
        <w:rPr>
          <w:rFonts w:ascii="Arial" w:hAnsi="Arial" w:cs="Arial"/>
          <w:sz w:val="24"/>
          <w:szCs w:val="24"/>
        </w:rPr>
      </w:pPr>
      <w:r w:rsidRPr="00D3735C">
        <w:rPr>
          <w:rFonts w:ascii="Arial" w:hAnsi="Arial" w:cs="Arial"/>
          <w:sz w:val="24"/>
          <w:szCs w:val="24"/>
        </w:rPr>
        <w:t xml:space="preserve">Руководитель Рабочей группы    ________________       </w:t>
      </w:r>
      <w:r w:rsidR="00F22E29" w:rsidRPr="00D3735C">
        <w:rPr>
          <w:rFonts w:ascii="Arial" w:hAnsi="Arial" w:cs="Arial"/>
          <w:sz w:val="24"/>
          <w:szCs w:val="24"/>
        </w:rPr>
        <w:t>__</w:t>
      </w:r>
      <w:r w:rsidRPr="00D3735C">
        <w:rPr>
          <w:rFonts w:ascii="Arial" w:hAnsi="Arial" w:cs="Arial"/>
          <w:sz w:val="24"/>
          <w:szCs w:val="24"/>
        </w:rPr>
        <w:t>__</w:t>
      </w:r>
      <w:r w:rsidR="00F22E29" w:rsidRPr="00D3735C">
        <w:rPr>
          <w:rFonts w:ascii="Arial" w:hAnsi="Arial" w:cs="Arial"/>
          <w:sz w:val="24"/>
          <w:szCs w:val="24"/>
        </w:rPr>
        <w:t>_____</w:t>
      </w:r>
      <w:r w:rsidRPr="00D3735C">
        <w:rPr>
          <w:rFonts w:ascii="Arial" w:hAnsi="Arial" w:cs="Arial"/>
          <w:sz w:val="24"/>
          <w:szCs w:val="24"/>
        </w:rPr>
        <w:t xml:space="preserve">_________ </w:t>
      </w:r>
    </w:p>
    <w:p w:rsidR="00507F31" w:rsidRPr="00D3735C" w:rsidRDefault="00507F31" w:rsidP="00797E14">
      <w:pPr>
        <w:pStyle w:val="ConsPlusNonformat"/>
        <w:ind w:hanging="8460"/>
        <w:rPr>
          <w:rFonts w:ascii="Arial" w:hAnsi="Arial" w:cs="Arial"/>
          <w:sz w:val="24"/>
          <w:szCs w:val="24"/>
        </w:rPr>
      </w:pPr>
      <w:r w:rsidRPr="00D3735C">
        <w:rPr>
          <w:rFonts w:ascii="Arial" w:hAnsi="Arial" w:cs="Arial"/>
          <w:sz w:val="24"/>
          <w:szCs w:val="24"/>
        </w:rPr>
        <w:t>(подпись)       (Ф.И.О.)</w:t>
      </w:r>
      <w:r w:rsidR="00F22E29" w:rsidRPr="00D3735C">
        <w:rPr>
          <w:rFonts w:ascii="Arial" w:hAnsi="Arial" w:cs="Arial"/>
          <w:sz w:val="24"/>
          <w:szCs w:val="24"/>
        </w:rPr>
        <w:t>___</w:t>
      </w:r>
    </w:p>
    <w:p w:rsidR="00507F31" w:rsidRPr="00D3735C" w:rsidRDefault="00507F31" w:rsidP="00797E14">
      <w:pPr>
        <w:pStyle w:val="ConsPlusNonformat"/>
        <w:ind w:firstLine="540"/>
        <w:rPr>
          <w:rFonts w:ascii="Arial" w:hAnsi="Arial" w:cs="Arial"/>
          <w:sz w:val="24"/>
          <w:szCs w:val="24"/>
        </w:rPr>
      </w:pPr>
      <w:r w:rsidRPr="00D3735C">
        <w:rPr>
          <w:rFonts w:ascii="Arial" w:hAnsi="Arial" w:cs="Arial"/>
          <w:sz w:val="24"/>
          <w:szCs w:val="24"/>
        </w:rPr>
        <w:t xml:space="preserve">Члены Рабочей группы      </w:t>
      </w:r>
      <w:r w:rsidR="00F22E29" w:rsidRPr="00D3735C">
        <w:rPr>
          <w:rFonts w:ascii="Arial" w:hAnsi="Arial" w:cs="Arial"/>
          <w:sz w:val="24"/>
          <w:szCs w:val="24"/>
        </w:rPr>
        <w:t xml:space="preserve">         </w:t>
      </w:r>
      <w:r w:rsidRPr="00D3735C">
        <w:rPr>
          <w:rFonts w:ascii="Arial" w:hAnsi="Arial" w:cs="Arial"/>
          <w:sz w:val="24"/>
          <w:szCs w:val="24"/>
        </w:rPr>
        <w:t>_________________      __________________</w:t>
      </w:r>
    </w:p>
    <w:p w:rsidR="00507F31" w:rsidRPr="00D3735C" w:rsidRDefault="00507F31" w:rsidP="00797E14">
      <w:pPr>
        <w:pStyle w:val="ConsPlusNonformat"/>
        <w:ind w:firstLine="540"/>
        <w:rPr>
          <w:rFonts w:ascii="Arial" w:hAnsi="Arial" w:cs="Arial"/>
          <w:sz w:val="24"/>
          <w:szCs w:val="24"/>
        </w:rPr>
      </w:pPr>
      <w:r w:rsidRPr="00D3735C">
        <w:rPr>
          <w:rFonts w:ascii="Arial" w:hAnsi="Arial" w:cs="Arial"/>
          <w:sz w:val="24"/>
          <w:szCs w:val="24"/>
        </w:rPr>
        <w:t xml:space="preserve"> </w:t>
      </w:r>
      <w:r w:rsidR="000235A2" w:rsidRPr="00D3735C">
        <w:rPr>
          <w:rFonts w:ascii="Arial" w:hAnsi="Arial" w:cs="Arial"/>
          <w:sz w:val="24"/>
          <w:szCs w:val="24"/>
        </w:rPr>
        <w:t xml:space="preserve">                                                                        </w:t>
      </w:r>
      <w:r w:rsidRPr="00D3735C">
        <w:rPr>
          <w:rFonts w:ascii="Arial" w:hAnsi="Arial" w:cs="Arial"/>
          <w:sz w:val="24"/>
          <w:szCs w:val="24"/>
        </w:rPr>
        <w:t xml:space="preserve"> (подпись)  </w:t>
      </w:r>
      <w:r w:rsidR="000235A2" w:rsidRPr="00D3735C">
        <w:rPr>
          <w:rFonts w:ascii="Arial" w:hAnsi="Arial" w:cs="Arial"/>
          <w:sz w:val="24"/>
          <w:szCs w:val="24"/>
        </w:rPr>
        <w:t xml:space="preserve">                                  </w:t>
      </w:r>
      <w:r w:rsidRPr="00D3735C">
        <w:rPr>
          <w:rFonts w:ascii="Arial" w:hAnsi="Arial" w:cs="Arial"/>
          <w:sz w:val="24"/>
          <w:szCs w:val="24"/>
        </w:rPr>
        <w:t xml:space="preserve">   (Ф.И.О.)</w:t>
      </w:r>
    </w:p>
    <w:p w:rsidR="00507F31" w:rsidRPr="00D3735C" w:rsidRDefault="00507F31" w:rsidP="00797E14">
      <w:pPr>
        <w:pStyle w:val="ConsPlusNonformat"/>
        <w:ind w:firstLine="540"/>
        <w:rPr>
          <w:rFonts w:ascii="Arial" w:hAnsi="Arial" w:cs="Arial"/>
          <w:sz w:val="24"/>
          <w:szCs w:val="24"/>
        </w:rPr>
      </w:pPr>
      <w:r w:rsidRPr="00D3735C">
        <w:rPr>
          <w:rFonts w:ascii="Arial" w:hAnsi="Arial" w:cs="Arial"/>
          <w:sz w:val="24"/>
          <w:szCs w:val="24"/>
        </w:rPr>
        <w:t xml:space="preserve">                                              </w:t>
      </w:r>
      <w:r w:rsidR="000235A2" w:rsidRPr="00D3735C">
        <w:rPr>
          <w:rFonts w:ascii="Arial" w:hAnsi="Arial" w:cs="Arial"/>
          <w:sz w:val="24"/>
          <w:szCs w:val="24"/>
        </w:rPr>
        <w:t xml:space="preserve">      _________________    </w:t>
      </w:r>
      <w:r w:rsidRPr="00D3735C">
        <w:rPr>
          <w:rFonts w:ascii="Arial" w:hAnsi="Arial" w:cs="Arial"/>
          <w:sz w:val="24"/>
          <w:szCs w:val="24"/>
        </w:rPr>
        <w:t xml:space="preserve">        </w:t>
      </w:r>
      <w:r w:rsidR="000235A2" w:rsidRPr="00D3735C">
        <w:rPr>
          <w:rFonts w:ascii="Arial" w:hAnsi="Arial" w:cs="Arial"/>
          <w:sz w:val="24"/>
          <w:szCs w:val="24"/>
        </w:rPr>
        <w:t>_____</w:t>
      </w:r>
      <w:r w:rsidRPr="00D3735C">
        <w:rPr>
          <w:rFonts w:ascii="Arial" w:hAnsi="Arial" w:cs="Arial"/>
          <w:sz w:val="24"/>
          <w:szCs w:val="24"/>
        </w:rPr>
        <w:t>_____________</w:t>
      </w:r>
    </w:p>
    <w:p w:rsidR="00507F31" w:rsidRPr="00D3735C" w:rsidRDefault="00507F31" w:rsidP="00797E14">
      <w:pPr>
        <w:pStyle w:val="ConsPlusNonformat"/>
        <w:ind w:firstLine="540"/>
        <w:rPr>
          <w:rFonts w:ascii="Arial" w:hAnsi="Arial" w:cs="Arial"/>
          <w:sz w:val="24"/>
          <w:szCs w:val="24"/>
        </w:rPr>
      </w:pPr>
      <w:r w:rsidRPr="00D3735C">
        <w:rPr>
          <w:rFonts w:ascii="Arial" w:hAnsi="Arial" w:cs="Arial"/>
          <w:sz w:val="24"/>
          <w:szCs w:val="24"/>
        </w:rPr>
        <w:t xml:space="preserve">                                                    </w:t>
      </w:r>
      <w:r w:rsidR="000235A2" w:rsidRPr="00D3735C">
        <w:rPr>
          <w:rFonts w:ascii="Arial" w:hAnsi="Arial" w:cs="Arial"/>
          <w:sz w:val="24"/>
          <w:szCs w:val="24"/>
        </w:rPr>
        <w:t xml:space="preserve">              </w:t>
      </w:r>
      <w:r w:rsidRPr="00D3735C">
        <w:rPr>
          <w:rFonts w:ascii="Arial" w:hAnsi="Arial" w:cs="Arial"/>
          <w:sz w:val="24"/>
          <w:szCs w:val="24"/>
        </w:rPr>
        <w:t xml:space="preserve"> </w:t>
      </w:r>
      <w:r w:rsidR="000235A2" w:rsidRPr="00D3735C">
        <w:rPr>
          <w:rFonts w:ascii="Arial" w:hAnsi="Arial" w:cs="Arial"/>
          <w:sz w:val="24"/>
          <w:szCs w:val="24"/>
        </w:rPr>
        <w:t xml:space="preserve">      </w:t>
      </w:r>
      <w:r w:rsidRPr="00D3735C">
        <w:rPr>
          <w:rFonts w:ascii="Arial" w:hAnsi="Arial" w:cs="Arial"/>
          <w:sz w:val="24"/>
          <w:szCs w:val="24"/>
        </w:rPr>
        <w:t xml:space="preserve"> (подпись)                                      (Ф.И.О.)</w:t>
      </w:r>
    </w:p>
    <w:p w:rsidR="00507F31" w:rsidRPr="00D3735C" w:rsidRDefault="00507F31" w:rsidP="00797E14">
      <w:pPr>
        <w:pStyle w:val="ConsPlusNonformat"/>
        <w:ind w:firstLine="540"/>
        <w:rPr>
          <w:rFonts w:ascii="Arial" w:hAnsi="Arial" w:cs="Arial"/>
          <w:sz w:val="24"/>
          <w:szCs w:val="24"/>
        </w:rPr>
      </w:pPr>
      <w:r w:rsidRPr="00D3735C">
        <w:rPr>
          <w:rFonts w:ascii="Arial" w:hAnsi="Arial" w:cs="Arial"/>
          <w:sz w:val="24"/>
          <w:szCs w:val="24"/>
        </w:rPr>
        <w:t>_________________________</w:t>
      </w:r>
    </w:p>
    <w:p w:rsidR="00507F31" w:rsidRPr="00D3735C" w:rsidRDefault="00F22E29" w:rsidP="00797E14">
      <w:pPr>
        <w:pStyle w:val="ConsPlusNonformat"/>
        <w:ind w:firstLine="540"/>
        <w:rPr>
          <w:rFonts w:ascii="Arial" w:hAnsi="Arial" w:cs="Arial"/>
          <w:sz w:val="24"/>
          <w:szCs w:val="24"/>
        </w:rPr>
      </w:pPr>
      <w:r w:rsidRPr="00D3735C">
        <w:rPr>
          <w:rFonts w:ascii="Arial" w:hAnsi="Arial" w:cs="Arial"/>
          <w:sz w:val="24"/>
          <w:szCs w:val="24"/>
        </w:rPr>
        <w:t xml:space="preserve">             </w:t>
      </w:r>
      <w:r w:rsidR="00507F31" w:rsidRPr="00D3735C">
        <w:rPr>
          <w:rFonts w:ascii="Arial" w:hAnsi="Arial" w:cs="Arial"/>
          <w:sz w:val="24"/>
          <w:szCs w:val="24"/>
        </w:rPr>
        <w:t xml:space="preserve"> (дата, время)</w:t>
      </w:r>
    </w:p>
    <w:p w:rsidR="00507F31" w:rsidRPr="00D3735C" w:rsidRDefault="00507F31" w:rsidP="00797E14">
      <w:pPr>
        <w:widowControl w:val="0"/>
        <w:autoSpaceDE w:val="0"/>
        <w:autoSpaceDN w:val="0"/>
        <w:adjustRightInd w:val="0"/>
        <w:ind w:firstLine="540"/>
        <w:jc w:val="both"/>
        <w:rPr>
          <w:rFonts w:ascii="Arial" w:hAnsi="Arial" w:cs="Arial"/>
        </w:rPr>
      </w:pPr>
    </w:p>
    <w:p w:rsidR="00507F31" w:rsidRPr="00D3735C" w:rsidRDefault="00507F31" w:rsidP="00797E14">
      <w:pPr>
        <w:pStyle w:val="ConsPlusNonformat"/>
        <w:ind w:firstLine="720"/>
        <w:rPr>
          <w:rFonts w:ascii="Arial" w:hAnsi="Arial" w:cs="Arial"/>
          <w:sz w:val="24"/>
          <w:szCs w:val="24"/>
        </w:rPr>
      </w:pPr>
      <w:r w:rsidRPr="00D3735C">
        <w:rPr>
          <w:rFonts w:ascii="Arial" w:hAnsi="Arial" w:cs="Arial"/>
          <w:sz w:val="24"/>
          <w:szCs w:val="24"/>
        </w:rPr>
        <w:t>Уполномоченный представитель</w:t>
      </w:r>
    </w:p>
    <w:p w:rsidR="00507F31" w:rsidRPr="00D3735C" w:rsidRDefault="00507F31" w:rsidP="00797E14">
      <w:pPr>
        <w:pStyle w:val="ConsPlusNonformat"/>
        <w:ind w:firstLine="720"/>
        <w:rPr>
          <w:rFonts w:ascii="Arial" w:hAnsi="Arial" w:cs="Arial"/>
          <w:sz w:val="24"/>
          <w:szCs w:val="24"/>
        </w:rPr>
      </w:pPr>
      <w:r w:rsidRPr="00D3735C">
        <w:rPr>
          <w:rFonts w:ascii="Arial" w:hAnsi="Arial" w:cs="Arial"/>
          <w:sz w:val="24"/>
          <w:szCs w:val="24"/>
        </w:rPr>
        <w:t>инициативной группы граждан     _______</w:t>
      </w:r>
      <w:r w:rsidR="00F22E29" w:rsidRPr="00D3735C">
        <w:rPr>
          <w:rFonts w:ascii="Arial" w:hAnsi="Arial" w:cs="Arial"/>
          <w:sz w:val="24"/>
          <w:szCs w:val="24"/>
        </w:rPr>
        <w:t>___</w:t>
      </w:r>
      <w:r w:rsidRPr="00D3735C">
        <w:rPr>
          <w:rFonts w:ascii="Arial" w:hAnsi="Arial" w:cs="Arial"/>
          <w:sz w:val="24"/>
          <w:szCs w:val="24"/>
        </w:rPr>
        <w:t>_______     ___</w:t>
      </w:r>
      <w:r w:rsidR="00F22E29" w:rsidRPr="00D3735C">
        <w:rPr>
          <w:rFonts w:ascii="Arial" w:hAnsi="Arial" w:cs="Arial"/>
          <w:sz w:val="24"/>
          <w:szCs w:val="24"/>
        </w:rPr>
        <w:t>___</w:t>
      </w:r>
      <w:r w:rsidRPr="00D3735C">
        <w:rPr>
          <w:rFonts w:ascii="Arial" w:hAnsi="Arial" w:cs="Arial"/>
          <w:sz w:val="24"/>
          <w:szCs w:val="24"/>
        </w:rPr>
        <w:t>___________</w:t>
      </w:r>
    </w:p>
    <w:p w:rsidR="00507F31" w:rsidRPr="00D3735C" w:rsidRDefault="00F22E29" w:rsidP="00797E14">
      <w:pPr>
        <w:pStyle w:val="ConsPlusNonformat"/>
        <w:ind w:firstLine="720"/>
        <w:rPr>
          <w:rFonts w:ascii="Arial" w:hAnsi="Arial" w:cs="Arial"/>
          <w:sz w:val="24"/>
          <w:szCs w:val="24"/>
        </w:rPr>
      </w:pPr>
      <w:r w:rsidRPr="00D3735C">
        <w:rPr>
          <w:rFonts w:ascii="Arial" w:hAnsi="Arial" w:cs="Arial"/>
          <w:sz w:val="24"/>
          <w:szCs w:val="24"/>
        </w:rPr>
        <w:t xml:space="preserve">                                                                                 </w:t>
      </w:r>
      <w:r w:rsidR="00507F31" w:rsidRPr="00D3735C">
        <w:rPr>
          <w:rFonts w:ascii="Arial" w:hAnsi="Arial" w:cs="Arial"/>
          <w:sz w:val="24"/>
          <w:szCs w:val="24"/>
        </w:rPr>
        <w:t xml:space="preserve">(подпись)    </w:t>
      </w:r>
      <w:r w:rsidRPr="00D3735C">
        <w:rPr>
          <w:rFonts w:ascii="Arial" w:hAnsi="Arial" w:cs="Arial"/>
          <w:sz w:val="24"/>
          <w:szCs w:val="24"/>
        </w:rPr>
        <w:t xml:space="preserve">                  </w:t>
      </w:r>
      <w:r w:rsidR="00507F31" w:rsidRPr="00D3735C">
        <w:rPr>
          <w:rFonts w:ascii="Arial" w:hAnsi="Arial" w:cs="Arial"/>
          <w:sz w:val="24"/>
          <w:szCs w:val="24"/>
        </w:rPr>
        <w:t xml:space="preserve">       (Ф.И.О.)</w:t>
      </w:r>
    </w:p>
    <w:p w:rsidR="00507F31" w:rsidRPr="00D3735C" w:rsidRDefault="00507F31" w:rsidP="00797E14">
      <w:pPr>
        <w:widowControl w:val="0"/>
        <w:autoSpaceDE w:val="0"/>
        <w:autoSpaceDN w:val="0"/>
        <w:adjustRightInd w:val="0"/>
        <w:ind w:firstLine="720"/>
        <w:jc w:val="both"/>
        <w:rPr>
          <w:rFonts w:ascii="Arial" w:hAnsi="Arial" w:cs="Arial"/>
        </w:rPr>
      </w:pPr>
    </w:p>
    <w:p w:rsidR="00507F31" w:rsidRPr="00D3735C" w:rsidRDefault="00507F31" w:rsidP="00797E14">
      <w:pPr>
        <w:widowControl w:val="0"/>
        <w:autoSpaceDE w:val="0"/>
        <w:autoSpaceDN w:val="0"/>
        <w:adjustRightInd w:val="0"/>
        <w:ind w:firstLine="360"/>
        <w:rPr>
          <w:rFonts w:ascii="Arial" w:hAnsi="Arial" w:cs="Arial"/>
        </w:rPr>
      </w:pPr>
      <w:r w:rsidRPr="00D3735C">
        <w:rPr>
          <w:rFonts w:ascii="Arial" w:hAnsi="Arial" w:cs="Arial"/>
        </w:rPr>
        <w:t xml:space="preserve">Секретарь </w:t>
      </w:r>
    </w:p>
    <w:p w:rsidR="00507F31" w:rsidRPr="00D3735C" w:rsidRDefault="00507F31" w:rsidP="00797E14">
      <w:pPr>
        <w:widowControl w:val="0"/>
        <w:autoSpaceDE w:val="0"/>
        <w:autoSpaceDN w:val="0"/>
        <w:adjustRightInd w:val="0"/>
        <w:ind w:firstLine="360"/>
        <w:rPr>
          <w:rFonts w:ascii="Arial" w:hAnsi="Arial" w:cs="Arial"/>
        </w:rPr>
      </w:pPr>
      <w:r w:rsidRPr="00D3735C">
        <w:rPr>
          <w:rFonts w:ascii="Arial" w:hAnsi="Arial" w:cs="Arial"/>
        </w:rPr>
        <w:t xml:space="preserve">инициативной группы граждан   </w:t>
      </w:r>
      <w:r w:rsidR="00F22E29" w:rsidRPr="00D3735C">
        <w:rPr>
          <w:rFonts w:ascii="Arial" w:hAnsi="Arial" w:cs="Arial"/>
        </w:rPr>
        <w:t xml:space="preserve">         </w:t>
      </w:r>
      <w:r w:rsidRPr="00D3735C">
        <w:rPr>
          <w:rFonts w:ascii="Arial" w:hAnsi="Arial" w:cs="Arial"/>
        </w:rPr>
        <w:t xml:space="preserve"> ___</w:t>
      </w:r>
      <w:r w:rsidR="00F22E29" w:rsidRPr="00D3735C">
        <w:rPr>
          <w:rFonts w:ascii="Arial" w:hAnsi="Arial" w:cs="Arial"/>
        </w:rPr>
        <w:t>____</w:t>
      </w:r>
      <w:r w:rsidRPr="00D3735C">
        <w:rPr>
          <w:rFonts w:ascii="Arial" w:hAnsi="Arial" w:cs="Arial"/>
        </w:rPr>
        <w:t>_________      _____</w:t>
      </w:r>
      <w:r w:rsidR="00F22E29" w:rsidRPr="00D3735C">
        <w:rPr>
          <w:rFonts w:ascii="Arial" w:hAnsi="Arial" w:cs="Arial"/>
        </w:rPr>
        <w:t>__</w:t>
      </w:r>
      <w:r w:rsidRPr="00D3735C">
        <w:rPr>
          <w:rFonts w:ascii="Arial" w:hAnsi="Arial" w:cs="Arial"/>
        </w:rPr>
        <w:t>_________</w:t>
      </w:r>
    </w:p>
    <w:p w:rsidR="00507F31" w:rsidRPr="00D3735C" w:rsidRDefault="00F22E29" w:rsidP="00797E14">
      <w:pPr>
        <w:widowControl w:val="0"/>
        <w:autoSpaceDE w:val="0"/>
        <w:autoSpaceDN w:val="0"/>
        <w:adjustRightInd w:val="0"/>
        <w:ind w:firstLine="4680"/>
        <w:rPr>
          <w:rFonts w:ascii="Arial" w:hAnsi="Arial" w:cs="Arial"/>
        </w:rPr>
      </w:pPr>
      <w:r w:rsidRPr="00D3735C">
        <w:rPr>
          <w:rFonts w:ascii="Arial" w:hAnsi="Arial" w:cs="Arial"/>
        </w:rPr>
        <w:t xml:space="preserve">                   </w:t>
      </w:r>
      <w:r w:rsidR="00507F31" w:rsidRPr="00D3735C">
        <w:rPr>
          <w:rFonts w:ascii="Arial" w:hAnsi="Arial" w:cs="Arial"/>
        </w:rPr>
        <w:t xml:space="preserve">(подпись)      </w:t>
      </w:r>
      <w:r w:rsidRPr="00D3735C">
        <w:rPr>
          <w:rFonts w:ascii="Arial" w:hAnsi="Arial" w:cs="Arial"/>
        </w:rPr>
        <w:t xml:space="preserve">            </w:t>
      </w:r>
      <w:r w:rsidR="00507F31" w:rsidRPr="00D3735C">
        <w:rPr>
          <w:rFonts w:ascii="Arial" w:hAnsi="Arial" w:cs="Arial"/>
        </w:rPr>
        <w:t xml:space="preserve">        (Ф.И.О.)</w:t>
      </w:r>
    </w:p>
    <w:p w:rsidR="00507F31" w:rsidRPr="00D3735C" w:rsidRDefault="00507F31" w:rsidP="00797E14">
      <w:pPr>
        <w:widowControl w:val="0"/>
        <w:autoSpaceDE w:val="0"/>
        <w:autoSpaceDN w:val="0"/>
        <w:adjustRightInd w:val="0"/>
        <w:ind w:firstLine="540"/>
        <w:jc w:val="both"/>
        <w:rPr>
          <w:rFonts w:ascii="Arial" w:hAnsi="Arial" w:cs="Arial"/>
        </w:rPr>
        <w:sectPr w:rsidR="00507F31" w:rsidRPr="00D3735C" w:rsidSect="00D3735C">
          <w:pgSz w:w="11906" w:h="16838"/>
          <w:pgMar w:top="1134" w:right="567" w:bottom="1134" w:left="1134" w:header="709" w:footer="709" w:gutter="0"/>
          <w:cols w:space="708"/>
          <w:docGrid w:linePitch="360"/>
        </w:sectPr>
      </w:pPr>
    </w:p>
    <w:p w:rsidR="00507F31" w:rsidRPr="00D3735C" w:rsidRDefault="00507F31" w:rsidP="00797E14">
      <w:pPr>
        <w:widowControl w:val="0"/>
        <w:autoSpaceDE w:val="0"/>
        <w:autoSpaceDN w:val="0"/>
        <w:adjustRightInd w:val="0"/>
        <w:jc w:val="right"/>
        <w:outlineLvl w:val="1"/>
        <w:rPr>
          <w:rFonts w:ascii="Arial" w:hAnsi="Arial" w:cs="Arial"/>
        </w:rPr>
      </w:pPr>
      <w:r w:rsidRPr="00D3735C">
        <w:rPr>
          <w:rFonts w:ascii="Arial" w:hAnsi="Arial" w:cs="Arial"/>
        </w:rPr>
        <w:t>Приложение № 5</w:t>
      </w:r>
    </w:p>
    <w:p w:rsidR="00244BB7" w:rsidRPr="00D3735C" w:rsidRDefault="00244BB7" w:rsidP="00244BB7">
      <w:pPr>
        <w:widowControl w:val="0"/>
        <w:autoSpaceDE w:val="0"/>
        <w:autoSpaceDN w:val="0"/>
        <w:adjustRightInd w:val="0"/>
        <w:ind w:firstLine="720"/>
        <w:jc w:val="right"/>
        <w:rPr>
          <w:rFonts w:ascii="Arial" w:hAnsi="Arial" w:cs="Arial"/>
        </w:rPr>
      </w:pPr>
      <w:bookmarkStart w:id="7" w:name="Par459"/>
      <w:bookmarkEnd w:id="7"/>
      <w:r w:rsidRPr="00D3735C">
        <w:rPr>
          <w:rFonts w:ascii="Arial" w:hAnsi="Arial" w:cs="Arial"/>
        </w:rPr>
        <w:t xml:space="preserve">к Положению о порядке организации и </w:t>
      </w:r>
    </w:p>
    <w:p w:rsidR="00244BB7" w:rsidRPr="00D3735C" w:rsidRDefault="00244BB7" w:rsidP="00244BB7">
      <w:pPr>
        <w:widowControl w:val="0"/>
        <w:autoSpaceDE w:val="0"/>
        <w:autoSpaceDN w:val="0"/>
        <w:adjustRightInd w:val="0"/>
        <w:ind w:firstLine="720"/>
        <w:jc w:val="right"/>
        <w:rPr>
          <w:rFonts w:ascii="Arial" w:hAnsi="Arial" w:cs="Arial"/>
        </w:rPr>
      </w:pPr>
      <w:r w:rsidRPr="00D3735C">
        <w:rPr>
          <w:rFonts w:ascii="Arial" w:hAnsi="Arial" w:cs="Arial"/>
        </w:rPr>
        <w:t xml:space="preserve">проведения публичных слушаний </w:t>
      </w:r>
    </w:p>
    <w:p w:rsidR="00244BB7" w:rsidRPr="00D3735C" w:rsidRDefault="00244BB7" w:rsidP="00244BB7">
      <w:pPr>
        <w:widowControl w:val="0"/>
        <w:autoSpaceDE w:val="0"/>
        <w:autoSpaceDN w:val="0"/>
        <w:adjustRightInd w:val="0"/>
        <w:ind w:firstLine="720"/>
        <w:jc w:val="right"/>
        <w:rPr>
          <w:rFonts w:ascii="Arial" w:hAnsi="Arial" w:cs="Arial"/>
        </w:rPr>
      </w:pPr>
      <w:r w:rsidRPr="00D3735C">
        <w:rPr>
          <w:rFonts w:ascii="Arial" w:hAnsi="Arial" w:cs="Arial"/>
        </w:rPr>
        <w:t xml:space="preserve">в </w:t>
      </w:r>
      <w:proofErr w:type="spellStart"/>
      <w:r w:rsidR="00AC3D03" w:rsidRPr="00D3735C">
        <w:rPr>
          <w:rFonts w:ascii="Arial" w:hAnsi="Arial" w:cs="Arial"/>
        </w:rPr>
        <w:t>Удмуртско-Ташлинском</w:t>
      </w:r>
      <w:proofErr w:type="spellEnd"/>
      <w:r w:rsidR="008D1A34" w:rsidRPr="00D3735C">
        <w:rPr>
          <w:rFonts w:ascii="Arial" w:hAnsi="Arial" w:cs="Arial"/>
        </w:rPr>
        <w:t xml:space="preserve"> </w:t>
      </w:r>
      <w:r w:rsidRPr="00D3735C">
        <w:rPr>
          <w:rFonts w:ascii="Arial" w:hAnsi="Arial" w:cs="Arial"/>
        </w:rPr>
        <w:t xml:space="preserve">сельском </w:t>
      </w:r>
    </w:p>
    <w:p w:rsidR="00244BB7" w:rsidRPr="00D3735C" w:rsidRDefault="00244BB7" w:rsidP="00244BB7">
      <w:pPr>
        <w:widowControl w:val="0"/>
        <w:autoSpaceDE w:val="0"/>
        <w:autoSpaceDN w:val="0"/>
        <w:adjustRightInd w:val="0"/>
        <w:ind w:firstLine="720"/>
        <w:jc w:val="right"/>
        <w:rPr>
          <w:rFonts w:ascii="Arial" w:hAnsi="Arial" w:cs="Arial"/>
        </w:rPr>
      </w:pPr>
      <w:r w:rsidRPr="00D3735C">
        <w:rPr>
          <w:rFonts w:ascii="Arial" w:hAnsi="Arial" w:cs="Arial"/>
        </w:rPr>
        <w:t xml:space="preserve">поселении Бавлинского </w:t>
      </w:r>
      <w:proofErr w:type="gramStart"/>
      <w:r w:rsidRPr="00D3735C">
        <w:rPr>
          <w:rFonts w:ascii="Arial" w:hAnsi="Arial" w:cs="Arial"/>
        </w:rPr>
        <w:t>муниципального</w:t>
      </w:r>
      <w:proofErr w:type="gramEnd"/>
    </w:p>
    <w:p w:rsidR="00244BB7" w:rsidRPr="00D3735C" w:rsidRDefault="00244BB7" w:rsidP="00244BB7">
      <w:pPr>
        <w:widowControl w:val="0"/>
        <w:autoSpaceDE w:val="0"/>
        <w:autoSpaceDN w:val="0"/>
        <w:adjustRightInd w:val="0"/>
        <w:ind w:firstLine="720"/>
        <w:jc w:val="right"/>
        <w:rPr>
          <w:rFonts w:ascii="Arial" w:hAnsi="Arial" w:cs="Arial"/>
        </w:rPr>
      </w:pPr>
      <w:r w:rsidRPr="00D3735C">
        <w:rPr>
          <w:rFonts w:ascii="Arial" w:hAnsi="Arial" w:cs="Arial"/>
        </w:rPr>
        <w:t>района Республики Татарстан</w:t>
      </w:r>
    </w:p>
    <w:p w:rsidR="00244BB7" w:rsidRPr="00D3735C" w:rsidRDefault="00244BB7" w:rsidP="00797E14">
      <w:pPr>
        <w:widowControl w:val="0"/>
        <w:autoSpaceDE w:val="0"/>
        <w:autoSpaceDN w:val="0"/>
        <w:adjustRightInd w:val="0"/>
        <w:ind w:firstLine="720"/>
        <w:jc w:val="center"/>
        <w:rPr>
          <w:rFonts w:ascii="Arial" w:hAnsi="Arial" w:cs="Arial"/>
          <w:bCs/>
        </w:rPr>
      </w:pPr>
    </w:p>
    <w:p w:rsidR="00507F31" w:rsidRPr="00D3735C" w:rsidRDefault="00507F31" w:rsidP="00797E14">
      <w:pPr>
        <w:widowControl w:val="0"/>
        <w:autoSpaceDE w:val="0"/>
        <w:autoSpaceDN w:val="0"/>
        <w:adjustRightInd w:val="0"/>
        <w:ind w:firstLine="720"/>
        <w:jc w:val="center"/>
        <w:rPr>
          <w:rFonts w:ascii="Arial" w:hAnsi="Arial" w:cs="Arial"/>
          <w:bCs/>
        </w:rPr>
      </w:pPr>
      <w:r w:rsidRPr="00D3735C">
        <w:rPr>
          <w:rFonts w:ascii="Arial" w:hAnsi="Arial" w:cs="Arial"/>
          <w:bCs/>
        </w:rPr>
        <w:t>ПРОТОКОЛ</w:t>
      </w:r>
    </w:p>
    <w:p w:rsidR="00507F31" w:rsidRPr="00D3735C" w:rsidRDefault="00507F31" w:rsidP="00797E14">
      <w:pPr>
        <w:widowControl w:val="0"/>
        <w:autoSpaceDE w:val="0"/>
        <w:autoSpaceDN w:val="0"/>
        <w:adjustRightInd w:val="0"/>
        <w:ind w:firstLine="720"/>
        <w:jc w:val="center"/>
        <w:rPr>
          <w:rFonts w:ascii="Arial" w:hAnsi="Arial" w:cs="Arial"/>
          <w:bCs/>
        </w:rPr>
      </w:pPr>
      <w:r w:rsidRPr="00D3735C">
        <w:rPr>
          <w:rFonts w:ascii="Arial" w:hAnsi="Arial" w:cs="Arial"/>
          <w:bCs/>
        </w:rPr>
        <w:t>ПУБЛИЧНЫХ СЛУШАНИЙ</w:t>
      </w:r>
    </w:p>
    <w:p w:rsidR="00507F31" w:rsidRPr="00D3735C" w:rsidRDefault="00507F31" w:rsidP="00797E14">
      <w:pPr>
        <w:pStyle w:val="ConsPlusNonformat"/>
        <w:ind w:firstLine="720"/>
        <w:rPr>
          <w:rFonts w:ascii="Arial" w:hAnsi="Arial" w:cs="Arial"/>
          <w:sz w:val="24"/>
          <w:szCs w:val="24"/>
        </w:rPr>
      </w:pPr>
    </w:p>
    <w:p w:rsidR="00507F31" w:rsidRPr="00D3735C" w:rsidRDefault="00507F31" w:rsidP="00797E14">
      <w:pPr>
        <w:pStyle w:val="ConsPlusNonformat"/>
        <w:ind w:firstLine="720"/>
        <w:rPr>
          <w:rFonts w:ascii="Arial" w:hAnsi="Arial" w:cs="Arial"/>
          <w:sz w:val="24"/>
          <w:szCs w:val="24"/>
        </w:rPr>
      </w:pPr>
      <w:r w:rsidRPr="00D3735C">
        <w:rPr>
          <w:rFonts w:ascii="Arial" w:hAnsi="Arial" w:cs="Arial"/>
          <w:sz w:val="24"/>
          <w:szCs w:val="24"/>
        </w:rPr>
        <w:t xml:space="preserve">    «____» _________ 20__ г.                                                                  № _____</w:t>
      </w:r>
    </w:p>
    <w:p w:rsidR="00507F31" w:rsidRPr="00D3735C" w:rsidRDefault="00507F31" w:rsidP="00797E14">
      <w:pPr>
        <w:pStyle w:val="ConsPlusNonformat"/>
        <w:ind w:firstLine="720"/>
        <w:rPr>
          <w:rFonts w:ascii="Arial" w:hAnsi="Arial" w:cs="Arial"/>
          <w:sz w:val="24"/>
          <w:szCs w:val="24"/>
        </w:rPr>
      </w:pPr>
    </w:p>
    <w:p w:rsidR="00507F31" w:rsidRPr="00D3735C" w:rsidRDefault="00507F31" w:rsidP="00797E14">
      <w:pPr>
        <w:pStyle w:val="ConsPlusNonformat"/>
        <w:ind w:firstLine="720"/>
        <w:jc w:val="center"/>
        <w:rPr>
          <w:rFonts w:ascii="Arial" w:hAnsi="Arial" w:cs="Arial"/>
          <w:sz w:val="24"/>
          <w:szCs w:val="24"/>
        </w:rPr>
      </w:pPr>
      <w:proofErr w:type="gramStart"/>
      <w:r w:rsidRPr="00D3735C">
        <w:rPr>
          <w:rFonts w:ascii="Arial" w:hAnsi="Arial" w:cs="Arial"/>
          <w:sz w:val="24"/>
          <w:szCs w:val="24"/>
        </w:rPr>
        <w:t>г</w:t>
      </w:r>
      <w:proofErr w:type="gramEnd"/>
      <w:r w:rsidRPr="00D3735C">
        <w:rPr>
          <w:rFonts w:ascii="Arial" w:hAnsi="Arial" w:cs="Arial"/>
          <w:sz w:val="24"/>
          <w:szCs w:val="24"/>
        </w:rPr>
        <w:t>.___________</w:t>
      </w:r>
    </w:p>
    <w:p w:rsidR="00507F31" w:rsidRPr="00D3735C" w:rsidRDefault="00507F31" w:rsidP="00797E14">
      <w:pPr>
        <w:pStyle w:val="ConsPlusNonformat"/>
        <w:ind w:firstLine="720"/>
        <w:rPr>
          <w:rFonts w:ascii="Arial" w:hAnsi="Arial" w:cs="Arial"/>
          <w:sz w:val="24"/>
          <w:szCs w:val="24"/>
        </w:rPr>
      </w:pPr>
    </w:p>
    <w:p w:rsidR="00507F31" w:rsidRPr="00D3735C" w:rsidRDefault="00507F31" w:rsidP="00797E14">
      <w:pPr>
        <w:pStyle w:val="ConsPlusNonformat"/>
        <w:ind w:firstLine="720"/>
        <w:rPr>
          <w:rFonts w:ascii="Arial" w:hAnsi="Arial" w:cs="Arial"/>
          <w:sz w:val="24"/>
          <w:szCs w:val="24"/>
        </w:rPr>
      </w:pPr>
      <w:r w:rsidRPr="00D3735C">
        <w:rPr>
          <w:rFonts w:ascii="Arial" w:hAnsi="Arial" w:cs="Arial"/>
          <w:sz w:val="24"/>
          <w:szCs w:val="24"/>
        </w:rPr>
        <w:t>Публичные слушания по инициативе: ____________________________________________________</w:t>
      </w:r>
      <w:r w:rsidR="00F22E29" w:rsidRPr="00D3735C">
        <w:rPr>
          <w:rFonts w:ascii="Arial" w:hAnsi="Arial" w:cs="Arial"/>
          <w:sz w:val="24"/>
          <w:szCs w:val="24"/>
        </w:rPr>
        <w:t>______</w:t>
      </w:r>
      <w:r w:rsidRPr="00D3735C">
        <w:rPr>
          <w:rFonts w:ascii="Arial" w:hAnsi="Arial" w:cs="Arial"/>
          <w:sz w:val="24"/>
          <w:szCs w:val="24"/>
        </w:rPr>
        <w:t>____________ назначены _____________</w:t>
      </w:r>
      <w:r w:rsidR="00F22E29" w:rsidRPr="00D3735C">
        <w:rPr>
          <w:rFonts w:ascii="Arial" w:hAnsi="Arial" w:cs="Arial"/>
          <w:sz w:val="24"/>
          <w:szCs w:val="24"/>
        </w:rPr>
        <w:t>_</w:t>
      </w:r>
      <w:r w:rsidRPr="00D3735C">
        <w:rPr>
          <w:rFonts w:ascii="Arial" w:hAnsi="Arial" w:cs="Arial"/>
          <w:sz w:val="24"/>
          <w:szCs w:val="24"/>
        </w:rPr>
        <w:t>_____________________</w:t>
      </w:r>
      <w:r w:rsidR="00F22E29" w:rsidRPr="00D3735C">
        <w:rPr>
          <w:rFonts w:ascii="Arial" w:hAnsi="Arial" w:cs="Arial"/>
          <w:sz w:val="24"/>
          <w:szCs w:val="24"/>
        </w:rPr>
        <w:t xml:space="preserve">________ </w:t>
      </w:r>
      <w:proofErr w:type="gramStart"/>
      <w:r w:rsidR="00F22E29" w:rsidRPr="00D3735C">
        <w:rPr>
          <w:rFonts w:ascii="Arial" w:hAnsi="Arial" w:cs="Arial"/>
          <w:sz w:val="24"/>
          <w:szCs w:val="24"/>
        </w:rPr>
        <w:t>от</w:t>
      </w:r>
      <w:proofErr w:type="gramEnd"/>
      <w:r w:rsidR="00F22E29" w:rsidRPr="00D3735C">
        <w:rPr>
          <w:rFonts w:ascii="Arial" w:hAnsi="Arial" w:cs="Arial"/>
          <w:sz w:val="24"/>
          <w:szCs w:val="24"/>
        </w:rPr>
        <w:t xml:space="preserve"> ____________ № ______________________________________________________________________</w:t>
      </w:r>
    </w:p>
    <w:p w:rsidR="00507F31" w:rsidRPr="00D3735C" w:rsidRDefault="00507F31" w:rsidP="00797E14">
      <w:pPr>
        <w:pStyle w:val="ConsPlusNonformat"/>
        <w:ind w:firstLine="720"/>
        <w:jc w:val="center"/>
        <w:rPr>
          <w:rFonts w:ascii="Arial" w:hAnsi="Arial" w:cs="Arial"/>
          <w:sz w:val="24"/>
          <w:szCs w:val="24"/>
        </w:rPr>
      </w:pPr>
      <w:r w:rsidRPr="00D3735C">
        <w:rPr>
          <w:rFonts w:ascii="Arial" w:hAnsi="Arial" w:cs="Arial"/>
          <w:sz w:val="24"/>
          <w:szCs w:val="24"/>
        </w:rPr>
        <w:t>(муниципальный правовой акт)</w:t>
      </w:r>
    </w:p>
    <w:p w:rsidR="00507F31" w:rsidRPr="00D3735C" w:rsidRDefault="00507F31" w:rsidP="00797E14">
      <w:pPr>
        <w:pStyle w:val="ConsPlusNonformat"/>
        <w:rPr>
          <w:rFonts w:ascii="Arial" w:hAnsi="Arial" w:cs="Arial"/>
          <w:sz w:val="24"/>
          <w:szCs w:val="24"/>
        </w:rPr>
      </w:pPr>
      <w:r w:rsidRPr="00D3735C">
        <w:rPr>
          <w:rFonts w:ascii="Arial" w:hAnsi="Arial" w:cs="Arial"/>
          <w:sz w:val="24"/>
          <w:szCs w:val="24"/>
        </w:rPr>
        <w:t>______________________________________________________________________</w:t>
      </w:r>
    </w:p>
    <w:p w:rsidR="00507F31" w:rsidRPr="00D3735C" w:rsidRDefault="00507F31" w:rsidP="00797E14">
      <w:pPr>
        <w:pStyle w:val="ConsPlusNonformat"/>
        <w:ind w:firstLine="720"/>
        <w:jc w:val="center"/>
        <w:rPr>
          <w:rFonts w:ascii="Arial" w:hAnsi="Arial" w:cs="Arial"/>
          <w:sz w:val="24"/>
          <w:szCs w:val="24"/>
        </w:rPr>
      </w:pPr>
      <w:r w:rsidRPr="00D3735C">
        <w:rPr>
          <w:rFonts w:ascii="Arial" w:hAnsi="Arial" w:cs="Arial"/>
          <w:sz w:val="24"/>
          <w:szCs w:val="24"/>
        </w:rPr>
        <w:t>(наименование муниципального правового акта)</w:t>
      </w:r>
    </w:p>
    <w:p w:rsidR="00507F31" w:rsidRPr="00D3735C" w:rsidRDefault="00507F31" w:rsidP="00797E14">
      <w:pPr>
        <w:pStyle w:val="ConsPlusNonformat"/>
        <w:jc w:val="both"/>
        <w:rPr>
          <w:rFonts w:ascii="Arial" w:hAnsi="Arial" w:cs="Arial"/>
          <w:sz w:val="24"/>
          <w:szCs w:val="24"/>
        </w:rPr>
      </w:pPr>
      <w:proofErr w:type="gramStart"/>
      <w:r w:rsidRPr="00D3735C">
        <w:rPr>
          <w:rFonts w:ascii="Arial" w:hAnsi="Arial" w:cs="Arial"/>
          <w:sz w:val="24"/>
          <w:szCs w:val="24"/>
        </w:rPr>
        <w:t>опубликованным</w:t>
      </w:r>
      <w:proofErr w:type="gramEnd"/>
      <w:r w:rsidRPr="00D3735C">
        <w:rPr>
          <w:rFonts w:ascii="Arial" w:hAnsi="Arial" w:cs="Arial"/>
          <w:sz w:val="24"/>
          <w:szCs w:val="24"/>
        </w:rPr>
        <w:t xml:space="preserve"> (обнародованным):</w:t>
      </w:r>
      <w:r w:rsidR="00AF60EA" w:rsidRPr="00D3735C">
        <w:rPr>
          <w:rFonts w:ascii="Arial" w:hAnsi="Arial" w:cs="Arial"/>
          <w:sz w:val="24"/>
          <w:szCs w:val="24"/>
        </w:rPr>
        <w:t xml:space="preserve"> </w:t>
      </w:r>
      <w:r w:rsidRPr="00D3735C">
        <w:rPr>
          <w:rFonts w:ascii="Arial" w:hAnsi="Arial" w:cs="Arial"/>
          <w:sz w:val="24"/>
          <w:szCs w:val="24"/>
        </w:rPr>
        <w:t>_______</w:t>
      </w:r>
      <w:r w:rsidR="00AF60EA" w:rsidRPr="00D3735C">
        <w:rPr>
          <w:rFonts w:ascii="Arial" w:hAnsi="Arial" w:cs="Arial"/>
          <w:sz w:val="24"/>
          <w:szCs w:val="24"/>
        </w:rPr>
        <w:t>_______</w:t>
      </w:r>
      <w:r w:rsidRPr="00D3735C">
        <w:rPr>
          <w:rFonts w:ascii="Arial" w:hAnsi="Arial" w:cs="Arial"/>
          <w:sz w:val="24"/>
          <w:szCs w:val="24"/>
        </w:rPr>
        <w:t>______________________</w:t>
      </w:r>
      <w:r w:rsidR="00AF60EA" w:rsidRPr="00D3735C">
        <w:rPr>
          <w:rFonts w:ascii="Arial" w:hAnsi="Arial" w:cs="Arial"/>
          <w:sz w:val="24"/>
          <w:szCs w:val="24"/>
        </w:rPr>
        <w:t xml:space="preserve"> </w:t>
      </w:r>
      <w:r w:rsidRPr="00D3735C">
        <w:rPr>
          <w:rFonts w:ascii="Arial" w:hAnsi="Arial" w:cs="Arial"/>
          <w:sz w:val="24"/>
          <w:szCs w:val="24"/>
        </w:rPr>
        <w:t>______________</w:t>
      </w:r>
      <w:r w:rsidR="00AF60EA" w:rsidRPr="00D3735C">
        <w:rPr>
          <w:rFonts w:ascii="Arial" w:hAnsi="Arial" w:cs="Arial"/>
          <w:sz w:val="24"/>
          <w:szCs w:val="24"/>
        </w:rPr>
        <w:t>___________________________________</w:t>
      </w:r>
      <w:r w:rsidRPr="00D3735C">
        <w:rPr>
          <w:rFonts w:ascii="Arial" w:hAnsi="Arial" w:cs="Arial"/>
          <w:sz w:val="24"/>
          <w:szCs w:val="24"/>
        </w:rPr>
        <w:t>________</w:t>
      </w:r>
      <w:r w:rsidR="00AF60EA" w:rsidRPr="00D3735C">
        <w:rPr>
          <w:rFonts w:ascii="Arial" w:hAnsi="Arial" w:cs="Arial"/>
          <w:sz w:val="24"/>
          <w:szCs w:val="24"/>
        </w:rPr>
        <w:t xml:space="preserve"> </w:t>
      </w:r>
      <w:r w:rsidRPr="00D3735C">
        <w:rPr>
          <w:rFonts w:ascii="Arial" w:hAnsi="Arial" w:cs="Arial"/>
          <w:sz w:val="24"/>
          <w:szCs w:val="24"/>
        </w:rPr>
        <w:t>проведены __________________________________________________________________ по адресу: _____</w:t>
      </w:r>
      <w:r w:rsidR="00AF60EA" w:rsidRPr="00D3735C">
        <w:rPr>
          <w:rFonts w:ascii="Arial" w:hAnsi="Arial" w:cs="Arial"/>
          <w:sz w:val="24"/>
          <w:szCs w:val="24"/>
        </w:rPr>
        <w:t>________________________</w:t>
      </w:r>
      <w:r w:rsidRPr="00D3735C">
        <w:rPr>
          <w:rFonts w:ascii="Arial" w:hAnsi="Arial" w:cs="Arial"/>
          <w:sz w:val="24"/>
          <w:szCs w:val="24"/>
        </w:rPr>
        <w:t>__________________________________</w:t>
      </w:r>
    </w:p>
    <w:p w:rsidR="00507F31" w:rsidRPr="00D3735C" w:rsidRDefault="00507F31" w:rsidP="00797E14">
      <w:pPr>
        <w:pStyle w:val="ConsPlusNonformat"/>
        <w:ind w:firstLine="720"/>
        <w:jc w:val="center"/>
        <w:rPr>
          <w:rFonts w:ascii="Arial" w:hAnsi="Arial" w:cs="Arial"/>
          <w:sz w:val="24"/>
          <w:szCs w:val="24"/>
        </w:rPr>
      </w:pPr>
      <w:r w:rsidRPr="00D3735C">
        <w:rPr>
          <w:rFonts w:ascii="Arial" w:hAnsi="Arial" w:cs="Arial"/>
          <w:sz w:val="24"/>
          <w:szCs w:val="24"/>
        </w:rPr>
        <w:t>(дата проведения)</w:t>
      </w:r>
    </w:p>
    <w:p w:rsidR="00507F31" w:rsidRPr="00D3735C" w:rsidRDefault="00507F31" w:rsidP="00797E14">
      <w:pPr>
        <w:pStyle w:val="ConsPlusNonformat"/>
        <w:ind w:firstLine="720"/>
        <w:rPr>
          <w:rFonts w:ascii="Arial" w:hAnsi="Arial" w:cs="Arial"/>
          <w:sz w:val="24"/>
          <w:szCs w:val="24"/>
        </w:rPr>
      </w:pPr>
    </w:p>
    <w:p w:rsidR="00507F31" w:rsidRPr="00D3735C" w:rsidRDefault="00507F31" w:rsidP="00797E14">
      <w:pPr>
        <w:pStyle w:val="ConsPlusNonformat"/>
        <w:ind w:firstLine="720"/>
        <w:rPr>
          <w:rFonts w:ascii="Arial" w:hAnsi="Arial" w:cs="Arial"/>
          <w:sz w:val="24"/>
          <w:szCs w:val="24"/>
        </w:rPr>
      </w:pPr>
      <w:r w:rsidRPr="00D3735C">
        <w:rPr>
          <w:rFonts w:ascii="Arial" w:hAnsi="Arial" w:cs="Arial"/>
          <w:sz w:val="24"/>
          <w:szCs w:val="24"/>
        </w:rPr>
        <w:t>Оргкомитет:______________________________________________________</w:t>
      </w:r>
    </w:p>
    <w:p w:rsidR="00507F31" w:rsidRPr="00D3735C" w:rsidRDefault="00507F31" w:rsidP="00797E14">
      <w:pPr>
        <w:pStyle w:val="ConsPlusNonformat"/>
        <w:ind w:firstLine="720"/>
        <w:rPr>
          <w:rFonts w:ascii="Arial" w:hAnsi="Arial" w:cs="Arial"/>
          <w:sz w:val="24"/>
          <w:szCs w:val="24"/>
        </w:rPr>
      </w:pPr>
    </w:p>
    <w:p w:rsidR="00507F31" w:rsidRPr="00D3735C" w:rsidRDefault="00507F31" w:rsidP="00797E14">
      <w:pPr>
        <w:pStyle w:val="ConsPlusNonformat"/>
        <w:ind w:firstLine="720"/>
        <w:rPr>
          <w:rFonts w:ascii="Arial" w:hAnsi="Arial" w:cs="Arial"/>
          <w:sz w:val="24"/>
          <w:szCs w:val="24"/>
        </w:rPr>
      </w:pPr>
      <w:r w:rsidRPr="00D3735C">
        <w:rPr>
          <w:rFonts w:ascii="Arial" w:hAnsi="Arial" w:cs="Arial"/>
          <w:sz w:val="24"/>
          <w:szCs w:val="24"/>
        </w:rPr>
        <w:t>Присутствовали: _________________________________________</w:t>
      </w:r>
      <w:r w:rsidR="00AF60EA" w:rsidRPr="00D3735C">
        <w:rPr>
          <w:rFonts w:ascii="Arial" w:hAnsi="Arial" w:cs="Arial"/>
          <w:sz w:val="24"/>
          <w:szCs w:val="24"/>
        </w:rPr>
        <w:t>______</w:t>
      </w:r>
      <w:r w:rsidRPr="00D3735C">
        <w:rPr>
          <w:rFonts w:ascii="Arial" w:hAnsi="Arial" w:cs="Arial"/>
          <w:sz w:val="24"/>
          <w:szCs w:val="24"/>
        </w:rPr>
        <w:t>___</w:t>
      </w:r>
    </w:p>
    <w:p w:rsidR="00507F31" w:rsidRPr="00D3735C" w:rsidRDefault="00507F31" w:rsidP="00797E14">
      <w:pPr>
        <w:pStyle w:val="ConsPlusNonformat"/>
        <w:ind w:firstLine="720"/>
        <w:rPr>
          <w:rFonts w:ascii="Arial" w:hAnsi="Arial" w:cs="Arial"/>
          <w:sz w:val="24"/>
          <w:szCs w:val="24"/>
        </w:rPr>
      </w:pPr>
    </w:p>
    <w:p w:rsidR="00507F31" w:rsidRPr="00D3735C" w:rsidRDefault="00507F31" w:rsidP="00797E14">
      <w:pPr>
        <w:pStyle w:val="ConsPlusNonformat"/>
        <w:ind w:firstLine="720"/>
        <w:rPr>
          <w:rFonts w:ascii="Arial" w:hAnsi="Arial" w:cs="Arial"/>
          <w:sz w:val="24"/>
          <w:szCs w:val="24"/>
        </w:rPr>
      </w:pPr>
      <w:r w:rsidRPr="00D3735C">
        <w:rPr>
          <w:rFonts w:ascii="Arial" w:hAnsi="Arial" w:cs="Arial"/>
          <w:sz w:val="24"/>
          <w:szCs w:val="24"/>
        </w:rPr>
        <w:t>Председательствующий: ____________________________</w:t>
      </w:r>
      <w:r w:rsidR="00AF60EA" w:rsidRPr="00D3735C">
        <w:rPr>
          <w:rFonts w:ascii="Arial" w:hAnsi="Arial" w:cs="Arial"/>
          <w:sz w:val="24"/>
          <w:szCs w:val="24"/>
        </w:rPr>
        <w:t>______________________</w:t>
      </w:r>
      <w:r w:rsidRPr="00D3735C">
        <w:rPr>
          <w:rFonts w:ascii="Arial" w:hAnsi="Arial" w:cs="Arial"/>
          <w:sz w:val="24"/>
          <w:szCs w:val="24"/>
        </w:rPr>
        <w:t>____________________</w:t>
      </w:r>
    </w:p>
    <w:p w:rsidR="00507F31" w:rsidRPr="00D3735C" w:rsidRDefault="00507F31" w:rsidP="00797E14">
      <w:pPr>
        <w:pStyle w:val="ConsPlusNonformat"/>
        <w:ind w:firstLine="720"/>
        <w:rPr>
          <w:rFonts w:ascii="Arial" w:hAnsi="Arial" w:cs="Arial"/>
          <w:sz w:val="24"/>
          <w:szCs w:val="24"/>
        </w:rPr>
      </w:pPr>
    </w:p>
    <w:p w:rsidR="00507F31" w:rsidRPr="00D3735C" w:rsidRDefault="00507F31" w:rsidP="00797E14">
      <w:pPr>
        <w:pStyle w:val="ConsPlusNonformat"/>
        <w:ind w:firstLine="720"/>
        <w:rPr>
          <w:rFonts w:ascii="Arial" w:hAnsi="Arial" w:cs="Arial"/>
          <w:sz w:val="24"/>
          <w:szCs w:val="24"/>
        </w:rPr>
      </w:pPr>
      <w:r w:rsidRPr="00D3735C">
        <w:rPr>
          <w:rFonts w:ascii="Arial" w:hAnsi="Arial" w:cs="Arial"/>
          <w:sz w:val="24"/>
          <w:szCs w:val="24"/>
        </w:rPr>
        <w:t>Секретарь: ____________________________</w:t>
      </w:r>
      <w:r w:rsidR="00AF60EA" w:rsidRPr="00D3735C">
        <w:rPr>
          <w:rFonts w:ascii="Arial" w:hAnsi="Arial" w:cs="Arial"/>
          <w:sz w:val="24"/>
          <w:szCs w:val="24"/>
        </w:rPr>
        <w:t>__________</w:t>
      </w:r>
      <w:r w:rsidRPr="00D3735C">
        <w:rPr>
          <w:rFonts w:ascii="Arial" w:hAnsi="Arial" w:cs="Arial"/>
          <w:sz w:val="24"/>
          <w:szCs w:val="24"/>
        </w:rPr>
        <w:t>________________________________</w:t>
      </w:r>
    </w:p>
    <w:p w:rsidR="00507F31" w:rsidRPr="00D3735C" w:rsidRDefault="00507F31" w:rsidP="00797E14">
      <w:pPr>
        <w:pStyle w:val="ConsPlusNonformat"/>
        <w:ind w:firstLine="720"/>
        <w:rPr>
          <w:rFonts w:ascii="Arial" w:hAnsi="Arial" w:cs="Arial"/>
          <w:sz w:val="24"/>
          <w:szCs w:val="24"/>
        </w:rPr>
      </w:pPr>
    </w:p>
    <w:p w:rsidR="00507F31" w:rsidRPr="00D3735C" w:rsidRDefault="00507F31" w:rsidP="00797E14">
      <w:pPr>
        <w:pStyle w:val="ConsPlusNonformat"/>
        <w:ind w:firstLine="720"/>
        <w:rPr>
          <w:rFonts w:ascii="Arial" w:hAnsi="Arial" w:cs="Arial"/>
          <w:sz w:val="24"/>
          <w:szCs w:val="24"/>
        </w:rPr>
      </w:pPr>
      <w:r w:rsidRPr="00D3735C">
        <w:rPr>
          <w:rFonts w:ascii="Arial" w:hAnsi="Arial" w:cs="Arial"/>
          <w:sz w:val="24"/>
          <w:szCs w:val="24"/>
        </w:rPr>
        <w:t>Эксперты: __________________________</w:t>
      </w:r>
      <w:r w:rsidR="00AF60EA" w:rsidRPr="00D3735C">
        <w:rPr>
          <w:rFonts w:ascii="Arial" w:hAnsi="Arial" w:cs="Arial"/>
          <w:sz w:val="24"/>
          <w:szCs w:val="24"/>
        </w:rPr>
        <w:t>__________</w:t>
      </w:r>
      <w:r w:rsidRPr="00D3735C">
        <w:rPr>
          <w:rFonts w:ascii="Arial" w:hAnsi="Arial" w:cs="Arial"/>
          <w:sz w:val="24"/>
          <w:szCs w:val="24"/>
        </w:rPr>
        <w:t>__________________________________</w:t>
      </w:r>
    </w:p>
    <w:p w:rsidR="00507F31" w:rsidRPr="00D3735C" w:rsidRDefault="00507F31" w:rsidP="00797E14">
      <w:pPr>
        <w:pStyle w:val="ConsPlusNonformat"/>
        <w:ind w:firstLine="720"/>
        <w:jc w:val="both"/>
        <w:rPr>
          <w:rFonts w:ascii="Arial" w:hAnsi="Arial" w:cs="Arial"/>
          <w:sz w:val="24"/>
          <w:szCs w:val="24"/>
        </w:rPr>
      </w:pPr>
    </w:p>
    <w:p w:rsidR="00507F31" w:rsidRPr="00D3735C" w:rsidRDefault="00507F31" w:rsidP="00797E14">
      <w:pPr>
        <w:pStyle w:val="ConsPlusNonformat"/>
        <w:ind w:firstLine="720"/>
        <w:jc w:val="both"/>
        <w:rPr>
          <w:rFonts w:ascii="Arial" w:hAnsi="Arial" w:cs="Arial"/>
          <w:sz w:val="24"/>
          <w:szCs w:val="24"/>
        </w:rPr>
      </w:pPr>
      <w:r w:rsidRPr="00D3735C">
        <w:rPr>
          <w:rFonts w:ascii="Arial" w:hAnsi="Arial" w:cs="Arial"/>
          <w:sz w:val="24"/>
          <w:szCs w:val="24"/>
        </w:rPr>
        <w:t>Участники публичных слушаний: (количество зарегистрированных участников)</w:t>
      </w:r>
    </w:p>
    <w:p w:rsidR="00507F31" w:rsidRPr="00D3735C" w:rsidRDefault="00507F31" w:rsidP="00797E14">
      <w:pPr>
        <w:pStyle w:val="ConsPlusNonformat"/>
        <w:ind w:firstLine="720"/>
        <w:rPr>
          <w:rFonts w:ascii="Arial" w:hAnsi="Arial" w:cs="Arial"/>
          <w:sz w:val="24"/>
          <w:szCs w:val="24"/>
        </w:rPr>
      </w:pPr>
      <w:r w:rsidRPr="00D3735C">
        <w:rPr>
          <w:rFonts w:ascii="Arial" w:hAnsi="Arial" w:cs="Arial"/>
          <w:sz w:val="24"/>
          <w:szCs w:val="24"/>
        </w:rPr>
        <w:t>______________________</w:t>
      </w:r>
      <w:r w:rsidR="00AF60EA" w:rsidRPr="00D3735C">
        <w:rPr>
          <w:rFonts w:ascii="Arial" w:hAnsi="Arial" w:cs="Arial"/>
          <w:sz w:val="24"/>
          <w:szCs w:val="24"/>
        </w:rPr>
        <w:t>______________</w:t>
      </w:r>
      <w:r w:rsidRPr="00D3735C">
        <w:rPr>
          <w:rFonts w:ascii="Arial" w:hAnsi="Arial" w:cs="Arial"/>
          <w:sz w:val="24"/>
          <w:szCs w:val="24"/>
        </w:rPr>
        <w:t>_____________________________</w:t>
      </w:r>
    </w:p>
    <w:p w:rsidR="00507F31" w:rsidRPr="00D3735C" w:rsidRDefault="00507F31" w:rsidP="00797E14">
      <w:pPr>
        <w:pStyle w:val="ConsPlusNonformat"/>
        <w:ind w:firstLine="720"/>
        <w:rPr>
          <w:rFonts w:ascii="Arial" w:hAnsi="Arial" w:cs="Arial"/>
          <w:sz w:val="24"/>
          <w:szCs w:val="24"/>
        </w:rPr>
      </w:pPr>
      <w:r w:rsidRPr="00D3735C">
        <w:rPr>
          <w:rFonts w:ascii="Arial" w:hAnsi="Arial" w:cs="Arial"/>
          <w:sz w:val="24"/>
          <w:szCs w:val="24"/>
        </w:rPr>
        <w:t>Участники, выступающие на публичных слушаниях: ______________________________________________________________________</w:t>
      </w:r>
    </w:p>
    <w:p w:rsidR="00507F31" w:rsidRPr="00D3735C" w:rsidRDefault="00507F31" w:rsidP="00797E14">
      <w:pPr>
        <w:pStyle w:val="ConsPlusNonformat"/>
        <w:ind w:firstLine="720"/>
        <w:jc w:val="center"/>
        <w:rPr>
          <w:rFonts w:ascii="Arial" w:hAnsi="Arial" w:cs="Arial"/>
          <w:sz w:val="24"/>
          <w:szCs w:val="24"/>
        </w:rPr>
      </w:pPr>
      <w:r w:rsidRPr="00D3735C">
        <w:rPr>
          <w:rFonts w:ascii="Arial" w:hAnsi="Arial" w:cs="Arial"/>
          <w:sz w:val="24"/>
          <w:szCs w:val="24"/>
        </w:rPr>
        <w:t>(Ф.И.О.)</w:t>
      </w:r>
    </w:p>
    <w:p w:rsidR="00507F31" w:rsidRPr="00D3735C" w:rsidRDefault="00507F31" w:rsidP="00797E14">
      <w:pPr>
        <w:pStyle w:val="ConsPlusNonformat"/>
        <w:ind w:firstLine="720"/>
        <w:rPr>
          <w:rFonts w:ascii="Arial" w:hAnsi="Arial" w:cs="Arial"/>
          <w:sz w:val="24"/>
          <w:szCs w:val="24"/>
        </w:rPr>
      </w:pPr>
      <w:r w:rsidRPr="00D3735C">
        <w:rPr>
          <w:rFonts w:ascii="Arial" w:hAnsi="Arial" w:cs="Arial"/>
          <w:sz w:val="24"/>
          <w:szCs w:val="24"/>
        </w:rPr>
        <w:t>Слушали:</w:t>
      </w:r>
    </w:p>
    <w:p w:rsidR="00507F31" w:rsidRPr="00D3735C" w:rsidRDefault="00507F31" w:rsidP="00797E14">
      <w:pPr>
        <w:pStyle w:val="ConsPlusNonformat"/>
        <w:ind w:firstLine="720"/>
        <w:jc w:val="center"/>
        <w:rPr>
          <w:rFonts w:ascii="Arial" w:hAnsi="Arial" w:cs="Arial"/>
          <w:sz w:val="24"/>
          <w:szCs w:val="24"/>
        </w:rPr>
      </w:pPr>
      <w:r w:rsidRPr="00D3735C">
        <w:rPr>
          <w:rFonts w:ascii="Arial" w:hAnsi="Arial" w:cs="Arial"/>
          <w:sz w:val="24"/>
          <w:szCs w:val="24"/>
        </w:rPr>
        <w:t>1.________________________________________________________________</w:t>
      </w:r>
    </w:p>
    <w:p w:rsidR="00507F31" w:rsidRPr="00D3735C" w:rsidRDefault="00507F31" w:rsidP="00797E14">
      <w:pPr>
        <w:pStyle w:val="ConsPlusNonformat"/>
        <w:ind w:firstLine="720"/>
        <w:jc w:val="center"/>
        <w:rPr>
          <w:rFonts w:ascii="Arial" w:hAnsi="Arial" w:cs="Arial"/>
          <w:sz w:val="24"/>
          <w:szCs w:val="24"/>
        </w:rPr>
      </w:pPr>
      <w:r w:rsidRPr="00D3735C">
        <w:rPr>
          <w:rFonts w:ascii="Arial" w:hAnsi="Arial" w:cs="Arial"/>
          <w:sz w:val="24"/>
          <w:szCs w:val="24"/>
        </w:rPr>
        <w:t>(Ф.И.О.)</w:t>
      </w:r>
    </w:p>
    <w:p w:rsidR="00507F31" w:rsidRPr="00D3735C" w:rsidRDefault="00507F31" w:rsidP="00797E14">
      <w:pPr>
        <w:pStyle w:val="ConsPlusNonformat"/>
        <w:ind w:firstLine="720"/>
        <w:rPr>
          <w:rFonts w:ascii="Arial" w:hAnsi="Arial" w:cs="Arial"/>
          <w:sz w:val="24"/>
          <w:szCs w:val="24"/>
        </w:rPr>
      </w:pPr>
      <w:r w:rsidRPr="00D3735C">
        <w:rPr>
          <w:rFonts w:ascii="Arial" w:hAnsi="Arial" w:cs="Arial"/>
          <w:sz w:val="24"/>
          <w:szCs w:val="24"/>
        </w:rPr>
        <w:t>2. _____________________________________________________________________</w:t>
      </w:r>
    </w:p>
    <w:p w:rsidR="00507F31" w:rsidRPr="00D3735C" w:rsidRDefault="00507F31" w:rsidP="00797E14">
      <w:pPr>
        <w:pStyle w:val="ConsPlusNonformat"/>
        <w:ind w:firstLine="720"/>
        <w:jc w:val="center"/>
        <w:rPr>
          <w:rFonts w:ascii="Arial" w:hAnsi="Arial" w:cs="Arial"/>
          <w:sz w:val="24"/>
          <w:szCs w:val="24"/>
        </w:rPr>
      </w:pPr>
      <w:r w:rsidRPr="00D3735C">
        <w:rPr>
          <w:rFonts w:ascii="Arial" w:hAnsi="Arial" w:cs="Arial"/>
          <w:sz w:val="24"/>
          <w:szCs w:val="24"/>
        </w:rPr>
        <w:t>(Ф.И.О.)</w:t>
      </w:r>
    </w:p>
    <w:p w:rsidR="00507F31" w:rsidRPr="00D3735C" w:rsidRDefault="00507F31" w:rsidP="00797E14">
      <w:pPr>
        <w:pStyle w:val="ConsPlusNonformat"/>
        <w:ind w:firstLine="720"/>
        <w:rPr>
          <w:rFonts w:ascii="Arial" w:hAnsi="Arial" w:cs="Arial"/>
          <w:sz w:val="24"/>
          <w:szCs w:val="24"/>
        </w:rPr>
      </w:pPr>
      <w:r w:rsidRPr="00D3735C">
        <w:rPr>
          <w:rFonts w:ascii="Arial" w:hAnsi="Arial" w:cs="Arial"/>
          <w:sz w:val="24"/>
          <w:szCs w:val="24"/>
        </w:rPr>
        <w:t>3. _____________________________________________________________________</w:t>
      </w:r>
    </w:p>
    <w:p w:rsidR="00507F31" w:rsidRPr="00D3735C" w:rsidRDefault="00507F31" w:rsidP="00797E14">
      <w:pPr>
        <w:pStyle w:val="ConsPlusNonformat"/>
        <w:ind w:firstLine="720"/>
        <w:jc w:val="center"/>
        <w:rPr>
          <w:rFonts w:ascii="Arial" w:hAnsi="Arial" w:cs="Arial"/>
          <w:sz w:val="24"/>
          <w:szCs w:val="24"/>
        </w:rPr>
      </w:pPr>
      <w:r w:rsidRPr="00D3735C">
        <w:rPr>
          <w:rFonts w:ascii="Arial" w:hAnsi="Arial" w:cs="Arial"/>
          <w:sz w:val="24"/>
          <w:szCs w:val="24"/>
        </w:rPr>
        <w:t>(Ф.И.О.)</w:t>
      </w:r>
    </w:p>
    <w:p w:rsidR="00507F31" w:rsidRPr="00D3735C" w:rsidRDefault="00507F31" w:rsidP="00797E14">
      <w:pPr>
        <w:pStyle w:val="ConsPlusNonformat"/>
        <w:ind w:firstLine="720"/>
        <w:rPr>
          <w:rFonts w:ascii="Arial" w:hAnsi="Arial" w:cs="Arial"/>
          <w:sz w:val="24"/>
          <w:szCs w:val="24"/>
        </w:rPr>
      </w:pPr>
      <w:r w:rsidRPr="00D3735C">
        <w:rPr>
          <w:rFonts w:ascii="Arial" w:hAnsi="Arial" w:cs="Arial"/>
          <w:sz w:val="24"/>
          <w:szCs w:val="24"/>
        </w:rPr>
        <w:t>Количество внесенных рекомендаций и предложений в устной и письменной форме _____________________, в том числе:</w:t>
      </w:r>
    </w:p>
    <w:p w:rsidR="00507F31" w:rsidRPr="00D3735C" w:rsidRDefault="00507F31" w:rsidP="00797E14">
      <w:pPr>
        <w:widowControl w:val="0"/>
        <w:autoSpaceDE w:val="0"/>
        <w:autoSpaceDN w:val="0"/>
        <w:adjustRightInd w:val="0"/>
        <w:ind w:firstLine="720"/>
        <w:jc w:val="both"/>
        <w:rPr>
          <w:rFonts w:ascii="Arial" w:hAnsi="Arial" w:cs="Arial"/>
        </w:rPr>
      </w:pPr>
    </w:p>
    <w:tbl>
      <w:tblPr>
        <w:tblW w:w="10440" w:type="dxa"/>
        <w:tblCellSpacing w:w="5" w:type="nil"/>
        <w:tblInd w:w="-285" w:type="dxa"/>
        <w:tblLayout w:type="fixed"/>
        <w:tblCellMar>
          <w:left w:w="75" w:type="dxa"/>
          <w:right w:w="75" w:type="dxa"/>
        </w:tblCellMar>
        <w:tblLook w:val="0000" w:firstRow="0" w:lastRow="0" w:firstColumn="0" w:lastColumn="0" w:noHBand="0" w:noVBand="0"/>
      </w:tblPr>
      <w:tblGrid>
        <w:gridCol w:w="720"/>
        <w:gridCol w:w="5940"/>
        <w:gridCol w:w="3780"/>
      </w:tblGrid>
      <w:tr w:rsidR="00D3735C" w:rsidRPr="00D3735C" w:rsidTr="00123A2D">
        <w:trPr>
          <w:trHeight w:val="400"/>
          <w:tblCellSpacing w:w="5" w:type="nil"/>
        </w:trPr>
        <w:tc>
          <w:tcPr>
            <w:tcW w:w="720" w:type="dxa"/>
            <w:tcBorders>
              <w:top w:val="single" w:sz="4" w:space="0" w:color="auto"/>
              <w:left w:val="single" w:sz="4" w:space="0" w:color="auto"/>
              <w:bottom w:val="single" w:sz="4" w:space="0" w:color="auto"/>
              <w:right w:val="single" w:sz="4" w:space="0" w:color="auto"/>
            </w:tcBorders>
          </w:tcPr>
          <w:p w:rsidR="00507F31" w:rsidRPr="00D3735C" w:rsidRDefault="00507F31" w:rsidP="00797E14">
            <w:pPr>
              <w:pStyle w:val="ConsPlusCell"/>
              <w:rPr>
                <w:rFonts w:ascii="Arial" w:hAnsi="Arial" w:cs="Arial"/>
              </w:rPr>
            </w:pPr>
            <w:r w:rsidRPr="00D3735C">
              <w:rPr>
                <w:rFonts w:ascii="Arial" w:hAnsi="Arial" w:cs="Arial"/>
              </w:rPr>
              <w:t xml:space="preserve">№ </w:t>
            </w:r>
          </w:p>
          <w:p w:rsidR="00507F31" w:rsidRPr="00D3735C" w:rsidRDefault="00507F31" w:rsidP="00797E14">
            <w:pPr>
              <w:pStyle w:val="ConsPlusCell"/>
              <w:rPr>
                <w:rFonts w:ascii="Arial" w:hAnsi="Arial" w:cs="Arial"/>
              </w:rPr>
            </w:pPr>
            <w:proofErr w:type="gramStart"/>
            <w:r w:rsidRPr="00D3735C">
              <w:rPr>
                <w:rFonts w:ascii="Arial" w:hAnsi="Arial" w:cs="Arial"/>
              </w:rPr>
              <w:t>п</w:t>
            </w:r>
            <w:proofErr w:type="gramEnd"/>
            <w:r w:rsidRPr="00D3735C">
              <w:rPr>
                <w:rFonts w:ascii="Arial" w:hAnsi="Arial" w:cs="Arial"/>
              </w:rPr>
              <w:t>/п</w:t>
            </w:r>
          </w:p>
        </w:tc>
        <w:tc>
          <w:tcPr>
            <w:tcW w:w="5940" w:type="dxa"/>
            <w:tcBorders>
              <w:top w:val="single" w:sz="4" w:space="0" w:color="auto"/>
              <w:left w:val="single" w:sz="4" w:space="0" w:color="auto"/>
              <w:bottom w:val="single" w:sz="4" w:space="0" w:color="auto"/>
              <w:right w:val="single" w:sz="4" w:space="0" w:color="auto"/>
            </w:tcBorders>
          </w:tcPr>
          <w:p w:rsidR="00507F31" w:rsidRPr="00D3735C" w:rsidRDefault="00507F31" w:rsidP="00797E14">
            <w:pPr>
              <w:pStyle w:val="ConsPlusCell"/>
              <w:rPr>
                <w:rFonts w:ascii="Arial" w:hAnsi="Arial" w:cs="Arial"/>
              </w:rPr>
            </w:pPr>
            <w:r w:rsidRPr="00D3735C">
              <w:rPr>
                <w:rFonts w:ascii="Arial" w:hAnsi="Arial" w:cs="Arial"/>
              </w:rPr>
              <w:t xml:space="preserve">Рекомендации и предложения </w:t>
            </w:r>
          </w:p>
        </w:tc>
        <w:tc>
          <w:tcPr>
            <w:tcW w:w="3780" w:type="dxa"/>
            <w:tcBorders>
              <w:top w:val="single" w:sz="4" w:space="0" w:color="auto"/>
              <w:left w:val="single" w:sz="4" w:space="0" w:color="auto"/>
              <w:bottom w:val="single" w:sz="4" w:space="0" w:color="auto"/>
              <w:right w:val="single" w:sz="4" w:space="0" w:color="auto"/>
            </w:tcBorders>
          </w:tcPr>
          <w:p w:rsidR="00507F31" w:rsidRPr="00D3735C" w:rsidRDefault="00507F31" w:rsidP="00797E14">
            <w:pPr>
              <w:pStyle w:val="ConsPlusCell"/>
              <w:ind w:firstLine="720"/>
              <w:jc w:val="center"/>
              <w:rPr>
                <w:rFonts w:ascii="Arial" w:hAnsi="Arial" w:cs="Arial"/>
              </w:rPr>
            </w:pPr>
            <w:r w:rsidRPr="00D3735C">
              <w:rPr>
                <w:rFonts w:ascii="Arial" w:hAnsi="Arial" w:cs="Arial"/>
              </w:rPr>
              <w:t>Заявитель</w:t>
            </w:r>
          </w:p>
        </w:tc>
      </w:tr>
      <w:tr w:rsidR="00D3735C" w:rsidRPr="00D3735C" w:rsidTr="00123A2D">
        <w:trPr>
          <w:tblCellSpacing w:w="5" w:type="nil"/>
        </w:trPr>
        <w:tc>
          <w:tcPr>
            <w:tcW w:w="720"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5940"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3780"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r>
      <w:tr w:rsidR="00D3735C" w:rsidRPr="00D3735C" w:rsidTr="00123A2D">
        <w:trPr>
          <w:tblCellSpacing w:w="5" w:type="nil"/>
        </w:trPr>
        <w:tc>
          <w:tcPr>
            <w:tcW w:w="720"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5940"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3780"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r>
      <w:tr w:rsidR="00D3735C" w:rsidRPr="00D3735C" w:rsidTr="00123A2D">
        <w:trPr>
          <w:tblCellSpacing w:w="5" w:type="nil"/>
        </w:trPr>
        <w:tc>
          <w:tcPr>
            <w:tcW w:w="720"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5940"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3780"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r>
      <w:tr w:rsidR="00D3735C" w:rsidRPr="00D3735C" w:rsidTr="00123A2D">
        <w:trPr>
          <w:tblCellSpacing w:w="5" w:type="nil"/>
        </w:trPr>
        <w:tc>
          <w:tcPr>
            <w:tcW w:w="720"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5940"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3780"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r>
    </w:tbl>
    <w:p w:rsidR="00507F31" w:rsidRPr="00D3735C" w:rsidRDefault="00507F31" w:rsidP="00797E14">
      <w:pPr>
        <w:widowControl w:val="0"/>
        <w:autoSpaceDE w:val="0"/>
        <w:autoSpaceDN w:val="0"/>
        <w:adjustRightInd w:val="0"/>
        <w:ind w:firstLine="720"/>
        <w:jc w:val="both"/>
        <w:rPr>
          <w:rFonts w:ascii="Arial" w:hAnsi="Arial" w:cs="Arial"/>
        </w:rPr>
      </w:pPr>
    </w:p>
    <w:p w:rsidR="00507F31" w:rsidRPr="00D3735C" w:rsidRDefault="00507F31" w:rsidP="00797E14">
      <w:pPr>
        <w:pStyle w:val="ConsPlusNonformat"/>
        <w:rPr>
          <w:rFonts w:ascii="Arial" w:hAnsi="Arial" w:cs="Arial"/>
          <w:sz w:val="24"/>
          <w:szCs w:val="24"/>
        </w:rPr>
      </w:pPr>
      <w:r w:rsidRPr="00D3735C">
        <w:rPr>
          <w:rFonts w:ascii="Arial" w:hAnsi="Arial" w:cs="Arial"/>
          <w:sz w:val="24"/>
          <w:szCs w:val="24"/>
        </w:rPr>
        <w:t>Председательствующий публичных слушаний</w:t>
      </w:r>
      <w:r w:rsidR="000235A2" w:rsidRPr="00D3735C">
        <w:rPr>
          <w:rFonts w:ascii="Arial" w:hAnsi="Arial" w:cs="Arial"/>
          <w:sz w:val="24"/>
          <w:szCs w:val="24"/>
        </w:rPr>
        <w:t xml:space="preserve"> </w:t>
      </w:r>
      <w:r w:rsidRPr="00D3735C">
        <w:rPr>
          <w:rFonts w:ascii="Arial" w:hAnsi="Arial" w:cs="Arial"/>
          <w:sz w:val="24"/>
          <w:szCs w:val="24"/>
        </w:rPr>
        <w:t>_____________ __</w:t>
      </w:r>
      <w:r w:rsidR="000235A2" w:rsidRPr="00D3735C">
        <w:rPr>
          <w:rFonts w:ascii="Arial" w:hAnsi="Arial" w:cs="Arial"/>
          <w:sz w:val="24"/>
          <w:szCs w:val="24"/>
        </w:rPr>
        <w:t>__</w:t>
      </w:r>
      <w:r w:rsidRPr="00D3735C">
        <w:rPr>
          <w:rFonts w:ascii="Arial" w:hAnsi="Arial" w:cs="Arial"/>
          <w:sz w:val="24"/>
          <w:szCs w:val="24"/>
        </w:rPr>
        <w:t>_____________</w:t>
      </w:r>
    </w:p>
    <w:p w:rsidR="00507F31" w:rsidRPr="00D3735C" w:rsidRDefault="00507F31" w:rsidP="00797E14">
      <w:pPr>
        <w:pStyle w:val="ConsPlusNonformat"/>
        <w:rPr>
          <w:rFonts w:ascii="Arial" w:hAnsi="Arial" w:cs="Arial"/>
          <w:sz w:val="24"/>
          <w:szCs w:val="24"/>
        </w:rPr>
      </w:pPr>
      <w:r w:rsidRPr="00D3735C">
        <w:rPr>
          <w:rFonts w:ascii="Arial" w:hAnsi="Arial" w:cs="Arial"/>
          <w:sz w:val="24"/>
          <w:szCs w:val="24"/>
        </w:rPr>
        <w:t xml:space="preserve">                                                                                                         (подпись)                 (Ф.И.О)</w:t>
      </w:r>
    </w:p>
    <w:p w:rsidR="00507F31" w:rsidRPr="00D3735C" w:rsidRDefault="00507F31" w:rsidP="00797E14">
      <w:pPr>
        <w:pStyle w:val="ConsPlusNonformat"/>
        <w:rPr>
          <w:rFonts w:ascii="Arial" w:hAnsi="Arial" w:cs="Arial"/>
          <w:sz w:val="24"/>
          <w:szCs w:val="24"/>
        </w:rPr>
      </w:pPr>
    </w:p>
    <w:p w:rsidR="00507F31" w:rsidRPr="00D3735C" w:rsidRDefault="00507F31" w:rsidP="00797E14">
      <w:pPr>
        <w:pStyle w:val="ConsPlusNonformat"/>
        <w:rPr>
          <w:rFonts w:ascii="Arial" w:hAnsi="Arial" w:cs="Arial"/>
          <w:sz w:val="24"/>
          <w:szCs w:val="24"/>
        </w:rPr>
      </w:pPr>
    </w:p>
    <w:p w:rsidR="00507F31" w:rsidRPr="00D3735C" w:rsidRDefault="00507F31" w:rsidP="00797E14">
      <w:pPr>
        <w:pStyle w:val="ConsPlusNonformat"/>
        <w:rPr>
          <w:rFonts w:ascii="Arial" w:hAnsi="Arial" w:cs="Arial"/>
          <w:sz w:val="24"/>
          <w:szCs w:val="24"/>
        </w:rPr>
      </w:pPr>
      <w:r w:rsidRPr="00D3735C">
        <w:rPr>
          <w:rFonts w:ascii="Arial" w:hAnsi="Arial" w:cs="Arial"/>
          <w:sz w:val="24"/>
          <w:szCs w:val="24"/>
        </w:rPr>
        <w:t>Секретарь публичных слушаний________________      _______________________</w:t>
      </w:r>
    </w:p>
    <w:p w:rsidR="00507F31" w:rsidRPr="00D3735C" w:rsidRDefault="00507F31" w:rsidP="00797E14">
      <w:pPr>
        <w:pStyle w:val="ConsPlusNonformat"/>
        <w:rPr>
          <w:rFonts w:ascii="Arial" w:hAnsi="Arial" w:cs="Arial"/>
          <w:sz w:val="24"/>
          <w:szCs w:val="24"/>
        </w:rPr>
      </w:pPr>
      <w:r w:rsidRPr="00D3735C">
        <w:rPr>
          <w:rFonts w:ascii="Arial" w:hAnsi="Arial" w:cs="Arial"/>
          <w:sz w:val="24"/>
          <w:szCs w:val="24"/>
        </w:rPr>
        <w:t xml:space="preserve">                                                                                    (подпись)                            (Ф.И.О)</w:t>
      </w:r>
    </w:p>
    <w:p w:rsidR="00507F31" w:rsidRPr="00D3735C" w:rsidRDefault="00507F31" w:rsidP="00797E14">
      <w:pPr>
        <w:widowControl w:val="0"/>
        <w:autoSpaceDE w:val="0"/>
        <w:autoSpaceDN w:val="0"/>
        <w:adjustRightInd w:val="0"/>
        <w:ind w:firstLine="720"/>
        <w:jc w:val="both"/>
        <w:rPr>
          <w:rFonts w:ascii="Arial" w:hAnsi="Arial" w:cs="Arial"/>
        </w:rPr>
      </w:pPr>
    </w:p>
    <w:p w:rsidR="00507F31" w:rsidRPr="00D3735C" w:rsidRDefault="00507F31" w:rsidP="00797E14">
      <w:pPr>
        <w:widowControl w:val="0"/>
        <w:autoSpaceDE w:val="0"/>
        <w:autoSpaceDN w:val="0"/>
        <w:adjustRightInd w:val="0"/>
        <w:ind w:hanging="360"/>
        <w:rPr>
          <w:rFonts w:ascii="Arial" w:hAnsi="Arial" w:cs="Arial"/>
        </w:rPr>
      </w:pPr>
    </w:p>
    <w:p w:rsidR="00507F31" w:rsidRPr="00D3735C" w:rsidRDefault="00507F31" w:rsidP="00797E14">
      <w:pPr>
        <w:widowControl w:val="0"/>
        <w:autoSpaceDE w:val="0"/>
        <w:autoSpaceDN w:val="0"/>
        <w:adjustRightInd w:val="0"/>
        <w:ind w:firstLine="720"/>
        <w:jc w:val="right"/>
        <w:rPr>
          <w:rFonts w:ascii="Arial" w:hAnsi="Arial" w:cs="Arial"/>
        </w:rPr>
        <w:sectPr w:rsidR="00507F31" w:rsidRPr="00D3735C" w:rsidSect="00D3735C">
          <w:pgSz w:w="11906" w:h="16838"/>
          <w:pgMar w:top="1134" w:right="567" w:bottom="1134" w:left="1134" w:header="709" w:footer="709" w:gutter="0"/>
          <w:cols w:space="708"/>
          <w:docGrid w:linePitch="360"/>
        </w:sectPr>
      </w:pPr>
    </w:p>
    <w:p w:rsidR="00507F31" w:rsidRPr="00D3735C" w:rsidRDefault="00507F31" w:rsidP="00797E14">
      <w:pPr>
        <w:widowControl w:val="0"/>
        <w:autoSpaceDE w:val="0"/>
        <w:autoSpaceDN w:val="0"/>
        <w:adjustRightInd w:val="0"/>
        <w:jc w:val="right"/>
        <w:outlineLvl w:val="1"/>
        <w:rPr>
          <w:rFonts w:ascii="Arial" w:hAnsi="Arial" w:cs="Arial"/>
        </w:rPr>
      </w:pPr>
      <w:r w:rsidRPr="00D3735C">
        <w:rPr>
          <w:rFonts w:ascii="Arial" w:hAnsi="Arial" w:cs="Arial"/>
        </w:rPr>
        <w:t>Приложение № 6</w:t>
      </w:r>
    </w:p>
    <w:p w:rsidR="00AF60EA" w:rsidRPr="00D3735C" w:rsidRDefault="00507F31" w:rsidP="00797E14">
      <w:pPr>
        <w:widowControl w:val="0"/>
        <w:autoSpaceDE w:val="0"/>
        <w:autoSpaceDN w:val="0"/>
        <w:adjustRightInd w:val="0"/>
        <w:jc w:val="right"/>
        <w:rPr>
          <w:rFonts w:ascii="Arial" w:hAnsi="Arial" w:cs="Arial"/>
        </w:rPr>
      </w:pPr>
      <w:r w:rsidRPr="00D3735C">
        <w:rPr>
          <w:rFonts w:ascii="Arial" w:hAnsi="Arial" w:cs="Arial"/>
        </w:rPr>
        <w:t xml:space="preserve">к Положению о порядке организации и </w:t>
      </w:r>
    </w:p>
    <w:p w:rsidR="00AF60EA" w:rsidRPr="00D3735C" w:rsidRDefault="00507F31" w:rsidP="00797E14">
      <w:pPr>
        <w:widowControl w:val="0"/>
        <w:autoSpaceDE w:val="0"/>
        <w:autoSpaceDN w:val="0"/>
        <w:adjustRightInd w:val="0"/>
        <w:jc w:val="right"/>
        <w:rPr>
          <w:rFonts w:ascii="Arial" w:hAnsi="Arial" w:cs="Arial"/>
        </w:rPr>
      </w:pPr>
      <w:r w:rsidRPr="00D3735C">
        <w:rPr>
          <w:rFonts w:ascii="Arial" w:hAnsi="Arial" w:cs="Arial"/>
        </w:rPr>
        <w:t xml:space="preserve">проведения публичных слушаний </w:t>
      </w:r>
      <w:proofErr w:type="gramStart"/>
      <w:r w:rsidRPr="00D3735C">
        <w:rPr>
          <w:rFonts w:ascii="Arial" w:hAnsi="Arial" w:cs="Arial"/>
        </w:rPr>
        <w:t>в</w:t>
      </w:r>
      <w:proofErr w:type="gramEnd"/>
      <w:r w:rsidRPr="00D3735C">
        <w:rPr>
          <w:rFonts w:ascii="Arial" w:hAnsi="Arial" w:cs="Arial"/>
        </w:rPr>
        <w:t xml:space="preserve"> </w:t>
      </w:r>
    </w:p>
    <w:p w:rsidR="00AF60EA" w:rsidRPr="00D3735C" w:rsidRDefault="00AC3D03" w:rsidP="00797E14">
      <w:pPr>
        <w:widowControl w:val="0"/>
        <w:autoSpaceDE w:val="0"/>
        <w:autoSpaceDN w:val="0"/>
        <w:adjustRightInd w:val="0"/>
        <w:jc w:val="right"/>
        <w:rPr>
          <w:rFonts w:ascii="Arial" w:hAnsi="Arial" w:cs="Arial"/>
        </w:rPr>
      </w:pPr>
      <w:proofErr w:type="spellStart"/>
      <w:r w:rsidRPr="00D3735C">
        <w:rPr>
          <w:rFonts w:ascii="Arial" w:hAnsi="Arial" w:cs="Arial"/>
        </w:rPr>
        <w:t>Удмуртско-Ташлинском</w:t>
      </w:r>
      <w:proofErr w:type="spellEnd"/>
      <w:r w:rsidR="008D1A34" w:rsidRPr="00D3735C">
        <w:rPr>
          <w:rFonts w:ascii="Arial" w:hAnsi="Arial" w:cs="Arial"/>
        </w:rPr>
        <w:t xml:space="preserve"> </w:t>
      </w:r>
      <w:r w:rsidR="00507F31" w:rsidRPr="00D3735C">
        <w:rPr>
          <w:rFonts w:ascii="Arial" w:hAnsi="Arial" w:cs="Arial"/>
        </w:rPr>
        <w:t xml:space="preserve">сельском </w:t>
      </w:r>
      <w:proofErr w:type="gramStart"/>
      <w:r w:rsidR="00507F31" w:rsidRPr="00D3735C">
        <w:rPr>
          <w:rFonts w:ascii="Arial" w:hAnsi="Arial" w:cs="Arial"/>
        </w:rPr>
        <w:t>поселении</w:t>
      </w:r>
      <w:proofErr w:type="gramEnd"/>
    </w:p>
    <w:p w:rsidR="00AF60EA" w:rsidRPr="00D3735C" w:rsidRDefault="00507F31" w:rsidP="00797E14">
      <w:pPr>
        <w:widowControl w:val="0"/>
        <w:autoSpaceDE w:val="0"/>
        <w:autoSpaceDN w:val="0"/>
        <w:adjustRightInd w:val="0"/>
        <w:jc w:val="right"/>
        <w:rPr>
          <w:rFonts w:ascii="Arial" w:hAnsi="Arial" w:cs="Arial"/>
        </w:rPr>
      </w:pPr>
      <w:r w:rsidRPr="00D3735C">
        <w:rPr>
          <w:rFonts w:ascii="Arial" w:hAnsi="Arial" w:cs="Arial"/>
        </w:rPr>
        <w:t xml:space="preserve"> </w:t>
      </w:r>
      <w:r w:rsidR="00123A2D" w:rsidRPr="00D3735C">
        <w:rPr>
          <w:rFonts w:ascii="Arial" w:hAnsi="Arial" w:cs="Arial"/>
        </w:rPr>
        <w:t>Бавлинского</w:t>
      </w:r>
      <w:r w:rsidRPr="00D3735C">
        <w:rPr>
          <w:rFonts w:ascii="Arial" w:hAnsi="Arial" w:cs="Arial"/>
        </w:rPr>
        <w:t xml:space="preserve"> муниципального района</w:t>
      </w:r>
    </w:p>
    <w:p w:rsidR="00507F31" w:rsidRPr="00D3735C" w:rsidRDefault="00507F31" w:rsidP="00797E14">
      <w:pPr>
        <w:widowControl w:val="0"/>
        <w:autoSpaceDE w:val="0"/>
        <w:autoSpaceDN w:val="0"/>
        <w:adjustRightInd w:val="0"/>
        <w:jc w:val="right"/>
        <w:rPr>
          <w:rFonts w:ascii="Arial" w:hAnsi="Arial" w:cs="Arial"/>
        </w:rPr>
      </w:pPr>
      <w:r w:rsidRPr="00D3735C">
        <w:rPr>
          <w:rFonts w:ascii="Arial" w:hAnsi="Arial" w:cs="Arial"/>
        </w:rPr>
        <w:t xml:space="preserve"> Республики Татарстан</w:t>
      </w:r>
    </w:p>
    <w:p w:rsidR="00507F31" w:rsidRPr="00D3735C" w:rsidRDefault="00507F31" w:rsidP="00797E14">
      <w:pPr>
        <w:widowControl w:val="0"/>
        <w:autoSpaceDE w:val="0"/>
        <w:autoSpaceDN w:val="0"/>
        <w:adjustRightInd w:val="0"/>
        <w:ind w:firstLine="720"/>
        <w:jc w:val="both"/>
        <w:rPr>
          <w:rFonts w:ascii="Arial" w:hAnsi="Arial" w:cs="Arial"/>
        </w:rPr>
      </w:pPr>
    </w:p>
    <w:p w:rsidR="00507F31" w:rsidRPr="00D3735C" w:rsidRDefault="00507F31" w:rsidP="00797E14">
      <w:pPr>
        <w:widowControl w:val="0"/>
        <w:autoSpaceDE w:val="0"/>
        <w:autoSpaceDN w:val="0"/>
        <w:adjustRightInd w:val="0"/>
        <w:ind w:firstLine="720"/>
        <w:jc w:val="center"/>
        <w:rPr>
          <w:rFonts w:ascii="Arial" w:hAnsi="Arial" w:cs="Arial"/>
          <w:bCs/>
        </w:rPr>
      </w:pPr>
      <w:bookmarkStart w:id="8" w:name="Par521"/>
      <w:bookmarkEnd w:id="8"/>
      <w:r w:rsidRPr="00D3735C">
        <w:rPr>
          <w:rFonts w:ascii="Arial" w:hAnsi="Arial" w:cs="Arial"/>
          <w:bCs/>
        </w:rPr>
        <w:t>ЗАКЛЮЧЕНИЕ</w:t>
      </w:r>
    </w:p>
    <w:p w:rsidR="00507F31" w:rsidRPr="00D3735C" w:rsidRDefault="00507F31" w:rsidP="00797E14">
      <w:pPr>
        <w:widowControl w:val="0"/>
        <w:autoSpaceDE w:val="0"/>
        <w:autoSpaceDN w:val="0"/>
        <w:adjustRightInd w:val="0"/>
        <w:ind w:firstLine="720"/>
        <w:jc w:val="center"/>
        <w:rPr>
          <w:rFonts w:ascii="Arial" w:hAnsi="Arial" w:cs="Arial"/>
          <w:bCs/>
        </w:rPr>
      </w:pPr>
      <w:r w:rsidRPr="00D3735C">
        <w:rPr>
          <w:rFonts w:ascii="Arial" w:hAnsi="Arial" w:cs="Arial"/>
          <w:bCs/>
        </w:rPr>
        <w:t>О РЕЗУЛЬТАТАХ ПУБЛИЧНЫХ СЛУШАНИЙ</w:t>
      </w:r>
    </w:p>
    <w:p w:rsidR="00507F31" w:rsidRPr="00D3735C" w:rsidRDefault="00507F31" w:rsidP="00797E14">
      <w:pPr>
        <w:widowControl w:val="0"/>
        <w:autoSpaceDE w:val="0"/>
        <w:autoSpaceDN w:val="0"/>
        <w:adjustRightInd w:val="0"/>
        <w:ind w:firstLine="720"/>
        <w:jc w:val="center"/>
        <w:rPr>
          <w:rFonts w:ascii="Arial" w:hAnsi="Arial" w:cs="Arial"/>
          <w:bCs/>
        </w:rPr>
      </w:pPr>
    </w:p>
    <w:p w:rsidR="00507F31" w:rsidRPr="00D3735C" w:rsidRDefault="00507F31" w:rsidP="00797E14">
      <w:pPr>
        <w:pStyle w:val="ConsPlusNonformat"/>
        <w:ind w:firstLine="720"/>
        <w:rPr>
          <w:rFonts w:ascii="Arial" w:hAnsi="Arial" w:cs="Arial"/>
          <w:sz w:val="24"/>
          <w:szCs w:val="24"/>
        </w:rPr>
      </w:pPr>
      <w:r w:rsidRPr="00D3735C">
        <w:rPr>
          <w:rFonts w:ascii="Arial" w:hAnsi="Arial" w:cs="Arial"/>
          <w:sz w:val="24"/>
          <w:szCs w:val="24"/>
        </w:rPr>
        <w:t xml:space="preserve">«___» _________ 20__ </w:t>
      </w:r>
      <w:r w:rsidR="00AF60EA" w:rsidRPr="00D3735C">
        <w:rPr>
          <w:rFonts w:ascii="Arial" w:hAnsi="Arial" w:cs="Arial"/>
          <w:sz w:val="24"/>
          <w:szCs w:val="24"/>
        </w:rPr>
        <w:t xml:space="preserve">г.                             </w:t>
      </w:r>
      <w:r w:rsidRPr="00D3735C">
        <w:rPr>
          <w:rFonts w:ascii="Arial" w:hAnsi="Arial" w:cs="Arial"/>
          <w:sz w:val="24"/>
          <w:szCs w:val="24"/>
        </w:rPr>
        <w:t xml:space="preserve">                    </w:t>
      </w:r>
      <w:proofErr w:type="gramStart"/>
      <w:r w:rsidRPr="00D3735C">
        <w:rPr>
          <w:rFonts w:ascii="Arial" w:hAnsi="Arial" w:cs="Arial"/>
          <w:sz w:val="24"/>
          <w:szCs w:val="24"/>
        </w:rPr>
        <w:t>г</w:t>
      </w:r>
      <w:proofErr w:type="gramEnd"/>
      <w:r w:rsidRPr="00D3735C">
        <w:rPr>
          <w:rFonts w:ascii="Arial" w:hAnsi="Arial" w:cs="Arial"/>
          <w:sz w:val="24"/>
          <w:szCs w:val="24"/>
        </w:rPr>
        <w:t>. ___________</w:t>
      </w:r>
    </w:p>
    <w:p w:rsidR="00507F31" w:rsidRPr="00D3735C" w:rsidRDefault="00507F31" w:rsidP="00797E14">
      <w:pPr>
        <w:widowControl w:val="0"/>
        <w:autoSpaceDE w:val="0"/>
        <w:autoSpaceDN w:val="0"/>
        <w:adjustRightInd w:val="0"/>
        <w:ind w:firstLine="720"/>
        <w:jc w:val="both"/>
        <w:rPr>
          <w:rFonts w:ascii="Arial" w:hAnsi="Arial" w:cs="Arial"/>
        </w:rPr>
      </w:pPr>
    </w:p>
    <w:p w:rsidR="00507F31" w:rsidRPr="00D3735C" w:rsidRDefault="00507F31" w:rsidP="00797E14">
      <w:pPr>
        <w:pStyle w:val="ConsPlusNonformat"/>
        <w:ind w:firstLine="720"/>
        <w:jc w:val="both"/>
        <w:rPr>
          <w:rFonts w:ascii="Arial" w:hAnsi="Arial" w:cs="Arial"/>
          <w:sz w:val="24"/>
          <w:szCs w:val="24"/>
        </w:rPr>
      </w:pPr>
      <w:r w:rsidRPr="00D3735C">
        <w:rPr>
          <w:rFonts w:ascii="Arial" w:hAnsi="Arial" w:cs="Arial"/>
          <w:sz w:val="24"/>
          <w:szCs w:val="24"/>
        </w:rPr>
        <w:t>Публичные слушания по инициатив</w:t>
      </w:r>
      <w:r w:rsidR="00AF60EA" w:rsidRPr="00D3735C">
        <w:rPr>
          <w:rFonts w:ascii="Arial" w:hAnsi="Arial" w:cs="Arial"/>
          <w:sz w:val="24"/>
          <w:szCs w:val="24"/>
        </w:rPr>
        <w:t>е: ____________________________</w:t>
      </w:r>
      <w:r w:rsidRPr="00D3735C">
        <w:rPr>
          <w:rFonts w:ascii="Arial" w:hAnsi="Arial" w:cs="Arial"/>
          <w:sz w:val="24"/>
          <w:szCs w:val="24"/>
        </w:rPr>
        <w:t xml:space="preserve"> назначены __________________________________________________________________</w:t>
      </w:r>
    </w:p>
    <w:p w:rsidR="00507F31" w:rsidRPr="00D3735C" w:rsidRDefault="00507F31" w:rsidP="00797E14">
      <w:pPr>
        <w:pStyle w:val="ConsPlusNonformat"/>
        <w:ind w:firstLine="720"/>
        <w:jc w:val="center"/>
        <w:rPr>
          <w:rFonts w:ascii="Arial" w:hAnsi="Arial" w:cs="Arial"/>
          <w:sz w:val="24"/>
          <w:szCs w:val="24"/>
        </w:rPr>
      </w:pPr>
      <w:r w:rsidRPr="00D3735C">
        <w:rPr>
          <w:rFonts w:ascii="Arial" w:hAnsi="Arial" w:cs="Arial"/>
          <w:sz w:val="24"/>
          <w:szCs w:val="24"/>
        </w:rPr>
        <w:t>(муниципальный правовой акт)</w:t>
      </w:r>
    </w:p>
    <w:p w:rsidR="00507F31" w:rsidRPr="00D3735C" w:rsidRDefault="00507F31" w:rsidP="00797E14">
      <w:pPr>
        <w:pStyle w:val="ConsPlusNonformat"/>
        <w:jc w:val="both"/>
        <w:rPr>
          <w:rFonts w:ascii="Arial" w:hAnsi="Arial" w:cs="Arial"/>
          <w:sz w:val="24"/>
          <w:szCs w:val="24"/>
        </w:rPr>
      </w:pPr>
      <w:r w:rsidRPr="00D3735C">
        <w:rPr>
          <w:rFonts w:ascii="Arial" w:hAnsi="Arial" w:cs="Arial"/>
          <w:sz w:val="24"/>
          <w:szCs w:val="24"/>
        </w:rPr>
        <w:t>от _____№ ______________________________________________________</w:t>
      </w:r>
    </w:p>
    <w:p w:rsidR="00507F31" w:rsidRPr="00D3735C" w:rsidRDefault="00507F31" w:rsidP="00797E14">
      <w:pPr>
        <w:pStyle w:val="ConsPlusNonformat"/>
        <w:ind w:firstLine="1980"/>
        <w:jc w:val="both"/>
        <w:rPr>
          <w:rFonts w:ascii="Arial" w:hAnsi="Arial" w:cs="Arial"/>
          <w:sz w:val="24"/>
          <w:szCs w:val="24"/>
        </w:rPr>
      </w:pPr>
      <w:r w:rsidRPr="00D3735C">
        <w:rPr>
          <w:rFonts w:ascii="Arial" w:hAnsi="Arial" w:cs="Arial"/>
          <w:sz w:val="24"/>
          <w:szCs w:val="24"/>
        </w:rPr>
        <w:t>(наименование муниципального правового акта)</w:t>
      </w:r>
    </w:p>
    <w:p w:rsidR="00507F31" w:rsidRPr="00D3735C" w:rsidRDefault="00507F31" w:rsidP="00797E14">
      <w:pPr>
        <w:pStyle w:val="ConsPlusNonformat"/>
        <w:jc w:val="both"/>
        <w:rPr>
          <w:rFonts w:ascii="Arial" w:hAnsi="Arial" w:cs="Arial"/>
          <w:sz w:val="24"/>
          <w:szCs w:val="24"/>
        </w:rPr>
      </w:pPr>
      <w:proofErr w:type="gramStart"/>
      <w:r w:rsidRPr="00D3735C">
        <w:rPr>
          <w:rFonts w:ascii="Arial" w:hAnsi="Arial" w:cs="Arial"/>
          <w:sz w:val="24"/>
          <w:szCs w:val="24"/>
        </w:rPr>
        <w:t>опубликованным</w:t>
      </w:r>
      <w:proofErr w:type="gramEnd"/>
      <w:r w:rsidRPr="00D3735C">
        <w:rPr>
          <w:rFonts w:ascii="Arial" w:hAnsi="Arial" w:cs="Arial"/>
          <w:sz w:val="24"/>
          <w:szCs w:val="24"/>
        </w:rPr>
        <w:t xml:space="preserve"> (обнародованным):__________________________________ проведены по адресу:</w:t>
      </w:r>
      <w:r w:rsidR="00AF60EA" w:rsidRPr="00D3735C">
        <w:rPr>
          <w:rFonts w:ascii="Arial" w:hAnsi="Arial" w:cs="Arial"/>
          <w:sz w:val="24"/>
          <w:szCs w:val="24"/>
        </w:rPr>
        <w:t xml:space="preserve"> </w:t>
      </w:r>
      <w:r w:rsidRPr="00D3735C">
        <w:rPr>
          <w:rFonts w:ascii="Arial" w:hAnsi="Arial" w:cs="Arial"/>
          <w:sz w:val="24"/>
          <w:szCs w:val="24"/>
        </w:rPr>
        <w:t>_____________________________________________</w:t>
      </w:r>
      <w:r w:rsidR="00AF60EA" w:rsidRPr="00D3735C">
        <w:rPr>
          <w:rFonts w:ascii="Arial" w:hAnsi="Arial" w:cs="Arial"/>
          <w:sz w:val="24"/>
          <w:szCs w:val="24"/>
        </w:rPr>
        <w:t xml:space="preserve"> </w:t>
      </w:r>
      <w:r w:rsidRPr="00D3735C">
        <w:rPr>
          <w:rFonts w:ascii="Arial" w:hAnsi="Arial" w:cs="Arial"/>
          <w:sz w:val="24"/>
          <w:szCs w:val="24"/>
        </w:rPr>
        <w:t>___</w:t>
      </w:r>
      <w:r w:rsidR="00AF60EA" w:rsidRPr="00D3735C">
        <w:rPr>
          <w:rFonts w:ascii="Arial" w:hAnsi="Arial" w:cs="Arial"/>
          <w:sz w:val="24"/>
          <w:szCs w:val="24"/>
        </w:rPr>
        <w:t>____________________________________________</w:t>
      </w:r>
      <w:r w:rsidRPr="00D3735C">
        <w:rPr>
          <w:rFonts w:ascii="Arial" w:hAnsi="Arial" w:cs="Arial"/>
          <w:sz w:val="24"/>
          <w:szCs w:val="24"/>
        </w:rPr>
        <w:t>__________________</w:t>
      </w:r>
    </w:p>
    <w:p w:rsidR="00507F31" w:rsidRPr="00D3735C" w:rsidRDefault="00507F31" w:rsidP="00797E14">
      <w:pPr>
        <w:pStyle w:val="ConsPlusNonformat"/>
        <w:ind w:firstLine="720"/>
        <w:rPr>
          <w:rFonts w:ascii="Arial" w:hAnsi="Arial" w:cs="Arial"/>
          <w:sz w:val="24"/>
          <w:szCs w:val="24"/>
        </w:rPr>
      </w:pPr>
      <w:r w:rsidRPr="00D3735C">
        <w:rPr>
          <w:rFonts w:ascii="Arial" w:hAnsi="Arial" w:cs="Arial"/>
          <w:sz w:val="24"/>
          <w:szCs w:val="24"/>
        </w:rPr>
        <w:t>(дата проведения)</w:t>
      </w:r>
    </w:p>
    <w:p w:rsidR="00507F31" w:rsidRPr="00D3735C" w:rsidRDefault="00507F31" w:rsidP="00797E14">
      <w:pPr>
        <w:pStyle w:val="Style5"/>
        <w:widowControl/>
        <w:tabs>
          <w:tab w:val="left" w:pos="1051"/>
        </w:tabs>
        <w:spacing w:before="5" w:line="322" w:lineRule="exact"/>
        <w:ind w:firstLine="0"/>
        <w:jc w:val="left"/>
        <w:rPr>
          <w:rStyle w:val="FontStyle21"/>
          <w:rFonts w:ascii="Arial" w:hAnsi="Arial" w:cs="Arial"/>
          <w:sz w:val="24"/>
          <w:szCs w:val="24"/>
        </w:rPr>
      </w:pPr>
      <w:r w:rsidRPr="00D3735C">
        <w:rPr>
          <w:rStyle w:val="FontStyle21"/>
          <w:rFonts w:ascii="Arial" w:hAnsi="Arial" w:cs="Arial"/>
          <w:sz w:val="24"/>
          <w:szCs w:val="24"/>
        </w:rPr>
        <w:t>Вопрос (вопросы), выносимые на публичные слушания</w:t>
      </w:r>
      <w:r w:rsidR="00AF60EA" w:rsidRPr="00D3735C">
        <w:rPr>
          <w:rStyle w:val="FontStyle21"/>
          <w:rFonts w:ascii="Arial" w:hAnsi="Arial" w:cs="Arial"/>
          <w:sz w:val="24"/>
          <w:szCs w:val="24"/>
        </w:rPr>
        <w:t xml:space="preserve"> </w:t>
      </w:r>
      <w:r w:rsidRPr="00D3735C">
        <w:rPr>
          <w:rStyle w:val="FontStyle21"/>
          <w:rFonts w:ascii="Arial" w:hAnsi="Arial" w:cs="Arial"/>
          <w:sz w:val="24"/>
          <w:szCs w:val="24"/>
        </w:rPr>
        <w:t>__________________________</w:t>
      </w:r>
      <w:r w:rsidR="00AF60EA" w:rsidRPr="00D3735C">
        <w:rPr>
          <w:rStyle w:val="FontStyle21"/>
          <w:rFonts w:ascii="Arial" w:hAnsi="Arial" w:cs="Arial"/>
          <w:sz w:val="24"/>
          <w:szCs w:val="24"/>
        </w:rPr>
        <w:t xml:space="preserve"> __________________________________________________________________________</w:t>
      </w:r>
    </w:p>
    <w:p w:rsidR="00507F31" w:rsidRPr="00D3735C" w:rsidRDefault="00507F31" w:rsidP="00797E14">
      <w:pPr>
        <w:pStyle w:val="Style5"/>
        <w:widowControl/>
        <w:tabs>
          <w:tab w:val="left" w:pos="1051"/>
        </w:tabs>
        <w:spacing w:line="322" w:lineRule="exact"/>
        <w:ind w:firstLine="0"/>
        <w:jc w:val="left"/>
        <w:rPr>
          <w:rStyle w:val="FontStyle21"/>
          <w:rFonts w:ascii="Arial" w:hAnsi="Arial" w:cs="Arial"/>
          <w:sz w:val="24"/>
          <w:szCs w:val="24"/>
        </w:rPr>
      </w:pPr>
      <w:r w:rsidRPr="00D3735C">
        <w:rPr>
          <w:rStyle w:val="FontStyle21"/>
          <w:rFonts w:ascii="Arial" w:hAnsi="Arial" w:cs="Arial"/>
          <w:sz w:val="24"/>
          <w:szCs w:val="24"/>
        </w:rPr>
        <w:t>Инициатор проведения публичных слушаний _____</w:t>
      </w:r>
      <w:r w:rsidR="00AF60EA" w:rsidRPr="00D3735C">
        <w:rPr>
          <w:rStyle w:val="FontStyle21"/>
          <w:rFonts w:ascii="Arial" w:hAnsi="Arial" w:cs="Arial"/>
          <w:sz w:val="24"/>
          <w:szCs w:val="24"/>
        </w:rPr>
        <w:t>_____________</w:t>
      </w:r>
      <w:r w:rsidRPr="00D3735C">
        <w:rPr>
          <w:rStyle w:val="FontStyle21"/>
          <w:rFonts w:ascii="Arial" w:hAnsi="Arial" w:cs="Arial"/>
          <w:sz w:val="24"/>
          <w:szCs w:val="24"/>
        </w:rPr>
        <w:t>________________</w:t>
      </w:r>
      <w:r w:rsidR="00AF60EA" w:rsidRPr="00D3735C">
        <w:rPr>
          <w:rStyle w:val="FontStyle21"/>
          <w:rFonts w:ascii="Arial" w:hAnsi="Arial" w:cs="Arial"/>
          <w:sz w:val="24"/>
          <w:szCs w:val="24"/>
        </w:rPr>
        <w:t xml:space="preserve"> </w:t>
      </w:r>
      <w:r w:rsidRPr="00D3735C">
        <w:rPr>
          <w:rStyle w:val="FontStyle21"/>
          <w:rFonts w:ascii="Arial" w:hAnsi="Arial" w:cs="Arial"/>
          <w:sz w:val="24"/>
          <w:szCs w:val="24"/>
        </w:rPr>
        <w:t>______________</w:t>
      </w:r>
      <w:r w:rsidR="00AF60EA" w:rsidRPr="00D3735C">
        <w:rPr>
          <w:rStyle w:val="FontStyle21"/>
          <w:rFonts w:ascii="Arial" w:hAnsi="Arial" w:cs="Arial"/>
          <w:sz w:val="24"/>
          <w:szCs w:val="24"/>
        </w:rPr>
        <w:t>________________________________________________________</w:t>
      </w:r>
      <w:r w:rsidRPr="00D3735C">
        <w:rPr>
          <w:rStyle w:val="FontStyle21"/>
          <w:rFonts w:ascii="Arial" w:hAnsi="Arial" w:cs="Arial"/>
          <w:sz w:val="24"/>
          <w:szCs w:val="24"/>
        </w:rPr>
        <w:t>____</w:t>
      </w:r>
    </w:p>
    <w:p w:rsidR="00507F31" w:rsidRPr="00D3735C" w:rsidRDefault="00507F31" w:rsidP="00797E14">
      <w:pPr>
        <w:pStyle w:val="Style5"/>
        <w:widowControl/>
        <w:tabs>
          <w:tab w:val="left" w:pos="1051"/>
        </w:tabs>
        <w:spacing w:before="10" w:line="322" w:lineRule="exact"/>
        <w:ind w:firstLine="0"/>
        <w:jc w:val="left"/>
        <w:rPr>
          <w:rStyle w:val="FontStyle21"/>
          <w:rFonts w:ascii="Arial" w:hAnsi="Arial" w:cs="Arial"/>
          <w:sz w:val="24"/>
          <w:szCs w:val="24"/>
        </w:rPr>
      </w:pPr>
      <w:r w:rsidRPr="00D3735C">
        <w:rPr>
          <w:rStyle w:val="FontStyle21"/>
          <w:rFonts w:ascii="Arial" w:hAnsi="Arial" w:cs="Arial"/>
          <w:sz w:val="24"/>
          <w:szCs w:val="24"/>
        </w:rPr>
        <w:t>Дата, время и место проведения публичных слушаний _______________________________</w:t>
      </w:r>
    </w:p>
    <w:p w:rsidR="00507F31" w:rsidRPr="00D3735C" w:rsidRDefault="00507F31" w:rsidP="00797E14">
      <w:pPr>
        <w:pStyle w:val="Style5"/>
        <w:widowControl/>
        <w:tabs>
          <w:tab w:val="left" w:pos="1051"/>
        </w:tabs>
        <w:spacing w:line="322" w:lineRule="exact"/>
        <w:ind w:firstLine="0"/>
        <w:jc w:val="left"/>
        <w:rPr>
          <w:rStyle w:val="FontStyle21"/>
          <w:rFonts w:ascii="Arial" w:hAnsi="Arial" w:cs="Arial"/>
          <w:sz w:val="24"/>
          <w:szCs w:val="24"/>
        </w:rPr>
      </w:pPr>
      <w:r w:rsidRPr="00D3735C">
        <w:rPr>
          <w:rStyle w:val="FontStyle21"/>
          <w:rFonts w:ascii="Arial" w:hAnsi="Arial" w:cs="Arial"/>
          <w:sz w:val="24"/>
          <w:szCs w:val="24"/>
        </w:rPr>
        <w:t>Оргкомитет, проводивший публичные слушания</w:t>
      </w:r>
      <w:r w:rsidR="00AF60EA" w:rsidRPr="00D3735C">
        <w:rPr>
          <w:rStyle w:val="FontStyle21"/>
          <w:rFonts w:ascii="Arial" w:hAnsi="Arial" w:cs="Arial"/>
          <w:sz w:val="24"/>
          <w:szCs w:val="24"/>
        </w:rPr>
        <w:t xml:space="preserve"> </w:t>
      </w:r>
      <w:r w:rsidRPr="00D3735C">
        <w:rPr>
          <w:rStyle w:val="FontStyle21"/>
          <w:rFonts w:ascii="Arial" w:hAnsi="Arial" w:cs="Arial"/>
          <w:sz w:val="24"/>
          <w:szCs w:val="24"/>
        </w:rPr>
        <w:t>_______________________________</w:t>
      </w:r>
    </w:p>
    <w:p w:rsidR="00507F31" w:rsidRPr="00D3735C" w:rsidRDefault="00507F31" w:rsidP="00797E14">
      <w:pPr>
        <w:rPr>
          <w:rFonts w:ascii="Arial" w:hAnsi="Arial" w:cs="Arial"/>
        </w:rPr>
      </w:pPr>
    </w:p>
    <w:p w:rsidR="00507F31" w:rsidRPr="00D3735C" w:rsidRDefault="00507F31" w:rsidP="00797E14">
      <w:pPr>
        <w:pStyle w:val="Style5"/>
        <w:widowControl/>
        <w:tabs>
          <w:tab w:val="left" w:pos="1037"/>
        </w:tabs>
        <w:spacing w:line="322" w:lineRule="exact"/>
        <w:ind w:firstLine="0"/>
        <w:rPr>
          <w:rStyle w:val="FontStyle21"/>
          <w:rFonts w:ascii="Arial" w:hAnsi="Arial" w:cs="Arial"/>
          <w:sz w:val="24"/>
          <w:szCs w:val="24"/>
        </w:rPr>
      </w:pPr>
      <w:r w:rsidRPr="00D3735C">
        <w:rPr>
          <w:rStyle w:val="FontStyle21"/>
          <w:rFonts w:ascii="Arial" w:hAnsi="Arial" w:cs="Arial"/>
          <w:sz w:val="24"/>
          <w:szCs w:val="24"/>
        </w:rPr>
        <w:t>Информация об участниках публичных слушаний, в том числе получивших право на выступление ________________________________________________________</w:t>
      </w:r>
    </w:p>
    <w:p w:rsidR="00507F31" w:rsidRPr="00D3735C" w:rsidRDefault="00507F31" w:rsidP="00797E14">
      <w:pPr>
        <w:widowControl w:val="0"/>
        <w:autoSpaceDE w:val="0"/>
        <w:autoSpaceDN w:val="0"/>
        <w:adjustRightInd w:val="0"/>
        <w:ind w:firstLine="360"/>
        <w:jc w:val="both"/>
        <w:rPr>
          <w:rStyle w:val="FontStyle21"/>
          <w:rFonts w:ascii="Arial" w:hAnsi="Arial" w:cs="Arial"/>
          <w:sz w:val="24"/>
          <w:szCs w:val="24"/>
        </w:rPr>
      </w:pPr>
    </w:p>
    <w:p w:rsidR="00507F31" w:rsidRPr="00D3735C" w:rsidRDefault="00507F31" w:rsidP="00797E14">
      <w:pPr>
        <w:widowControl w:val="0"/>
        <w:autoSpaceDE w:val="0"/>
        <w:autoSpaceDN w:val="0"/>
        <w:adjustRightInd w:val="0"/>
        <w:ind w:firstLine="360"/>
        <w:jc w:val="both"/>
        <w:rPr>
          <w:rFonts w:ascii="Arial" w:hAnsi="Arial" w:cs="Arial"/>
        </w:rPr>
      </w:pPr>
      <w:r w:rsidRPr="00D3735C">
        <w:rPr>
          <w:rStyle w:val="FontStyle21"/>
          <w:rFonts w:ascii="Arial" w:hAnsi="Arial" w:cs="Arial"/>
          <w:sz w:val="24"/>
          <w:szCs w:val="24"/>
        </w:rPr>
        <w:t>Единый список предложений и рекомендаций по решению вопроса (вопросов) местного значения, вынесенного на публичные слушания:</w:t>
      </w:r>
    </w:p>
    <w:tbl>
      <w:tblPr>
        <w:tblW w:w="10141" w:type="dxa"/>
        <w:tblCellSpacing w:w="5" w:type="nil"/>
        <w:tblInd w:w="-285" w:type="dxa"/>
        <w:tblLayout w:type="fixed"/>
        <w:tblCellMar>
          <w:left w:w="75" w:type="dxa"/>
          <w:right w:w="75" w:type="dxa"/>
        </w:tblCellMar>
        <w:tblLook w:val="0000" w:firstRow="0" w:lastRow="0" w:firstColumn="0" w:lastColumn="0" w:noHBand="0" w:noVBand="0"/>
      </w:tblPr>
      <w:tblGrid>
        <w:gridCol w:w="960"/>
        <w:gridCol w:w="2640"/>
        <w:gridCol w:w="600"/>
        <w:gridCol w:w="2280"/>
        <w:gridCol w:w="2340"/>
        <w:gridCol w:w="1321"/>
      </w:tblGrid>
      <w:tr w:rsidR="00D3735C" w:rsidRPr="00D3735C" w:rsidTr="00123A2D">
        <w:trPr>
          <w:trHeight w:val="800"/>
          <w:tblCellSpacing w:w="5" w:type="nil"/>
        </w:trPr>
        <w:tc>
          <w:tcPr>
            <w:tcW w:w="3600" w:type="dxa"/>
            <w:gridSpan w:val="2"/>
            <w:tcBorders>
              <w:top w:val="single" w:sz="4" w:space="0" w:color="auto"/>
              <w:left w:val="single" w:sz="4" w:space="0" w:color="auto"/>
              <w:bottom w:val="single" w:sz="4" w:space="0" w:color="auto"/>
              <w:right w:val="single" w:sz="4" w:space="0" w:color="auto"/>
            </w:tcBorders>
          </w:tcPr>
          <w:p w:rsidR="00507F31" w:rsidRPr="00D3735C" w:rsidRDefault="00507F31" w:rsidP="000235A2">
            <w:pPr>
              <w:pStyle w:val="ConsPlusCell"/>
              <w:jc w:val="center"/>
              <w:rPr>
                <w:rFonts w:ascii="Arial" w:hAnsi="Arial" w:cs="Arial"/>
              </w:rPr>
            </w:pPr>
            <w:r w:rsidRPr="00D3735C">
              <w:rPr>
                <w:rFonts w:ascii="Arial" w:hAnsi="Arial" w:cs="Arial"/>
              </w:rPr>
              <w:t>Вопросы, вынесенные на обсуждение</w:t>
            </w:r>
          </w:p>
        </w:tc>
        <w:tc>
          <w:tcPr>
            <w:tcW w:w="2880" w:type="dxa"/>
            <w:gridSpan w:val="2"/>
            <w:tcBorders>
              <w:top w:val="single" w:sz="4" w:space="0" w:color="auto"/>
              <w:left w:val="single" w:sz="4" w:space="0" w:color="auto"/>
              <w:bottom w:val="single" w:sz="4" w:space="0" w:color="auto"/>
              <w:right w:val="single" w:sz="4" w:space="0" w:color="auto"/>
            </w:tcBorders>
          </w:tcPr>
          <w:p w:rsidR="00507F31" w:rsidRPr="00D3735C" w:rsidRDefault="00507F31" w:rsidP="000235A2">
            <w:pPr>
              <w:pStyle w:val="ConsPlusCell"/>
              <w:jc w:val="center"/>
              <w:rPr>
                <w:rFonts w:ascii="Arial" w:hAnsi="Arial" w:cs="Arial"/>
              </w:rPr>
            </w:pPr>
            <w:r w:rsidRPr="00D3735C">
              <w:rPr>
                <w:rFonts w:ascii="Arial" w:hAnsi="Arial" w:cs="Arial"/>
              </w:rPr>
              <w:t>Предложения и рекомендации</w:t>
            </w:r>
          </w:p>
          <w:p w:rsidR="00507F31" w:rsidRPr="00D3735C" w:rsidRDefault="00507F31" w:rsidP="000235A2">
            <w:pPr>
              <w:pStyle w:val="ConsPlusCell"/>
              <w:jc w:val="center"/>
              <w:rPr>
                <w:rFonts w:ascii="Arial" w:hAnsi="Arial" w:cs="Arial"/>
              </w:rPr>
            </w:pPr>
            <w:r w:rsidRPr="00D3735C">
              <w:rPr>
                <w:rFonts w:ascii="Arial" w:hAnsi="Arial" w:cs="Arial"/>
              </w:rPr>
              <w:t>экспертов и</w:t>
            </w:r>
          </w:p>
          <w:p w:rsidR="00507F31" w:rsidRPr="00D3735C" w:rsidRDefault="00507F31" w:rsidP="000235A2">
            <w:pPr>
              <w:pStyle w:val="ConsPlusCell"/>
              <w:jc w:val="center"/>
              <w:rPr>
                <w:rFonts w:ascii="Arial" w:hAnsi="Arial" w:cs="Arial"/>
              </w:rPr>
            </w:pPr>
            <w:r w:rsidRPr="00D3735C">
              <w:rPr>
                <w:rFonts w:ascii="Arial" w:hAnsi="Arial" w:cs="Arial"/>
              </w:rPr>
              <w:t>участников</w:t>
            </w:r>
          </w:p>
        </w:tc>
        <w:tc>
          <w:tcPr>
            <w:tcW w:w="2340" w:type="dxa"/>
            <w:tcBorders>
              <w:top w:val="single" w:sz="4" w:space="0" w:color="auto"/>
              <w:left w:val="single" w:sz="4" w:space="0" w:color="auto"/>
              <w:bottom w:val="single" w:sz="4" w:space="0" w:color="auto"/>
              <w:right w:val="single" w:sz="4" w:space="0" w:color="auto"/>
            </w:tcBorders>
          </w:tcPr>
          <w:p w:rsidR="00507F31" w:rsidRPr="00D3735C" w:rsidRDefault="00507F31" w:rsidP="000235A2">
            <w:pPr>
              <w:pStyle w:val="ConsPlusCell"/>
              <w:jc w:val="center"/>
              <w:rPr>
                <w:rFonts w:ascii="Arial" w:hAnsi="Arial" w:cs="Arial"/>
              </w:rPr>
            </w:pPr>
            <w:proofErr w:type="gramStart"/>
            <w:r w:rsidRPr="00D3735C">
              <w:rPr>
                <w:rFonts w:ascii="Arial" w:hAnsi="Arial" w:cs="Arial"/>
              </w:rPr>
              <w:t>Предложения рекомендации) внесены</w:t>
            </w:r>
            <w:proofErr w:type="gramEnd"/>
          </w:p>
          <w:p w:rsidR="00507F31" w:rsidRPr="00D3735C" w:rsidRDefault="00507F31" w:rsidP="000235A2">
            <w:pPr>
              <w:pStyle w:val="ConsPlusCell"/>
              <w:jc w:val="center"/>
              <w:rPr>
                <w:rFonts w:ascii="Arial" w:hAnsi="Arial" w:cs="Arial"/>
              </w:rPr>
            </w:pPr>
            <w:r w:rsidRPr="00D3735C">
              <w:rPr>
                <w:rFonts w:ascii="Arial" w:hAnsi="Arial" w:cs="Arial"/>
              </w:rPr>
              <w:t>поддержаны)</w:t>
            </w:r>
          </w:p>
        </w:tc>
        <w:tc>
          <w:tcPr>
            <w:tcW w:w="1321" w:type="dxa"/>
            <w:tcBorders>
              <w:top w:val="single" w:sz="4" w:space="0" w:color="auto"/>
              <w:left w:val="single" w:sz="4" w:space="0" w:color="auto"/>
              <w:bottom w:val="single" w:sz="4" w:space="0" w:color="auto"/>
              <w:right w:val="single" w:sz="4" w:space="0" w:color="auto"/>
            </w:tcBorders>
          </w:tcPr>
          <w:p w:rsidR="00507F31" w:rsidRPr="00D3735C" w:rsidRDefault="00507F31" w:rsidP="000235A2">
            <w:pPr>
              <w:pStyle w:val="ConsPlusCell"/>
              <w:jc w:val="center"/>
              <w:rPr>
                <w:rFonts w:ascii="Arial" w:hAnsi="Arial" w:cs="Arial"/>
              </w:rPr>
            </w:pPr>
            <w:r w:rsidRPr="00D3735C">
              <w:rPr>
                <w:rFonts w:ascii="Arial" w:hAnsi="Arial" w:cs="Arial"/>
              </w:rPr>
              <w:t>Примечание</w:t>
            </w:r>
          </w:p>
        </w:tc>
      </w:tr>
      <w:tr w:rsidR="00D3735C" w:rsidRPr="00D3735C" w:rsidTr="00123A2D">
        <w:trPr>
          <w:trHeight w:val="600"/>
          <w:tblCellSpacing w:w="5" w:type="nil"/>
        </w:trPr>
        <w:tc>
          <w:tcPr>
            <w:tcW w:w="960" w:type="dxa"/>
            <w:tcBorders>
              <w:left w:val="single" w:sz="4" w:space="0" w:color="auto"/>
              <w:bottom w:val="single" w:sz="4" w:space="0" w:color="auto"/>
              <w:right w:val="single" w:sz="4" w:space="0" w:color="auto"/>
            </w:tcBorders>
          </w:tcPr>
          <w:p w:rsidR="00507F31" w:rsidRPr="00D3735C" w:rsidRDefault="00507F31" w:rsidP="000235A2">
            <w:pPr>
              <w:pStyle w:val="ConsPlusCell"/>
              <w:jc w:val="center"/>
              <w:rPr>
                <w:rFonts w:ascii="Arial" w:hAnsi="Arial" w:cs="Arial"/>
              </w:rPr>
            </w:pPr>
            <w:r w:rsidRPr="00D3735C">
              <w:rPr>
                <w:rFonts w:ascii="Arial" w:hAnsi="Arial" w:cs="Arial"/>
              </w:rPr>
              <w:t>№</w:t>
            </w:r>
          </w:p>
          <w:p w:rsidR="00507F31" w:rsidRPr="00D3735C" w:rsidRDefault="00507F31" w:rsidP="000235A2">
            <w:pPr>
              <w:pStyle w:val="ConsPlusCell"/>
              <w:jc w:val="center"/>
              <w:rPr>
                <w:rFonts w:ascii="Arial" w:hAnsi="Arial" w:cs="Arial"/>
              </w:rPr>
            </w:pPr>
            <w:proofErr w:type="gramStart"/>
            <w:r w:rsidRPr="00D3735C">
              <w:rPr>
                <w:rFonts w:ascii="Arial" w:hAnsi="Arial" w:cs="Arial"/>
              </w:rPr>
              <w:t>п</w:t>
            </w:r>
            <w:proofErr w:type="gramEnd"/>
            <w:r w:rsidRPr="00D3735C">
              <w:rPr>
                <w:rFonts w:ascii="Arial" w:hAnsi="Arial" w:cs="Arial"/>
              </w:rPr>
              <w:t>/п</w:t>
            </w:r>
          </w:p>
        </w:tc>
        <w:tc>
          <w:tcPr>
            <w:tcW w:w="2640" w:type="dxa"/>
            <w:tcBorders>
              <w:left w:val="single" w:sz="4" w:space="0" w:color="auto"/>
              <w:bottom w:val="single" w:sz="4" w:space="0" w:color="auto"/>
              <w:right w:val="single" w:sz="4" w:space="0" w:color="auto"/>
            </w:tcBorders>
          </w:tcPr>
          <w:p w:rsidR="00507F31" w:rsidRPr="00D3735C" w:rsidRDefault="00507F31" w:rsidP="000235A2">
            <w:pPr>
              <w:pStyle w:val="ConsPlusCell"/>
              <w:jc w:val="center"/>
              <w:rPr>
                <w:rFonts w:ascii="Arial" w:hAnsi="Arial" w:cs="Arial"/>
              </w:rPr>
            </w:pPr>
            <w:r w:rsidRPr="00D3735C">
              <w:rPr>
                <w:rFonts w:ascii="Arial" w:hAnsi="Arial" w:cs="Arial"/>
              </w:rPr>
              <w:t>формулировка</w:t>
            </w:r>
          </w:p>
          <w:p w:rsidR="00507F31" w:rsidRPr="00D3735C" w:rsidRDefault="00507F31" w:rsidP="000235A2">
            <w:pPr>
              <w:pStyle w:val="ConsPlusCell"/>
              <w:jc w:val="center"/>
              <w:rPr>
                <w:rFonts w:ascii="Arial" w:hAnsi="Arial" w:cs="Arial"/>
              </w:rPr>
            </w:pPr>
            <w:r w:rsidRPr="00D3735C">
              <w:rPr>
                <w:rFonts w:ascii="Arial" w:hAnsi="Arial" w:cs="Arial"/>
              </w:rPr>
              <w:t>вопроса или наименование</w:t>
            </w:r>
          </w:p>
          <w:p w:rsidR="00507F31" w:rsidRPr="00D3735C" w:rsidRDefault="00507F31" w:rsidP="000235A2">
            <w:pPr>
              <w:pStyle w:val="ConsPlusCell"/>
              <w:jc w:val="center"/>
              <w:rPr>
                <w:rFonts w:ascii="Arial" w:hAnsi="Arial" w:cs="Arial"/>
              </w:rPr>
            </w:pPr>
            <w:r w:rsidRPr="00D3735C">
              <w:rPr>
                <w:rFonts w:ascii="Arial" w:hAnsi="Arial" w:cs="Arial"/>
              </w:rPr>
              <w:t>проекта</w:t>
            </w:r>
          </w:p>
        </w:tc>
        <w:tc>
          <w:tcPr>
            <w:tcW w:w="600" w:type="dxa"/>
            <w:tcBorders>
              <w:left w:val="single" w:sz="4" w:space="0" w:color="auto"/>
              <w:bottom w:val="single" w:sz="4" w:space="0" w:color="auto"/>
              <w:right w:val="single" w:sz="4" w:space="0" w:color="auto"/>
            </w:tcBorders>
          </w:tcPr>
          <w:p w:rsidR="00507F31" w:rsidRPr="00D3735C" w:rsidRDefault="00507F31" w:rsidP="000235A2">
            <w:pPr>
              <w:pStyle w:val="ConsPlusCell"/>
              <w:jc w:val="center"/>
              <w:rPr>
                <w:rFonts w:ascii="Arial" w:hAnsi="Arial" w:cs="Arial"/>
              </w:rPr>
            </w:pPr>
            <w:r w:rsidRPr="00D3735C">
              <w:rPr>
                <w:rFonts w:ascii="Arial" w:hAnsi="Arial" w:cs="Arial"/>
              </w:rPr>
              <w:t>№</w:t>
            </w:r>
          </w:p>
          <w:p w:rsidR="00507F31" w:rsidRPr="00D3735C" w:rsidRDefault="00507F31" w:rsidP="000235A2">
            <w:pPr>
              <w:pStyle w:val="ConsPlusCell"/>
              <w:jc w:val="center"/>
              <w:rPr>
                <w:rFonts w:ascii="Arial" w:hAnsi="Arial" w:cs="Arial"/>
              </w:rPr>
            </w:pPr>
            <w:proofErr w:type="gramStart"/>
            <w:r w:rsidRPr="00D3735C">
              <w:rPr>
                <w:rFonts w:ascii="Arial" w:hAnsi="Arial" w:cs="Arial"/>
              </w:rPr>
              <w:t>п</w:t>
            </w:r>
            <w:proofErr w:type="gramEnd"/>
            <w:r w:rsidRPr="00D3735C">
              <w:rPr>
                <w:rFonts w:ascii="Arial" w:hAnsi="Arial" w:cs="Arial"/>
              </w:rPr>
              <w:t>/п</w:t>
            </w:r>
          </w:p>
        </w:tc>
        <w:tc>
          <w:tcPr>
            <w:tcW w:w="2280" w:type="dxa"/>
            <w:tcBorders>
              <w:left w:val="single" w:sz="4" w:space="0" w:color="auto"/>
              <w:bottom w:val="single" w:sz="4" w:space="0" w:color="auto"/>
              <w:right w:val="single" w:sz="4" w:space="0" w:color="auto"/>
            </w:tcBorders>
          </w:tcPr>
          <w:p w:rsidR="00507F31" w:rsidRPr="00D3735C" w:rsidRDefault="00507F31" w:rsidP="000235A2">
            <w:pPr>
              <w:pStyle w:val="ConsPlusCell"/>
              <w:jc w:val="center"/>
              <w:rPr>
                <w:rFonts w:ascii="Arial" w:hAnsi="Arial" w:cs="Arial"/>
              </w:rPr>
            </w:pPr>
            <w:r w:rsidRPr="00D3735C">
              <w:rPr>
                <w:rFonts w:ascii="Arial" w:hAnsi="Arial" w:cs="Arial"/>
              </w:rPr>
              <w:t>текст</w:t>
            </w:r>
          </w:p>
          <w:p w:rsidR="00507F31" w:rsidRPr="00D3735C" w:rsidRDefault="00507F31" w:rsidP="000235A2">
            <w:pPr>
              <w:pStyle w:val="ConsPlusCell"/>
              <w:jc w:val="center"/>
              <w:rPr>
                <w:rFonts w:ascii="Arial" w:hAnsi="Arial" w:cs="Arial"/>
              </w:rPr>
            </w:pPr>
            <w:r w:rsidRPr="00D3735C">
              <w:rPr>
                <w:rFonts w:ascii="Arial" w:hAnsi="Arial" w:cs="Arial"/>
              </w:rPr>
              <w:t>предложения</w:t>
            </w:r>
          </w:p>
        </w:tc>
        <w:tc>
          <w:tcPr>
            <w:tcW w:w="2340" w:type="dxa"/>
            <w:tcBorders>
              <w:left w:val="single" w:sz="4" w:space="0" w:color="auto"/>
              <w:bottom w:val="single" w:sz="4" w:space="0" w:color="auto"/>
              <w:right w:val="single" w:sz="4" w:space="0" w:color="auto"/>
            </w:tcBorders>
          </w:tcPr>
          <w:p w:rsidR="00507F31" w:rsidRPr="00D3735C" w:rsidRDefault="00507F31" w:rsidP="000235A2">
            <w:pPr>
              <w:pStyle w:val="ConsPlusCell"/>
              <w:jc w:val="center"/>
              <w:rPr>
                <w:rFonts w:ascii="Arial" w:hAnsi="Arial" w:cs="Arial"/>
              </w:rPr>
            </w:pPr>
            <w:r w:rsidRPr="00D3735C">
              <w:rPr>
                <w:rFonts w:ascii="Arial" w:hAnsi="Arial" w:cs="Arial"/>
              </w:rPr>
              <w:t>Ф.И.О.</w:t>
            </w:r>
          </w:p>
          <w:p w:rsidR="00507F31" w:rsidRPr="00D3735C" w:rsidRDefault="00507F31" w:rsidP="000235A2">
            <w:pPr>
              <w:pStyle w:val="ConsPlusCell"/>
              <w:jc w:val="center"/>
              <w:rPr>
                <w:rFonts w:ascii="Arial" w:hAnsi="Arial" w:cs="Arial"/>
              </w:rPr>
            </w:pPr>
            <w:r w:rsidRPr="00D3735C">
              <w:rPr>
                <w:rFonts w:ascii="Arial" w:hAnsi="Arial" w:cs="Arial"/>
              </w:rPr>
              <w:t>эксперта</w:t>
            </w:r>
          </w:p>
          <w:p w:rsidR="00507F31" w:rsidRPr="00D3735C" w:rsidRDefault="00507F31" w:rsidP="000235A2">
            <w:pPr>
              <w:pStyle w:val="ConsPlusCell"/>
              <w:jc w:val="center"/>
              <w:rPr>
                <w:rFonts w:ascii="Arial" w:hAnsi="Arial" w:cs="Arial"/>
              </w:rPr>
            </w:pPr>
            <w:r w:rsidRPr="00D3735C">
              <w:rPr>
                <w:rFonts w:ascii="Arial" w:hAnsi="Arial" w:cs="Arial"/>
              </w:rPr>
              <w:t>участника)</w:t>
            </w:r>
          </w:p>
        </w:tc>
        <w:tc>
          <w:tcPr>
            <w:tcW w:w="1321" w:type="dxa"/>
            <w:tcBorders>
              <w:left w:val="single" w:sz="4" w:space="0" w:color="auto"/>
              <w:bottom w:val="single" w:sz="4" w:space="0" w:color="auto"/>
              <w:right w:val="single" w:sz="4" w:space="0" w:color="auto"/>
            </w:tcBorders>
          </w:tcPr>
          <w:p w:rsidR="00507F31" w:rsidRPr="00D3735C" w:rsidRDefault="00507F31" w:rsidP="000235A2">
            <w:pPr>
              <w:pStyle w:val="ConsPlusCell"/>
              <w:ind w:firstLine="720"/>
              <w:jc w:val="center"/>
              <w:rPr>
                <w:rFonts w:ascii="Arial" w:hAnsi="Arial" w:cs="Arial"/>
              </w:rPr>
            </w:pPr>
          </w:p>
        </w:tc>
      </w:tr>
      <w:tr w:rsidR="00D3735C" w:rsidRPr="00D3735C" w:rsidTr="00123A2D">
        <w:trPr>
          <w:tblCellSpacing w:w="5" w:type="nil"/>
        </w:trPr>
        <w:tc>
          <w:tcPr>
            <w:tcW w:w="960"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r w:rsidRPr="00D3735C">
              <w:rPr>
                <w:rFonts w:ascii="Arial" w:hAnsi="Arial" w:cs="Arial"/>
              </w:rPr>
              <w:t xml:space="preserve">1  </w:t>
            </w:r>
          </w:p>
        </w:tc>
        <w:tc>
          <w:tcPr>
            <w:tcW w:w="2640"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600" w:type="dxa"/>
            <w:tcBorders>
              <w:left w:val="single" w:sz="4" w:space="0" w:color="auto"/>
              <w:bottom w:val="single" w:sz="4" w:space="0" w:color="auto"/>
              <w:right w:val="single" w:sz="4" w:space="0" w:color="auto"/>
            </w:tcBorders>
          </w:tcPr>
          <w:p w:rsidR="00507F31" w:rsidRPr="00D3735C" w:rsidRDefault="00507F31" w:rsidP="00797E14">
            <w:pPr>
              <w:pStyle w:val="ConsPlusCell"/>
              <w:rPr>
                <w:rFonts w:ascii="Arial" w:hAnsi="Arial" w:cs="Arial"/>
              </w:rPr>
            </w:pPr>
            <w:r w:rsidRPr="00D3735C">
              <w:rPr>
                <w:rFonts w:ascii="Arial" w:hAnsi="Arial" w:cs="Arial"/>
              </w:rPr>
              <w:t>1.1</w:t>
            </w:r>
          </w:p>
        </w:tc>
        <w:tc>
          <w:tcPr>
            <w:tcW w:w="2280"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2340"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1321"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r>
      <w:tr w:rsidR="00D3735C" w:rsidRPr="00D3735C" w:rsidTr="00123A2D">
        <w:trPr>
          <w:tblCellSpacing w:w="5" w:type="nil"/>
        </w:trPr>
        <w:tc>
          <w:tcPr>
            <w:tcW w:w="960"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2640"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600" w:type="dxa"/>
            <w:tcBorders>
              <w:left w:val="single" w:sz="4" w:space="0" w:color="auto"/>
              <w:bottom w:val="single" w:sz="4" w:space="0" w:color="auto"/>
              <w:right w:val="single" w:sz="4" w:space="0" w:color="auto"/>
            </w:tcBorders>
          </w:tcPr>
          <w:p w:rsidR="00507F31" w:rsidRPr="00D3735C" w:rsidRDefault="00507F31" w:rsidP="00797E14">
            <w:pPr>
              <w:pStyle w:val="ConsPlusCell"/>
              <w:jc w:val="both"/>
              <w:rPr>
                <w:rFonts w:ascii="Arial" w:hAnsi="Arial" w:cs="Arial"/>
              </w:rPr>
            </w:pPr>
            <w:r w:rsidRPr="00D3735C">
              <w:rPr>
                <w:rFonts w:ascii="Arial" w:hAnsi="Arial" w:cs="Arial"/>
              </w:rPr>
              <w:t>1.2</w:t>
            </w:r>
          </w:p>
        </w:tc>
        <w:tc>
          <w:tcPr>
            <w:tcW w:w="2280"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2340"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1321"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r>
      <w:tr w:rsidR="00D3735C" w:rsidRPr="00D3735C" w:rsidTr="00123A2D">
        <w:trPr>
          <w:tblCellSpacing w:w="5" w:type="nil"/>
        </w:trPr>
        <w:tc>
          <w:tcPr>
            <w:tcW w:w="960"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r w:rsidRPr="00D3735C">
              <w:rPr>
                <w:rFonts w:ascii="Arial" w:hAnsi="Arial" w:cs="Arial"/>
              </w:rPr>
              <w:t xml:space="preserve">2  </w:t>
            </w:r>
          </w:p>
        </w:tc>
        <w:tc>
          <w:tcPr>
            <w:tcW w:w="2640"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600" w:type="dxa"/>
            <w:tcBorders>
              <w:left w:val="single" w:sz="4" w:space="0" w:color="auto"/>
              <w:bottom w:val="single" w:sz="4" w:space="0" w:color="auto"/>
              <w:right w:val="single" w:sz="4" w:space="0" w:color="auto"/>
            </w:tcBorders>
          </w:tcPr>
          <w:p w:rsidR="00507F31" w:rsidRPr="00D3735C" w:rsidRDefault="00507F31" w:rsidP="00797E14">
            <w:pPr>
              <w:pStyle w:val="ConsPlusCell"/>
              <w:rPr>
                <w:rFonts w:ascii="Arial" w:hAnsi="Arial" w:cs="Arial"/>
              </w:rPr>
            </w:pPr>
            <w:r w:rsidRPr="00D3735C">
              <w:rPr>
                <w:rFonts w:ascii="Arial" w:hAnsi="Arial" w:cs="Arial"/>
              </w:rPr>
              <w:t>2.1</w:t>
            </w:r>
          </w:p>
        </w:tc>
        <w:tc>
          <w:tcPr>
            <w:tcW w:w="2280"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2340"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1321"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r>
      <w:tr w:rsidR="00D3735C" w:rsidRPr="00D3735C" w:rsidTr="00123A2D">
        <w:trPr>
          <w:tblCellSpacing w:w="5" w:type="nil"/>
        </w:trPr>
        <w:tc>
          <w:tcPr>
            <w:tcW w:w="960" w:type="dxa"/>
            <w:tcBorders>
              <w:left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2640" w:type="dxa"/>
            <w:tcBorders>
              <w:left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600" w:type="dxa"/>
            <w:tcBorders>
              <w:left w:val="single" w:sz="4" w:space="0" w:color="auto"/>
              <w:right w:val="single" w:sz="4" w:space="0" w:color="auto"/>
            </w:tcBorders>
          </w:tcPr>
          <w:p w:rsidR="00507F31" w:rsidRPr="00D3735C" w:rsidRDefault="00507F31" w:rsidP="00797E14">
            <w:pPr>
              <w:pStyle w:val="ConsPlusCell"/>
              <w:rPr>
                <w:rFonts w:ascii="Arial" w:hAnsi="Arial" w:cs="Arial"/>
              </w:rPr>
            </w:pPr>
            <w:r w:rsidRPr="00D3735C">
              <w:rPr>
                <w:rFonts w:ascii="Arial" w:hAnsi="Arial" w:cs="Arial"/>
              </w:rPr>
              <w:t>2.2</w:t>
            </w:r>
          </w:p>
        </w:tc>
        <w:tc>
          <w:tcPr>
            <w:tcW w:w="2280" w:type="dxa"/>
            <w:tcBorders>
              <w:left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2340" w:type="dxa"/>
            <w:tcBorders>
              <w:left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1321" w:type="dxa"/>
            <w:tcBorders>
              <w:left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r>
      <w:tr w:rsidR="00D3735C" w:rsidRPr="00D3735C" w:rsidTr="00123A2D">
        <w:trPr>
          <w:tblCellSpacing w:w="5" w:type="nil"/>
        </w:trPr>
        <w:tc>
          <w:tcPr>
            <w:tcW w:w="960" w:type="dxa"/>
            <w:tcBorders>
              <w:left w:val="single" w:sz="4" w:space="0" w:color="auto"/>
              <w:right w:val="single" w:sz="4" w:space="0" w:color="auto"/>
            </w:tcBorders>
          </w:tcPr>
          <w:p w:rsidR="00507F31" w:rsidRPr="00D3735C" w:rsidRDefault="00507F31" w:rsidP="00797E14">
            <w:pPr>
              <w:pStyle w:val="ConsPlusCell"/>
              <w:ind w:firstLine="720"/>
              <w:rPr>
                <w:rFonts w:ascii="Arial" w:hAnsi="Arial" w:cs="Arial"/>
              </w:rPr>
            </w:pPr>
            <w:r w:rsidRPr="00D3735C">
              <w:rPr>
                <w:rFonts w:ascii="Arial" w:hAnsi="Arial" w:cs="Arial"/>
              </w:rPr>
              <w:t>3</w:t>
            </w:r>
          </w:p>
        </w:tc>
        <w:tc>
          <w:tcPr>
            <w:tcW w:w="2640" w:type="dxa"/>
            <w:tcBorders>
              <w:left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600" w:type="dxa"/>
            <w:tcBorders>
              <w:left w:val="single" w:sz="4" w:space="0" w:color="auto"/>
              <w:right w:val="single" w:sz="4" w:space="0" w:color="auto"/>
            </w:tcBorders>
          </w:tcPr>
          <w:p w:rsidR="00507F31" w:rsidRPr="00D3735C" w:rsidRDefault="00507F31" w:rsidP="00797E14">
            <w:pPr>
              <w:pStyle w:val="ConsPlusCell"/>
              <w:rPr>
                <w:rFonts w:ascii="Arial" w:hAnsi="Arial" w:cs="Arial"/>
              </w:rPr>
            </w:pPr>
            <w:r w:rsidRPr="00D3735C">
              <w:rPr>
                <w:rFonts w:ascii="Arial" w:hAnsi="Arial" w:cs="Arial"/>
              </w:rPr>
              <w:t>3.1</w:t>
            </w:r>
          </w:p>
        </w:tc>
        <w:tc>
          <w:tcPr>
            <w:tcW w:w="2280" w:type="dxa"/>
            <w:tcBorders>
              <w:left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2340" w:type="dxa"/>
            <w:tcBorders>
              <w:left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1321" w:type="dxa"/>
            <w:tcBorders>
              <w:left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r>
      <w:tr w:rsidR="00D3735C" w:rsidRPr="00D3735C" w:rsidTr="00123A2D">
        <w:trPr>
          <w:tblCellSpacing w:w="5" w:type="nil"/>
        </w:trPr>
        <w:tc>
          <w:tcPr>
            <w:tcW w:w="960"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2640"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600" w:type="dxa"/>
            <w:tcBorders>
              <w:left w:val="single" w:sz="4" w:space="0" w:color="auto"/>
              <w:bottom w:val="single" w:sz="4" w:space="0" w:color="auto"/>
              <w:right w:val="single" w:sz="4" w:space="0" w:color="auto"/>
            </w:tcBorders>
          </w:tcPr>
          <w:p w:rsidR="00507F31" w:rsidRPr="00D3735C" w:rsidRDefault="00507F31" w:rsidP="00797E14">
            <w:pPr>
              <w:pStyle w:val="ConsPlusCell"/>
              <w:rPr>
                <w:rFonts w:ascii="Arial" w:hAnsi="Arial" w:cs="Arial"/>
              </w:rPr>
            </w:pPr>
            <w:r w:rsidRPr="00D3735C">
              <w:rPr>
                <w:rFonts w:ascii="Arial" w:hAnsi="Arial" w:cs="Arial"/>
              </w:rPr>
              <w:t>3.2</w:t>
            </w:r>
          </w:p>
        </w:tc>
        <w:tc>
          <w:tcPr>
            <w:tcW w:w="2280"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2340"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c>
          <w:tcPr>
            <w:tcW w:w="1321" w:type="dxa"/>
            <w:tcBorders>
              <w:left w:val="single" w:sz="4" w:space="0" w:color="auto"/>
              <w:bottom w:val="single" w:sz="4" w:space="0" w:color="auto"/>
              <w:right w:val="single" w:sz="4" w:space="0" w:color="auto"/>
            </w:tcBorders>
          </w:tcPr>
          <w:p w:rsidR="00507F31" w:rsidRPr="00D3735C" w:rsidRDefault="00507F31" w:rsidP="00797E14">
            <w:pPr>
              <w:pStyle w:val="ConsPlusCell"/>
              <w:ind w:firstLine="720"/>
              <w:rPr>
                <w:rFonts w:ascii="Arial" w:hAnsi="Arial" w:cs="Arial"/>
              </w:rPr>
            </w:pPr>
          </w:p>
        </w:tc>
      </w:tr>
    </w:tbl>
    <w:p w:rsidR="00507F31" w:rsidRPr="00D3735C" w:rsidRDefault="00507F31" w:rsidP="00797E14">
      <w:pPr>
        <w:widowControl w:val="0"/>
        <w:autoSpaceDE w:val="0"/>
        <w:autoSpaceDN w:val="0"/>
        <w:adjustRightInd w:val="0"/>
        <w:jc w:val="both"/>
        <w:rPr>
          <w:rFonts w:ascii="Arial" w:hAnsi="Arial" w:cs="Arial"/>
        </w:rPr>
      </w:pPr>
    </w:p>
    <w:p w:rsidR="00507F31" w:rsidRPr="00D3735C" w:rsidRDefault="00507F31" w:rsidP="00797E14">
      <w:pPr>
        <w:widowControl w:val="0"/>
        <w:autoSpaceDE w:val="0"/>
        <w:autoSpaceDN w:val="0"/>
        <w:adjustRightInd w:val="0"/>
        <w:jc w:val="both"/>
        <w:rPr>
          <w:rFonts w:ascii="Arial" w:hAnsi="Arial" w:cs="Arial"/>
        </w:rPr>
      </w:pPr>
    </w:p>
    <w:p w:rsidR="00507F31" w:rsidRPr="00D3735C" w:rsidRDefault="00507F31" w:rsidP="00797E14">
      <w:pPr>
        <w:widowControl w:val="0"/>
        <w:autoSpaceDE w:val="0"/>
        <w:autoSpaceDN w:val="0"/>
        <w:adjustRightInd w:val="0"/>
        <w:jc w:val="both"/>
        <w:rPr>
          <w:rFonts w:ascii="Arial" w:hAnsi="Arial" w:cs="Arial"/>
        </w:rPr>
      </w:pPr>
      <w:r w:rsidRPr="00D3735C">
        <w:rPr>
          <w:rFonts w:ascii="Arial" w:hAnsi="Arial" w:cs="Arial"/>
        </w:rPr>
        <w:t>Итоговый вариант решения вопроса местного значения: ____________________________</w:t>
      </w:r>
    </w:p>
    <w:p w:rsidR="00507F31" w:rsidRPr="00D3735C" w:rsidRDefault="00507F31" w:rsidP="00797E14">
      <w:pPr>
        <w:widowControl w:val="0"/>
        <w:autoSpaceDE w:val="0"/>
        <w:autoSpaceDN w:val="0"/>
        <w:adjustRightInd w:val="0"/>
        <w:jc w:val="both"/>
        <w:rPr>
          <w:rFonts w:ascii="Arial" w:hAnsi="Arial" w:cs="Arial"/>
        </w:rPr>
      </w:pPr>
    </w:p>
    <w:p w:rsidR="00507F31" w:rsidRPr="00D3735C" w:rsidRDefault="00507F31" w:rsidP="00797E14">
      <w:pPr>
        <w:widowControl w:val="0"/>
        <w:autoSpaceDE w:val="0"/>
        <w:autoSpaceDN w:val="0"/>
        <w:adjustRightInd w:val="0"/>
        <w:jc w:val="both"/>
        <w:rPr>
          <w:rFonts w:ascii="Arial" w:hAnsi="Arial" w:cs="Arial"/>
        </w:rPr>
      </w:pPr>
      <w:r w:rsidRPr="00D3735C">
        <w:rPr>
          <w:rFonts w:ascii="Arial" w:hAnsi="Arial" w:cs="Arial"/>
        </w:rPr>
        <w:t xml:space="preserve">Результаты голосования участников публичных слушаний: </w:t>
      </w:r>
    </w:p>
    <w:p w:rsidR="00507F31" w:rsidRPr="00D3735C" w:rsidRDefault="00507F31" w:rsidP="00797E14">
      <w:pPr>
        <w:widowControl w:val="0"/>
        <w:autoSpaceDE w:val="0"/>
        <w:autoSpaceDN w:val="0"/>
        <w:adjustRightInd w:val="0"/>
        <w:jc w:val="both"/>
        <w:rPr>
          <w:rFonts w:ascii="Arial" w:hAnsi="Arial" w:cs="Arial"/>
        </w:rPr>
      </w:pPr>
    </w:p>
    <w:p w:rsidR="00507F31" w:rsidRPr="00D3735C" w:rsidRDefault="00507F31" w:rsidP="00797E14">
      <w:pPr>
        <w:widowControl w:val="0"/>
        <w:autoSpaceDE w:val="0"/>
        <w:autoSpaceDN w:val="0"/>
        <w:adjustRightInd w:val="0"/>
        <w:jc w:val="both"/>
        <w:rPr>
          <w:rFonts w:ascii="Arial" w:hAnsi="Arial" w:cs="Arial"/>
        </w:rPr>
      </w:pPr>
      <w:proofErr w:type="gramStart"/>
      <w:r w:rsidRPr="00D3735C">
        <w:rPr>
          <w:rFonts w:ascii="Arial" w:hAnsi="Arial" w:cs="Arial"/>
        </w:rPr>
        <w:t>за</w:t>
      </w:r>
      <w:proofErr w:type="gramEnd"/>
      <w:r w:rsidRPr="00D3735C">
        <w:rPr>
          <w:rFonts w:ascii="Arial" w:hAnsi="Arial" w:cs="Arial"/>
        </w:rPr>
        <w:t xml:space="preserve"> _____________________ (чел.)</w:t>
      </w:r>
    </w:p>
    <w:p w:rsidR="00507F31" w:rsidRPr="00D3735C" w:rsidRDefault="00507F31" w:rsidP="00797E14">
      <w:pPr>
        <w:widowControl w:val="0"/>
        <w:autoSpaceDE w:val="0"/>
        <w:autoSpaceDN w:val="0"/>
        <w:adjustRightInd w:val="0"/>
        <w:jc w:val="both"/>
        <w:rPr>
          <w:rFonts w:ascii="Arial" w:hAnsi="Arial" w:cs="Arial"/>
        </w:rPr>
      </w:pPr>
      <w:r w:rsidRPr="00D3735C">
        <w:rPr>
          <w:rFonts w:ascii="Arial" w:hAnsi="Arial" w:cs="Arial"/>
        </w:rPr>
        <w:t>против_________________ (чел.)</w:t>
      </w:r>
    </w:p>
    <w:p w:rsidR="00507F31" w:rsidRPr="00D3735C" w:rsidRDefault="00507F31" w:rsidP="00797E14">
      <w:pPr>
        <w:widowControl w:val="0"/>
        <w:autoSpaceDE w:val="0"/>
        <w:autoSpaceDN w:val="0"/>
        <w:adjustRightInd w:val="0"/>
        <w:jc w:val="both"/>
        <w:rPr>
          <w:rFonts w:ascii="Arial" w:hAnsi="Arial" w:cs="Arial"/>
        </w:rPr>
      </w:pPr>
      <w:r w:rsidRPr="00D3735C">
        <w:rPr>
          <w:rFonts w:ascii="Arial" w:hAnsi="Arial" w:cs="Arial"/>
        </w:rPr>
        <w:t>воздержались___________ (чел.)</w:t>
      </w:r>
    </w:p>
    <w:p w:rsidR="00507F31" w:rsidRPr="00D3735C" w:rsidRDefault="00507F31" w:rsidP="00797E14">
      <w:pPr>
        <w:widowControl w:val="0"/>
        <w:autoSpaceDE w:val="0"/>
        <w:autoSpaceDN w:val="0"/>
        <w:adjustRightInd w:val="0"/>
        <w:jc w:val="both"/>
        <w:rPr>
          <w:rFonts w:ascii="Arial" w:hAnsi="Arial" w:cs="Arial"/>
        </w:rPr>
      </w:pPr>
    </w:p>
    <w:p w:rsidR="00507F31" w:rsidRPr="00D3735C" w:rsidRDefault="00507F31" w:rsidP="00797E14">
      <w:pPr>
        <w:widowControl w:val="0"/>
        <w:autoSpaceDE w:val="0"/>
        <w:autoSpaceDN w:val="0"/>
        <w:adjustRightInd w:val="0"/>
        <w:jc w:val="both"/>
        <w:rPr>
          <w:rFonts w:ascii="Arial" w:hAnsi="Arial" w:cs="Arial"/>
        </w:rPr>
      </w:pPr>
    </w:p>
    <w:p w:rsidR="00507F31" w:rsidRPr="00D3735C" w:rsidRDefault="00507F31" w:rsidP="00797E14">
      <w:pPr>
        <w:widowControl w:val="0"/>
        <w:autoSpaceDE w:val="0"/>
        <w:autoSpaceDN w:val="0"/>
        <w:adjustRightInd w:val="0"/>
        <w:rPr>
          <w:rFonts w:ascii="Arial" w:hAnsi="Arial" w:cs="Arial"/>
        </w:rPr>
      </w:pPr>
      <w:r w:rsidRPr="00D3735C">
        <w:rPr>
          <w:rFonts w:ascii="Arial" w:hAnsi="Arial" w:cs="Arial"/>
        </w:rPr>
        <w:t>Председатель оргкомитета                                                _____________________________</w:t>
      </w:r>
    </w:p>
    <w:p w:rsidR="00507F31" w:rsidRPr="00D3735C" w:rsidRDefault="00507F31" w:rsidP="00797E14">
      <w:pPr>
        <w:widowControl w:val="0"/>
        <w:autoSpaceDE w:val="0"/>
        <w:autoSpaceDN w:val="0"/>
        <w:adjustRightInd w:val="0"/>
        <w:rPr>
          <w:rFonts w:ascii="Arial" w:hAnsi="Arial" w:cs="Arial"/>
        </w:rPr>
      </w:pPr>
    </w:p>
    <w:p w:rsidR="00361A56" w:rsidRPr="00D3735C" w:rsidRDefault="00507F31" w:rsidP="00797E14">
      <w:pPr>
        <w:rPr>
          <w:rFonts w:ascii="Arial" w:hAnsi="Arial" w:cs="Arial"/>
        </w:rPr>
      </w:pPr>
      <w:r w:rsidRPr="00D3735C">
        <w:rPr>
          <w:rFonts w:ascii="Arial" w:hAnsi="Arial" w:cs="Arial"/>
        </w:rPr>
        <w:t xml:space="preserve">Секретарь оргкомитета                                                     </w:t>
      </w:r>
    </w:p>
    <w:sectPr w:rsidR="00361A56" w:rsidRPr="00D3735C" w:rsidSect="00D3735C">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635" w:rsidRDefault="00CA5635">
      <w:r>
        <w:separator/>
      </w:r>
    </w:p>
  </w:endnote>
  <w:endnote w:type="continuationSeparator" w:id="0">
    <w:p w:rsidR="00CA5635" w:rsidRDefault="00CA5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635" w:rsidRDefault="00CA5635">
      <w:r>
        <w:separator/>
      </w:r>
    </w:p>
  </w:footnote>
  <w:footnote w:type="continuationSeparator" w:id="0">
    <w:p w:rsidR="00CA5635" w:rsidRDefault="00CA56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0BE" w:rsidRDefault="00EF00BE" w:rsidP="00123A2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F00BE" w:rsidRDefault="00EF00B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8186F"/>
    <w:multiLevelType w:val="singleLevel"/>
    <w:tmpl w:val="F36AC0CA"/>
    <w:lvl w:ilvl="0">
      <w:start w:val="2"/>
      <w:numFmt w:val="decimal"/>
      <w:lvlText w:val="%1."/>
      <w:legacy w:legacy="1" w:legacySpace="0" w:legacyIndent="302"/>
      <w:lvlJc w:val="left"/>
      <w:rPr>
        <w:rFonts w:ascii="Times New Roman" w:hAnsi="Times New Roman" w:cs="Times New Roman" w:hint="default"/>
      </w:rPr>
    </w:lvl>
  </w:abstractNum>
  <w:abstractNum w:abstractNumId="1">
    <w:nsid w:val="242D034B"/>
    <w:multiLevelType w:val="singleLevel"/>
    <w:tmpl w:val="2C4E1EBA"/>
    <w:lvl w:ilvl="0">
      <w:start w:val="1"/>
      <w:numFmt w:val="decimal"/>
      <w:lvlText w:val="%1)"/>
      <w:legacy w:legacy="1" w:legacySpace="0" w:legacyIndent="307"/>
      <w:lvlJc w:val="left"/>
      <w:rPr>
        <w:rFonts w:ascii="Times New Roman" w:hAnsi="Times New Roman" w:cs="Times New Roman" w:hint="default"/>
      </w:rPr>
    </w:lvl>
  </w:abstractNum>
  <w:abstractNum w:abstractNumId="2">
    <w:nsid w:val="25641397"/>
    <w:multiLevelType w:val="singleLevel"/>
    <w:tmpl w:val="5D32DBA4"/>
    <w:lvl w:ilvl="0">
      <w:start w:val="6"/>
      <w:numFmt w:val="decimal"/>
      <w:lvlText w:val="%1)"/>
      <w:legacy w:legacy="1" w:legacySpace="0" w:legacyIndent="298"/>
      <w:lvlJc w:val="left"/>
      <w:rPr>
        <w:rFonts w:ascii="Times New Roman" w:hAnsi="Times New Roman" w:cs="Times New Roman" w:hint="default"/>
      </w:rPr>
    </w:lvl>
  </w:abstractNum>
  <w:abstractNum w:abstractNumId="3">
    <w:nsid w:val="4D433AC8"/>
    <w:multiLevelType w:val="hybridMultilevel"/>
    <w:tmpl w:val="943C4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E91684"/>
    <w:multiLevelType w:val="singleLevel"/>
    <w:tmpl w:val="F506977E"/>
    <w:lvl w:ilvl="0">
      <w:start w:val="6"/>
      <w:numFmt w:val="decimal"/>
      <w:lvlText w:val="%1."/>
      <w:legacy w:legacy="1" w:legacySpace="0" w:legacyIndent="292"/>
      <w:lvlJc w:val="left"/>
      <w:rPr>
        <w:rFonts w:ascii="Times New Roman" w:hAnsi="Times New Roman" w:cs="Times New Roman" w:hint="default"/>
      </w:rPr>
    </w:lvl>
  </w:abstractNum>
  <w:abstractNum w:abstractNumId="5">
    <w:nsid w:val="7039004F"/>
    <w:multiLevelType w:val="hybridMultilevel"/>
    <w:tmpl w:val="5950CD2C"/>
    <w:lvl w:ilvl="0" w:tplc="7F58DD3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628"/>
    <w:rsid w:val="00005D18"/>
    <w:rsid w:val="000235A2"/>
    <w:rsid w:val="00123A2D"/>
    <w:rsid w:val="00232BBA"/>
    <w:rsid w:val="00233487"/>
    <w:rsid w:val="00244BB7"/>
    <w:rsid w:val="00273B8E"/>
    <w:rsid w:val="00275943"/>
    <w:rsid w:val="002F06A9"/>
    <w:rsid w:val="00321431"/>
    <w:rsid w:val="00361A56"/>
    <w:rsid w:val="003739F3"/>
    <w:rsid w:val="003849A4"/>
    <w:rsid w:val="003908F4"/>
    <w:rsid w:val="003A0D9C"/>
    <w:rsid w:val="003C59F7"/>
    <w:rsid w:val="003F26CA"/>
    <w:rsid w:val="00440BC9"/>
    <w:rsid w:val="00507F31"/>
    <w:rsid w:val="005100CE"/>
    <w:rsid w:val="005A267D"/>
    <w:rsid w:val="005E468C"/>
    <w:rsid w:val="005E5333"/>
    <w:rsid w:val="005F7ACD"/>
    <w:rsid w:val="006070FD"/>
    <w:rsid w:val="00686F21"/>
    <w:rsid w:val="006B0BE0"/>
    <w:rsid w:val="006B1D63"/>
    <w:rsid w:val="00797E14"/>
    <w:rsid w:val="007C4628"/>
    <w:rsid w:val="00884EA2"/>
    <w:rsid w:val="00885101"/>
    <w:rsid w:val="008D1A34"/>
    <w:rsid w:val="009D0085"/>
    <w:rsid w:val="009D31E4"/>
    <w:rsid w:val="00AA7010"/>
    <w:rsid w:val="00AC3D03"/>
    <w:rsid w:val="00AF60EA"/>
    <w:rsid w:val="00B168CD"/>
    <w:rsid w:val="00B46C8E"/>
    <w:rsid w:val="00B53847"/>
    <w:rsid w:val="00BE3DA7"/>
    <w:rsid w:val="00C14B58"/>
    <w:rsid w:val="00C8164B"/>
    <w:rsid w:val="00CA0432"/>
    <w:rsid w:val="00CA5635"/>
    <w:rsid w:val="00CC6791"/>
    <w:rsid w:val="00D3735C"/>
    <w:rsid w:val="00D8116F"/>
    <w:rsid w:val="00DA1C7F"/>
    <w:rsid w:val="00EB0094"/>
    <w:rsid w:val="00EF00BE"/>
    <w:rsid w:val="00F22E29"/>
    <w:rsid w:val="00F432CE"/>
    <w:rsid w:val="00F86565"/>
    <w:rsid w:val="00FD2C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BB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07F3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507F3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3">
    <w:name w:val="header"/>
    <w:basedOn w:val="a"/>
    <w:link w:val="a4"/>
    <w:rsid w:val="00507F31"/>
    <w:pPr>
      <w:tabs>
        <w:tab w:val="center" w:pos="4677"/>
        <w:tab w:val="right" w:pos="9355"/>
      </w:tabs>
    </w:pPr>
  </w:style>
  <w:style w:type="character" w:customStyle="1" w:styleId="a4">
    <w:name w:val="Верхний колонтитул Знак"/>
    <w:basedOn w:val="a0"/>
    <w:link w:val="a3"/>
    <w:rsid w:val="00507F31"/>
    <w:rPr>
      <w:rFonts w:ascii="Times New Roman" w:eastAsia="Times New Roman" w:hAnsi="Times New Roman" w:cs="Times New Roman"/>
      <w:sz w:val="24"/>
      <w:szCs w:val="24"/>
      <w:lang w:eastAsia="ru-RU"/>
    </w:rPr>
  </w:style>
  <w:style w:type="character" w:styleId="a5">
    <w:name w:val="page number"/>
    <w:basedOn w:val="a0"/>
    <w:rsid w:val="00507F31"/>
  </w:style>
  <w:style w:type="paragraph" w:customStyle="1" w:styleId="Style5">
    <w:name w:val="Style5"/>
    <w:basedOn w:val="a"/>
    <w:rsid w:val="00507F31"/>
    <w:pPr>
      <w:widowControl w:val="0"/>
      <w:autoSpaceDE w:val="0"/>
      <w:autoSpaceDN w:val="0"/>
      <w:adjustRightInd w:val="0"/>
      <w:spacing w:line="327" w:lineRule="exact"/>
      <w:ind w:firstLine="720"/>
      <w:jc w:val="both"/>
    </w:pPr>
  </w:style>
  <w:style w:type="paragraph" w:customStyle="1" w:styleId="Style13">
    <w:name w:val="Style13"/>
    <w:basedOn w:val="a"/>
    <w:rsid w:val="00507F31"/>
    <w:pPr>
      <w:widowControl w:val="0"/>
      <w:autoSpaceDE w:val="0"/>
      <w:autoSpaceDN w:val="0"/>
      <w:adjustRightInd w:val="0"/>
      <w:spacing w:line="323" w:lineRule="exact"/>
      <w:ind w:firstLine="715"/>
      <w:jc w:val="both"/>
    </w:pPr>
  </w:style>
  <w:style w:type="character" w:customStyle="1" w:styleId="FontStyle21">
    <w:name w:val="Font Style21"/>
    <w:basedOn w:val="a0"/>
    <w:rsid w:val="00507F31"/>
    <w:rPr>
      <w:rFonts w:ascii="Times New Roman" w:hAnsi="Times New Roman" w:cs="Times New Roman"/>
      <w:sz w:val="26"/>
      <w:szCs w:val="26"/>
    </w:rPr>
  </w:style>
  <w:style w:type="paragraph" w:customStyle="1" w:styleId="Style3">
    <w:name w:val="Style3"/>
    <w:basedOn w:val="a"/>
    <w:rsid w:val="00507F31"/>
    <w:pPr>
      <w:widowControl w:val="0"/>
      <w:autoSpaceDE w:val="0"/>
      <w:autoSpaceDN w:val="0"/>
      <w:adjustRightInd w:val="0"/>
      <w:spacing w:line="240" w:lineRule="exact"/>
      <w:jc w:val="both"/>
    </w:pPr>
  </w:style>
  <w:style w:type="character" w:styleId="a6">
    <w:name w:val="Hyperlink"/>
    <w:basedOn w:val="a0"/>
    <w:uiPriority w:val="99"/>
    <w:unhideWhenUsed/>
    <w:rsid w:val="00507F31"/>
    <w:rPr>
      <w:color w:val="0000FF"/>
      <w:u w:val="single"/>
    </w:rPr>
  </w:style>
  <w:style w:type="paragraph" w:styleId="a7">
    <w:name w:val="List Paragraph"/>
    <w:basedOn w:val="a"/>
    <w:uiPriority w:val="34"/>
    <w:qFormat/>
    <w:rsid w:val="00507F31"/>
    <w:pPr>
      <w:ind w:left="720"/>
      <w:contextualSpacing/>
    </w:pPr>
  </w:style>
  <w:style w:type="paragraph" w:customStyle="1" w:styleId="ConsPlusNormal">
    <w:name w:val="ConsPlusNormal"/>
    <w:uiPriority w:val="99"/>
    <w:rsid w:val="00507F3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Normal (Web)"/>
    <w:basedOn w:val="a"/>
    <w:uiPriority w:val="99"/>
    <w:unhideWhenUsed/>
    <w:rsid w:val="00507F31"/>
    <w:pPr>
      <w:spacing w:before="100" w:beforeAutospacing="1" w:after="100" w:afterAutospacing="1"/>
    </w:pPr>
  </w:style>
  <w:style w:type="paragraph" w:styleId="a9">
    <w:name w:val="Balloon Text"/>
    <w:basedOn w:val="a"/>
    <w:link w:val="aa"/>
    <w:semiHidden/>
    <w:unhideWhenUsed/>
    <w:rsid w:val="00507F31"/>
    <w:rPr>
      <w:rFonts w:ascii="Segoe UI" w:hAnsi="Segoe UI" w:cs="Segoe UI"/>
      <w:sz w:val="18"/>
      <w:szCs w:val="18"/>
    </w:rPr>
  </w:style>
  <w:style w:type="character" w:customStyle="1" w:styleId="aa">
    <w:name w:val="Текст выноски Знак"/>
    <w:basedOn w:val="a0"/>
    <w:link w:val="a9"/>
    <w:semiHidden/>
    <w:rsid w:val="00507F31"/>
    <w:rPr>
      <w:rFonts w:ascii="Segoe UI" w:eastAsia="Times New Roman" w:hAnsi="Segoe UI" w:cs="Segoe UI"/>
      <w:sz w:val="18"/>
      <w:szCs w:val="18"/>
      <w:lang w:eastAsia="ru-RU"/>
    </w:rPr>
  </w:style>
  <w:style w:type="character" w:customStyle="1" w:styleId="ab">
    <w:name w:val="Цветовое выделение"/>
    <w:rsid w:val="00507F31"/>
    <w:rPr>
      <w:b/>
      <w:bCs/>
      <w:color w:val="000080"/>
      <w:sz w:val="22"/>
      <w:szCs w:val="22"/>
    </w:rPr>
  </w:style>
  <w:style w:type="paragraph" w:styleId="ac">
    <w:name w:val="footer"/>
    <w:basedOn w:val="a"/>
    <w:link w:val="ad"/>
    <w:semiHidden/>
    <w:unhideWhenUsed/>
    <w:rsid w:val="00507F31"/>
    <w:pPr>
      <w:tabs>
        <w:tab w:val="center" w:pos="4677"/>
        <w:tab w:val="right" w:pos="9355"/>
      </w:tabs>
    </w:pPr>
  </w:style>
  <w:style w:type="character" w:customStyle="1" w:styleId="ad">
    <w:name w:val="Нижний колонтитул Знак"/>
    <w:basedOn w:val="a0"/>
    <w:link w:val="ac"/>
    <w:semiHidden/>
    <w:rsid w:val="00507F31"/>
    <w:rPr>
      <w:rFonts w:ascii="Times New Roman" w:eastAsia="Times New Roman" w:hAnsi="Times New Roman" w:cs="Times New Roman"/>
      <w:sz w:val="24"/>
      <w:szCs w:val="24"/>
      <w:lang w:eastAsia="ru-RU"/>
    </w:rPr>
  </w:style>
  <w:style w:type="paragraph" w:customStyle="1" w:styleId="formattext">
    <w:name w:val="formattext"/>
    <w:basedOn w:val="a"/>
    <w:rsid w:val="00686F21"/>
    <w:pPr>
      <w:spacing w:before="100" w:beforeAutospacing="1" w:after="100" w:afterAutospacing="1"/>
    </w:pPr>
  </w:style>
  <w:style w:type="character" w:customStyle="1" w:styleId="dash041e0431044b0447043d044b0439char">
    <w:name w:val="dash041e_0431_044b_0447_043d_044b_0439__char"/>
    <w:basedOn w:val="a0"/>
    <w:rsid w:val="00686F21"/>
  </w:style>
  <w:style w:type="paragraph" w:customStyle="1" w:styleId="ae">
    <w:name w:val="Базовый"/>
    <w:rsid w:val="00686F21"/>
    <w:pPr>
      <w:tabs>
        <w:tab w:val="left" w:pos="708"/>
      </w:tabs>
      <w:suppressAutoHyphens/>
    </w:pPr>
    <w:rPr>
      <w:rFonts w:ascii="Times New Roman" w:eastAsia="SimSun" w:hAnsi="Times New Roman" w:cs="Mangal"/>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BB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07F3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507F3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3">
    <w:name w:val="header"/>
    <w:basedOn w:val="a"/>
    <w:link w:val="a4"/>
    <w:rsid w:val="00507F31"/>
    <w:pPr>
      <w:tabs>
        <w:tab w:val="center" w:pos="4677"/>
        <w:tab w:val="right" w:pos="9355"/>
      </w:tabs>
    </w:pPr>
  </w:style>
  <w:style w:type="character" w:customStyle="1" w:styleId="a4">
    <w:name w:val="Верхний колонтитул Знак"/>
    <w:basedOn w:val="a0"/>
    <w:link w:val="a3"/>
    <w:rsid w:val="00507F31"/>
    <w:rPr>
      <w:rFonts w:ascii="Times New Roman" w:eastAsia="Times New Roman" w:hAnsi="Times New Roman" w:cs="Times New Roman"/>
      <w:sz w:val="24"/>
      <w:szCs w:val="24"/>
      <w:lang w:eastAsia="ru-RU"/>
    </w:rPr>
  </w:style>
  <w:style w:type="character" w:styleId="a5">
    <w:name w:val="page number"/>
    <w:basedOn w:val="a0"/>
    <w:rsid w:val="00507F31"/>
  </w:style>
  <w:style w:type="paragraph" w:customStyle="1" w:styleId="Style5">
    <w:name w:val="Style5"/>
    <w:basedOn w:val="a"/>
    <w:rsid w:val="00507F31"/>
    <w:pPr>
      <w:widowControl w:val="0"/>
      <w:autoSpaceDE w:val="0"/>
      <w:autoSpaceDN w:val="0"/>
      <w:adjustRightInd w:val="0"/>
      <w:spacing w:line="327" w:lineRule="exact"/>
      <w:ind w:firstLine="720"/>
      <w:jc w:val="both"/>
    </w:pPr>
  </w:style>
  <w:style w:type="paragraph" w:customStyle="1" w:styleId="Style13">
    <w:name w:val="Style13"/>
    <w:basedOn w:val="a"/>
    <w:rsid w:val="00507F31"/>
    <w:pPr>
      <w:widowControl w:val="0"/>
      <w:autoSpaceDE w:val="0"/>
      <w:autoSpaceDN w:val="0"/>
      <w:adjustRightInd w:val="0"/>
      <w:spacing w:line="323" w:lineRule="exact"/>
      <w:ind w:firstLine="715"/>
      <w:jc w:val="both"/>
    </w:pPr>
  </w:style>
  <w:style w:type="character" w:customStyle="1" w:styleId="FontStyle21">
    <w:name w:val="Font Style21"/>
    <w:basedOn w:val="a0"/>
    <w:rsid w:val="00507F31"/>
    <w:rPr>
      <w:rFonts w:ascii="Times New Roman" w:hAnsi="Times New Roman" w:cs="Times New Roman"/>
      <w:sz w:val="26"/>
      <w:szCs w:val="26"/>
    </w:rPr>
  </w:style>
  <w:style w:type="paragraph" w:customStyle="1" w:styleId="Style3">
    <w:name w:val="Style3"/>
    <w:basedOn w:val="a"/>
    <w:rsid w:val="00507F31"/>
    <w:pPr>
      <w:widowControl w:val="0"/>
      <w:autoSpaceDE w:val="0"/>
      <w:autoSpaceDN w:val="0"/>
      <w:adjustRightInd w:val="0"/>
      <w:spacing w:line="240" w:lineRule="exact"/>
      <w:jc w:val="both"/>
    </w:pPr>
  </w:style>
  <w:style w:type="character" w:styleId="a6">
    <w:name w:val="Hyperlink"/>
    <w:basedOn w:val="a0"/>
    <w:uiPriority w:val="99"/>
    <w:unhideWhenUsed/>
    <w:rsid w:val="00507F31"/>
    <w:rPr>
      <w:color w:val="0000FF"/>
      <w:u w:val="single"/>
    </w:rPr>
  </w:style>
  <w:style w:type="paragraph" w:styleId="a7">
    <w:name w:val="List Paragraph"/>
    <w:basedOn w:val="a"/>
    <w:uiPriority w:val="34"/>
    <w:qFormat/>
    <w:rsid w:val="00507F31"/>
    <w:pPr>
      <w:ind w:left="720"/>
      <w:contextualSpacing/>
    </w:pPr>
  </w:style>
  <w:style w:type="paragraph" w:customStyle="1" w:styleId="ConsPlusNormal">
    <w:name w:val="ConsPlusNormal"/>
    <w:uiPriority w:val="99"/>
    <w:rsid w:val="00507F3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Normal (Web)"/>
    <w:basedOn w:val="a"/>
    <w:uiPriority w:val="99"/>
    <w:unhideWhenUsed/>
    <w:rsid w:val="00507F31"/>
    <w:pPr>
      <w:spacing w:before="100" w:beforeAutospacing="1" w:after="100" w:afterAutospacing="1"/>
    </w:pPr>
  </w:style>
  <w:style w:type="paragraph" w:styleId="a9">
    <w:name w:val="Balloon Text"/>
    <w:basedOn w:val="a"/>
    <w:link w:val="aa"/>
    <w:semiHidden/>
    <w:unhideWhenUsed/>
    <w:rsid w:val="00507F31"/>
    <w:rPr>
      <w:rFonts w:ascii="Segoe UI" w:hAnsi="Segoe UI" w:cs="Segoe UI"/>
      <w:sz w:val="18"/>
      <w:szCs w:val="18"/>
    </w:rPr>
  </w:style>
  <w:style w:type="character" w:customStyle="1" w:styleId="aa">
    <w:name w:val="Текст выноски Знак"/>
    <w:basedOn w:val="a0"/>
    <w:link w:val="a9"/>
    <w:semiHidden/>
    <w:rsid w:val="00507F31"/>
    <w:rPr>
      <w:rFonts w:ascii="Segoe UI" w:eastAsia="Times New Roman" w:hAnsi="Segoe UI" w:cs="Segoe UI"/>
      <w:sz w:val="18"/>
      <w:szCs w:val="18"/>
      <w:lang w:eastAsia="ru-RU"/>
    </w:rPr>
  </w:style>
  <w:style w:type="character" w:customStyle="1" w:styleId="ab">
    <w:name w:val="Цветовое выделение"/>
    <w:rsid w:val="00507F31"/>
    <w:rPr>
      <w:b/>
      <w:bCs/>
      <w:color w:val="000080"/>
      <w:sz w:val="22"/>
      <w:szCs w:val="22"/>
    </w:rPr>
  </w:style>
  <w:style w:type="paragraph" w:styleId="ac">
    <w:name w:val="footer"/>
    <w:basedOn w:val="a"/>
    <w:link w:val="ad"/>
    <w:semiHidden/>
    <w:unhideWhenUsed/>
    <w:rsid w:val="00507F31"/>
    <w:pPr>
      <w:tabs>
        <w:tab w:val="center" w:pos="4677"/>
        <w:tab w:val="right" w:pos="9355"/>
      </w:tabs>
    </w:pPr>
  </w:style>
  <w:style w:type="character" w:customStyle="1" w:styleId="ad">
    <w:name w:val="Нижний колонтитул Знак"/>
    <w:basedOn w:val="a0"/>
    <w:link w:val="ac"/>
    <w:semiHidden/>
    <w:rsid w:val="00507F31"/>
    <w:rPr>
      <w:rFonts w:ascii="Times New Roman" w:eastAsia="Times New Roman" w:hAnsi="Times New Roman" w:cs="Times New Roman"/>
      <w:sz w:val="24"/>
      <w:szCs w:val="24"/>
      <w:lang w:eastAsia="ru-RU"/>
    </w:rPr>
  </w:style>
  <w:style w:type="paragraph" w:customStyle="1" w:styleId="formattext">
    <w:name w:val="formattext"/>
    <w:basedOn w:val="a"/>
    <w:rsid w:val="00686F21"/>
    <w:pPr>
      <w:spacing w:before="100" w:beforeAutospacing="1" w:after="100" w:afterAutospacing="1"/>
    </w:pPr>
  </w:style>
  <w:style w:type="character" w:customStyle="1" w:styleId="dash041e0431044b0447043d044b0439char">
    <w:name w:val="dash041e_0431_044b_0447_043d_044b_0439__char"/>
    <w:basedOn w:val="a0"/>
    <w:rsid w:val="00686F21"/>
  </w:style>
  <w:style w:type="paragraph" w:customStyle="1" w:styleId="ae">
    <w:name w:val="Базовый"/>
    <w:rsid w:val="00686F21"/>
    <w:pPr>
      <w:tabs>
        <w:tab w:val="left" w:pos="708"/>
      </w:tabs>
      <w:suppressAutoHyphens/>
    </w:pPr>
    <w:rPr>
      <w:rFonts w:ascii="Times New Roman" w:eastAsia="SimSun" w:hAnsi="Times New Roman" w:cs="Mangal"/>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576639">
      <w:bodyDiv w:val="1"/>
      <w:marLeft w:val="0"/>
      <w:marRight w:val="0"/>
      <w:marTop w:val="0"/>
      <w:marBottom w:val="0"/>
      <w:divBdr>
        <w:top w:val="none" w:sz="0" w:space="0" w:color="auto"/>
        <w:left w:val="none" w:sz="0" w:space="0" w:color="auto"/>
        <w:bottom w:val="none" w:sz="0" w:space="0" w:color="auto"/>
        <w:right w:val="none" w:sz="0" w:space="0" w:color="auto"/>
      </w:divBdr>
      <w:divsChild>
        <w:div w:id="1464301295">
          <w:marLeft w:val="0"/>
          <w:marRight w:val="0"/>
          <w:marTop w:val="0"/>
          <w:marBottom w:val="0"/>
          <w:divBdr>
            <w:top w:val="none" w:sz="0" w:space="0" w:color="auto"/>
            <w:left w:val="none" w:sz="0" w:space="0" w:color="auto"/>
            <w:bottom w:val="none" w:sz="0" w:space="0" w:color="auto"/>
            <w:right w:val="none" w:sz="0" w:space="0" w:color="auto"/>
          </w:divBdr>
          <w:divsChild>
            <w:div w:id="1671831016">
              <w:marLeft w:val="0"/>
              <w:marRight w:val="0"/>
              <w:marTop w:val="0"/>
              <w:marBottom w:val="0"/>
              <w:divBdr>
                <w:top w:val="none" w:sz="0" w:space="0" w:color="auto"/>
                <w:left w:val="none" w:sz="0" w:space="0" w:color="auto"/>
                <w:bottom w:val="none" w:sz="0" w:space="0" w:color="auto"/>
                <w:right w:val="none" w:sz="0" w:space="0" w:color="auto"/>
              </w:divBdr>
              <w:divsChild>
                <w:div w:id="1195732919">
                  <w:marLeft w:val="0"/>
                  <w:marRight w:val="0"/>
                  <w:marTop w:val="0"/>
                  <w:marBottom w:val="0"/>
                  <w:divBdr>
                    <w:top w:val="none" w:sz="0" w:space="0" w:color="auto"/>
                    <w:left w:val="none" w:sz="0" w:space="0" w:color="auto"/>
                    <w:bottom w:val="none" w:sz="0" w:space="0" w:color="auto"/>
                    <w:right w:val="none" w:sz="0" w:space="0" w:color="auto"/>
                  </w:divBdr>
                  <w:divsChild>
                    <w:div w:id="1263806395">
                      <w:marLeft w:val="0"/>
                      <w:marRight w:val="0"/>
                      <w:marTop w:val="0"/>
                      <w:marBottom w:val="0"/>
                      <w:divBdr>
                        <w:top w:val="none" w:sz="0" w:space="0" w:color="auto"/>
                        <w:left w:val="none" w:sz="0" w:space="0" w:color="auto"/>
                        <w:bottom w:val="none" w:sz="0" w:space="0" w:color="auto"/>
                        <w:right w:val="none" w:sz="0" w:space="0" w:color="auto"/>
                      </w:divBdr>
                      <w:divsChild>
                        <w:div w:id="1435128229">
                          <w:marLeft w:val="0"/>
                          <w:marRight w:val="0"/>
                          <w:marTop w:val="0"/>
                          <w:marBottom w:val="0"/>
                          <w:divBdr>
                            <w:top w:val="none" w:sz="0" w:space="0" w:color="auto"/>
                            <w:left w:val="none" w:sz="0" w:space="0" w:color="auto"/>
                            <w:bottom w:val="none" w:sz="0" w:space="0" w:color="auto"/>
                            <w:right w:val="none" w:sz="0" w:space="0" w:color="auto"/>
                          </w:divBdr>
                          <w:divsChild>
                            <w:div w:id="567881527">
                              <w:marLeft w:val="0"/>
                              <w:marRight w:val="0"/>
                              <w:marTop w:val="0"/>
                              <w:marBottom w:val="0"/>
                              <w:divBdr>
                                <w:top w:val="none" w:sz="0" w:space="0" w:color="auto"/>
                                <w:left w:val="none" w:sz="0" w:space="0" w:color="auto"/>
                                <w:bottom w:val="none" w:sz="0" w:space="0" w:color="auto"/>
                                <w:right w:val="none" w:sz="0" w:space="0" w:color="auto"/>
                              </w:divBdr>
                              <w:divsChild>
                                <w:div w:id="476651720">
                                  <w:marLeft w:val="0"/>
                                  <w:marRight w:val="0"/>
                                  <w:marTop w:val="0"/>
                                  <w:marBottom w:val="0"/>
                                  <w:divBdr>
                                    <w:top w:val="none" w:sz="0" w:space="0" w:color="auto"/>
                                    <w:left w:val="none" w:sz="0" w:space="0" w:color="auto"/>
                                    <w:bottom w:val="none" w:sz="0" w:space="0" w:color="auto"/>
                                    <w:right w:val="none" w:sz="0" w:space="0" w:color="auto"/>
                                  </w:divBdr>
                                  <w:divsChild>
                                    <w:div w:id="32535801">
                                      <w:marLeft w:val="0"/>
                                      <w:marRight w:val="0"/>
                                      <w:marTop w:val="0"/>
                                      <w:marBottom w:val="0"/>
                                      <w:divBdr>
                                        <w:top w:val="none" w:sz="0" w:space="0" w:color="auto"/>
                                        <w:left w:val="none" w:sz="0" w:space="0" w:color="auto"/>
                                        <w:bottom w:val="none" w:sz="0" w:space="0" w:color="auto"/>
                                        <w:right w:val="none" w:sz="0" w:space="0" w:color="auto"/>
                                      </w:divBdr>
                                      <w:divsChild>
                                        <w:div w:id="178545344">
                                          <w:marLeft w:val="0"/>
                                          <w:marRight w:val="0"/>
                                          <w:marTop w:val="0"/>
                                          <w:marBottom w:val="0"/>
                                          <w:divBdr>
                                            <w:top w:val="none" w:sz="0" w:space="0" w:color="auto"/>
                                            <w:left w:val="none" w:sz="0" w:space="0" w:color="auto"/>
                                            <w:bottom w:val="none" w:sz="0" w:space="0" w:color="auto"/>
                                            <w:right w:val="none" w:sz="0" w:space="0" w:color="auto"/>
                                          </w:divBdr>
                                          <w:divsChild>
                                            <w:div w:id="1474978249">
                                              <w:marLeft w:val="0"/>
                                              <w:marRight w:val="0"/>
                                              <w:marTop w:val="0"/>
                                              <w:marBottom w:val="0"/>
                                              <w:divBdr>
                                                <w:top w:val="none" w:sz="0" w:space="0" w:color="auto"/>
                                                <w:left w:val="none" w:sz="0" w:space="0" w:color="auto"/>
                                                <w:bottom w:val="none" w:sz="0" w:space="0" w:color="auto"/>
                                                <w:right w:val="none" w:sz="0" w:space="0" w:color="auto"/>
                                              </w:divBdr>
                                              <w:divsChild>
                                                <w:div w:id="851801505">
                                                  <w:marLeft w:val="0"/>
                                                  <w:marRight w:val="0"/>
                                                  <w:marTop w:val="0"/>
                                                  <w:marBottom w:val="0"/>
                                                  <w:divBdr>
                                                    <w:top w:val="none" w:sz="0" w:space="0" w:color="auto"/>
                                                    <w:left w:val="none" w:sz="0" w:space="0" w:color="auto"/>
                                                    <w:bottom w:val="none" w:sz="0" w:space="0" w:color="auto"/>
                                                    <w:right w:val="none" w:sz="0" w:space="0" w:color="auto"/>
                                                  </w:divBdr>
                                                  <w:divsChild>
                                                    <w:div w:id="999427091">
                                                      <w:marLeft w:val="0"/>
                                                      <w:marRight w:val="0"/>
                                                      <w:marTop w:val="0"/>
                                                      <w:marBottom w:val="0"/>
                                                      <w:divBdr>
                                                        <w:top w:val="none" w:sz="0" w:space="0" w:color="auto"/>
                                                        <w:left w:val="none" w:sz="0" w:space="0" w:color="auto"/>
                                                        <w:bottom w:val="none" w:sz="0" w:space="0" w:color="auto"/>
                                                        <w:right w:val="none" w:sz="0" w:space="0" w:color="auto"/>
                                                      </w:divBdr>
                                                      <w:divsChild>
                                                        <w:div w:id="323508849">
                                                          <w:marLeft w:val="0"/>
                                                          <w:marRight w:val="0"/>
                                                          <w:marTop w:val="0"/>
                                                          <w:marBottom w:val="0"/>
                                                          <w:divBdr>
                                                            <w:top w:val="none" w:sz="0" w:space="0" w:color="auto"/>
                                                            <w:left w:val="none" w:sz="0" w:space="0" w:color="auto"/>
                                                            <w:bottom w:val="none" w:sz="0" w:space="0" w:color="auto"/>
                                                            <w:right w:val="none" w:sz="0" w:space="0" w:color="auto"/>
                                                          </w:divBdr>
                                                          <w:divsChild>
                                                            <w:div w:id="1222712095">
                                                              <w:marLeft w:val="0"/>
                                                              <w:marRight w:val="0"/>
                                                              <w:marTop w:val="0"/>
                                                              <w:marBottom w:val="0"/>
                                                              <w:divBdr>
                                                                <w:top w:val="none" w:sz="0" w:space="0" w:color="auto"/>
                                                                <w:left w:val="none" w:sz="0" w:space="0" w:color="auto"/>
                                                                <w:bottom w:val="none" w:sz="0" w:space="0" w:color="auto"/>
                                                                <w:right w:val="none" w:sz="0" w:space="0" w:color="auto"/>
                                                              </w:divBdr>
                                                              <w:divsChild>
                                                                <w:div w:id="1649440014">
                                                                  <w:marLeft w:val="0"/>
                                                                  <w:marRight w:val="0"/>
                                                                  <w:marTop w:val="0"/>
                                                                  <w:marBottom w:val="0"/>
                                                                  <w:divBdr>
                                                                    <w:top w:val="none" w:sz="0" w:space="0" w:color="auto"/>
                                                                    <w:left w:val="none" w:sz="0" w:space="0" w:color="auto"/>
                                                                    <w:bottom w:val="none" w:sz="0" w:space="0" w:color="auto"/>
                                                                    <w:right w:val="none" w:sz="0" w:space="0" w:color="auto"/>
                                                                  </w:divBdr>
                                                                  <w:divsChild>
                                                                    <w:div w:id="1174345085">
                                                                      <w:marLeft w:val="0"/>
                                                                      <w:marRight w:val="0"/>
                                                                      <w:marTop w:val="0"/>
                                                                      <w:marBottom w:val="0"/>
                                                                      <w:divBdr>
                                                                        <w:top w:val="none" w:sz="0" w:space="0" w:color="auto"/>
                                                                        <w:left w:val="none" w:sz="0" w:space="0" w:color="auto"/>
                                                                        <w:bottom w:val="none" w:sz="0" w:space="0" w:color="auto"/>
                                                                        <w:right w:val="none" w:sz="0" w:space="0" w:color="auto"/>
                                                                      </w:divBdr>
                                                                      <w:divsChild>
                                                                        <w:div w:id="844325683">
                                                                          <w:marLeft w:val="0"/>
                                                                          <w:marRight w:val="0"/>
                                                                          <w:marTop w:val="0"/>
                                                                          <w:marBottom w:val="0"/>
                                                                          <w:divBdr>
                                                                            <w:top w:val="none" w:sz="0" w:space="0" w:color="auto"/>
                                                                            <w:left w:val="none" w:sz="0" w:space="0" w:color="auto"/>
                                                                            <w:bottom w:val="none" w:sz="0" w:space="0" w:color="auto"/>
                                                                            <w:right w:val="none" w:sz="0" w:space="0" w:color="auto"/>
                                                                          </w:divBdr>
                                                                          <w:divsChild>
                                                                            <w:div w:id="1807772360">
                                                                              <w:marLeft w:val="0"/>
                                                                              <w:marRight w:val="0"/>
                                                                              <w:marTop w:val="0"/>
                                                                              <w:marBottom w:val="0"/>
                                                                              <w:divBdr>
                                                                                <w:top w:val="none" w:sz="0" w:space="0" w:color="auto"/>
                                                                                <w:left w:val="none" w:sz="0" w:space="0" w:color="auto"/>
                                                                                <w:bottom w:val="none" w:sz="0" w:space="0" w:color="auto"/>
                                                                                <w:right w:val="none" w:sz="0" w:space="0" w:color="auto"/>
                                                                              </w:divBdr>
                                                                              <w:divsChild>
                                                                                <w:div w:id="607196528">
                                                                                  <w:marLeft w:val="0"/>
                                                                                  <w:marRight w:val="0"/>
                                                                                  <w:marTop w:val="0"/>
                                                                                  <w:marBottom w:val="0"/>
                                                                                  <w:divBdr>
                                                                                    <w:top w:val="none" w:sz="0" w:space="0" w:color="auto"/>
                                                                                    <w:left w:val="none" w:sz="0" w:space="0" w:color="auto"/>
                                                                                    <w:bottom w:val="none" w:sz="0" w:space="0" w:color="auto"/>
                                                                                    <w:right w:val="none" w:sz="0" w:space="0" w:color="auto"/>
                                                                                  </w:divBdr>
                                                                                  <w:divsChild>
                                                                                    <w:div w:id="1031225299">
                                                                                      <w:marLeft w:val="0"/>
                                                                                      <w:marRight w:val="0"/>
                                                                                      <w:marTop w:val="0"/>
                                                                                      <w:marBottom w:val="0"/>
                                                                                      <w:divBdr>
                                                                                        <w:top w:val="none" w:sz="0" w:space="0" w:color="auto"/>
                                                                                        <w:left w:val="none" w:sz="0" w:space="0" w:color="auto"/>
                                                                                        <w:bottom w:val="none" w:sz="0" w:space="0" w:color="auto"/>
                                                                                        <w:right w:val="none" w:sz="0" w:space="0" w:color="auto"/>
                                                                                      </w:divBdr>
                                                                                      <w:divsChild>
                                                                                        <w:div w:id="588151928">
                                                                                          <w:marLeft w:val="0"/>
                                                                                          <w:marRight w:val="0"/>
                                                                                          <w:marTop w:val="0"/>
                                                                                          <w:marBottom w:val="0"/>
                                                                                          <w:divBdr>
                                                                                            <w:top w:val="none" w:sz="0" w:space="0" w:color="auto"/>
                                                                                            <w:left w:val="none" w:sz="0" w:space="0" w:color="auto"/>
                                                                                            <w:bottom w:val="none" w:sz="0" w:space="0" w:color="auto"/>
                                                                                            <w:right w:val="none" w:sz="0" w:space="0" w:color="auto"/>
                                                                                          </w:divBdr>
                                                                                          <w:divsChild>
                                                                                            <w:div w:id="1659110111">
                                                                                              <w:marLeft w:val="0"/>
                                                                                              <w:marRight w:val="0"/>
                                                                                              <w:marTop w:val="0"/>
                                                                                              <w:marBottom w:val="0"/>
                                                                                              <w:divBdr>
                                                                                                <w:top w:val="none" w:sz="0" w:space="0" w:color="auto"/>
                                                                                                <w:left w:val="none" w:sz="0" w:space="0" w:color="auto"/>
                                                                                                <w:bottom w:val="none" w:sz="0" w:space="0" w:color="auto"/>
                                                                                                <w:right w:val="none" w:sz="0" w:space="0" w:color="auto"/>
                                                                                              </w:divBdr>
                                                                                              <w:divsChild>
                                                                                                <w:div w:id="1327170616">
                                                                                                  <w:marLeft w:val="0"/>
                                                                                                  <w:marRight w:val="0"/>
                                                                                                  <w:marTop w:val="0"/>
                                                                                                  <w:marBottom w:val="0"/>
                                                                                                  <w:divBdr>
                                                                                                    <w:top w:val="none" w:sz="0" w:space="0" w:color="auto"/>
                                                                                                    <w:left w:val="none" w:sz="0" w:space="0" w:color="auto"/>
                                                                                                    <w:bottom w:val="none" w:sz="0" w:space="0" w:color="auto"/>
                                                                                                    <w:right w:val="none" w:sz="0" w:space="0" w:color="auto"/>
                                                                                                  </w:divBdr>
                                                                                                  <w:divsChild>
                                                                                                    <w:div w:id="630943400">
                                                                                                      <w:marLeft w:val="0"/>
                                                                                                      <w:marRight w:val="0"/>
                                                                                                      <w:marTop w:val="0"/>
                                                                                                      <w:marBottom w:val="0"/>
                                                                                                      <w:divBdr>
                                                                                                        <w:top w:val="none" w:sz="0" w:space="0" w:color="auto"/>
                                                                                                        <w:left w:val="none" w:sz="0" w:space="0" w:color="auto"/>
                                                                                                        <w:bottom w:val="none" w:sz="0" w:space="0" w:color="auto"/>
                                                                                                        <w:right w:val="none" w:sz="0" w:space="0" w:color="auto"/>
                                                                                                      </w:divBdr>
                                                                                                      <w:divsChild>
                                                                                                        <w:div w:id="279653950">
                                                                                                          <w:marLeft w:val="0"/>
                                                                                                          <w:marRight w:val="0"/>
                                                                                                          <w:marTop w:val="0"/>
                                                                                                          <w:marBottom w:val="0"/>
                                                                                                          <w:divBdr>
                                                                                                            <w:top w:val="none" w:sz="0" w:space="0" w:color="auto"/>
                                                                                                            <w:left w:val="none" w:sz="0" w:space="0" w:color="auto"/>
                                                                                                            <w:bottom w:val="none" w:sz="0" w:space="0" w:color="auto"/>
                                                                                                            <w:right w:val="none" w:sz="0" w:space="0" w:color="auto"/>
                                                                                                          </w:divBdr>
                                                                                                          <w:divsChild>
                                                                                                            <w:div w:id="1877161554">
                                                                                                              <w:marLeft w:val="0"/>
                                                                                                              <w:marRight w:val="0"/>
                                                                                                              <w:marTop w:val="0"/>
                                                                                                              <w:marBottom w:val="0"/>
                                                                                                              <w:divBdr>
                                                                                                                <w:top w:val="none" w:sz="0" w:space="0" w:color="auto"/>
                                                                                                                <w:left w:val="none" w:sz="0" w:space="0" w:color="auto"/>
                                                                                                                <w:bottom w:val="none" w:sz="0" w:space="0" w:color="auto"/>
                                                                                                                <w:right w:val="none" w:sz="0" w:space="0" w:color="auto"/>
                                                                                                              </w:divBdr>
                                                                                                              <w:divsChild>
                                                                                                                <w:div w:id="884565696">
                                                                                                                  <w:marLeft w:val="0"/>
                                                                                                                  <w:marRight w:val="0"/>
                                                                                                                  <w:marTop w:val="0"/>
                                                                                                                  <w:marBottom w:val="0"/>
                                                                                                                  <w:divBdr>
                                                                                                                    <w:top w:val="none" w:sz="0" w:space="0" w:color="auto"/>
                                                                                                                    <w:left w:val="none" w:sz="0" w:space="0" w:color="auto"/>
                                                                                                                    <w:bottom w:val="none" w:sz="0" w:space="0" w:color="auto"/>
                                                                                                                    <w:right w:val="none" w:sz="0" w:space="0" w:color="auto"/>
                                                                                                                  </w:divBdr>
                                                                                                                  <w:divsChild>
                                                                                                                    <w:div w:id="1111895755">
                                                                                                                      <w:marLeft w:val="0"/>
                                                                                                                      <w:marRight w:val="0"/>
                                                                                                                      <w:marTop w:val="0"/>
                                                                                                                      <w:marBottom w:val="0"/>
                                                                                                                      <w:divBdr>
                                                                                                                        <w:top w:val="none" w:sz="0" w:space="0" w:color="auto"/>
                                                                                                                        <w:left w:val="none" w:sz="0" w:space="0" w:color="auto"/>
                                                                                                                        <w:bottom w:val="none" w:sz="0" w:space="0" w:color="auto"/>
                                                                                                                        <w:right w:val="none" w:sz="0" w:space="0" w:color="auto"/>
                                                                                                                      </w:divBdr>
                                                                                                                      <w:divsChild>
                                                                                                                        <w:div w:id="315114773">
                                                                                                                          <w:marLeft w:val="0"/>
                                                                                                                          <w:marRight w:val="0"/>
                                                                                                                          <w:marTop w:val="0"/>
                                                                                                                          <w:marBottom w:val="0"/>
                                                                                                                          <w:divBdr>
                                                                                                                            <w:top w:val="none" w:sz="0" w:space="0" w:color="auto"/>
                                                                                                                            <w:left w:val="none" w:sz="0" w:space="0" w:color="auto"/>
                                                                                                                            <w:bottom w:val="none" w:sz="0" w:space="0" w:color="auto"/>
                                                                                                                            <w:right w:val="none" w:sz="0" w:space="0" w:color="auto"/>
                                                                                                                          </w:divBdr>
                                                                                                                          <w:divsChild>
                                                                                                                            <w:div w:id="1561985788">
                                                                                                                              <w:marLeft w:val="0"/>
                                                                                                                              <w:marRight w:val="0"/>
                                                                                                                              <w:marTop w:val="0"/>
                                                                                                                              <w:marBottom w:val="0"/>
                                                                                                                              <w:divBdr>
                                                                                                                                <w:top w:val="none" w:sz="0" w:space="0" w:color="auto"/>
                                                                                                                                <w:left w:val="none" w:sz="0" w:space="0" w:color="auto"/>
                                                                                                                                <w:bottom w:val="none" w:sz="0" w:space="0" w:color="auto"/>
                                                                                                                                <w:right w:val="none" w:sz="0" w:space="0" w:color="auto"/>
                                                                                                                              </w:divBdr>
                                                                                                                              <w:divsChild>
                                                                                                                                <w:div w:id="1801531037">
                                                                                                                                  <w:marLeft w:val="0"/>
                                                                                                                                  <w:marRight w:val="0"/>
                                                                                                                                  <w:marTop w:val="0"/>
                                                                                                                                  <w:marBottom w:val="0"/>
                                                                                                                                  <w:divBdr>
                                                                                                                                    <w:top w:val="none" w:sz="0" w:space="0" w:color="auto"/>
                                                                                                                                    <w:left w:val="none" w:sz="0" w:space="0" w:color="auto"/>
                                                                                                                                    <w:bottom w:val="none" w:sz="0" w:space="0" w:color="auto"/>
                                                                                                                                    <w:right w:val="none" w:sz="0" w:space="0" w:color="auto"/>
                                                                                                                                  </w:divBdr>
                                                                                                                                  <w:divsChild>
                                                                                                                                    <w:div w:id="13774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0A6E937EC83B600E79EABC8DE783A5B97CF8DFDFE3F477F31BB521D6330CE53BA1420510D2D9500vCN9E" TargetMode="External"/><Relationship Id="rId18" Type="http://schemas.openxmlformats.org/officeDocument/2006/relationships/hyperlink" Target="consultantplus://offline/ref=D0A6E937EC83B600E79EB5C5C814655191C0DAF8FB3A482C69EE544A3C60C806FA5426044E699C05CD20F31Av9N5E" TargetMode="External"/><Relationship Id="rId26" Type="http://schemas.openxmlformats.org/officeDocument/2006/relationships/hyperlink" Target="consultantplus://offline/ref=D0A6E937EC83B600E79EB5C5C814655191C0DAF8FB3A482C69EE544A3C60C806FA5426044E699C05CD20F31Av9N5E" TargetMode="External"/><Relationship Id="rId3" Type="http://schemas.openxmlformats.org/officeDocument/2006/relationships/styles" Target="styles.xml"/><Relationship Id="rId21" Type="http://schemas.openxmlformats.org/officeDocument/2006/relationships/hyperlink" Target="consultantplus://offline/ref=D0A6E937EC83B600E79EB5C5C814655191C0DAF8FB3A482C69EE544A3C60C806FA5426044E699C05CD20F31Av9N5E" TargetMode="External"/><Relationship Id="rId7" Type="http://schemas.openxmlformats.org/officeDocument/2006/relationships/footnotes" Target="footnotes.xml"/><Relationship Id="rId12" Type="http://schemas.openxmlformats.org/officeDocument/2006/relationships/hyperlink" Target="consultantplus://offline/ref=D0A6E937EC83B600E79EABC8DE783A5B94C383F0F16C107D60EE5Cv1N8E" TargetMode="External"/><Relationship Id="rId17" Type="http://schemas.openxmlformats.org/officeDocument/2006/relationships/hyperlink" Target="consultantplus://offline/ref=D0A6E937EC83B600E79EB5C5C814655191C0DAF8FB3A482C69EE544A3C60C806FA5426044E699C05CD20F31Av9N5E" TargetMode="External"/><Relationship Id="rId25" Type="http://schemas.openxmlformats.org/officeDocument/2006/relationships/hyperlink" Target="consultantplus://offline/ref=D0A6E937EC83B600E79EB5C5C814655191C0DAF8FB3A482C69EE544A3C60C806FA5426044E699C05CD20F31Av9N5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D0A6E937EC83B600E79EB5C5C814655191C0DAF8FB3A482C69EE544A3C60C806FA5426044E699C05CD20F31Av9N5E" TargetMode="External"/><Relationship Id="rId20" Type="http://schemas.openxmlformats.org/officeDocument/2006/relationships/hyperlink" Target="consultantplus://offline/ref=D0A6E937EC83B600E79EABC8DE783A5B97CF82F6FA32477F31BB521D63v3N0E" TargetMode="External"/><Relationship Id="rId29" Type="http://schemas.openxmlformats.org/officeDocument/2006/relationships/hyperlink" Target="consultantplus://offline/ref=D0A6E937EC83B600E79EABC8DE783A5B97CF82F6FA32477F31BB521D63v3N0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ail.tatar.ru/owa/redir.aspx?REF=6NNu33ME3-RsnhEpa7AlZZ26yjvAu1m0asHgH8DMkGGU1fTnRb_XCAFodHRwOi8vd3d3LmJhdmx5LnRhdGFyc3Rhbi5ydS8." TargetMode="External"/><Relationship Id="rId24" Type="http://schemas.openxmlformats.org/officeDocument/2006/relationships/hyperlink" Target="consultantplus://offline/ref=D0A6E937EC83B600E79EB5C5C814655191C0DAF8FB3A482C69EE544A3C60C806FA5426044E699C05CD20F31Av9N5E"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D0A6E937EC83B600E79EB5C5C814655191C0DAF8FB3A482C69EE544A3C60C806FA5426044E699C05CD20F11Fv9N5E" TargetMode="External"/><Relationship Id="rId23" Type="http://schemas.openxmlformats.org/officeDocument/2006/relationships/hyperlink" Target="consultantplus://offline/ref=D0A6E937EC83B600E79EB5C5C814655191C0DAF8FB3A482C69EE544A3C60C806FA5426044E699C05CD20F31Av9N5E" TargetMode="External"/><Relationship Id="rId28" Type="http://schemas.openxmlformats.org/officeDocument/2006/relationships/hyperlink" Target="consultantplus://offline/ref=D0A6E937EC83B600E79EB5C5C814655191C0DAF8FB3A482C69EE544A3C60C806FA5426044E699C05CD20F31Av9N5E" TargetMode="External"/><Relationship Id="rId10" Type="http://schemas.openxmlformats.org/officeDocument/2006/relationships/hyperlink" Target="http://docs.cntd.ru/document/901919338" TargetMode="External"/><Relationship Id="rId19" Type="http://schemas.openxmlformats.org/officeDocument/2006/relationships/hyperlink" Target="consultantplus://offline/ref=D0A6E937EC83B600E79EB5C5C814655191C0DAF8FB3A482C69EE544A3C60C806FA5426044E699C05CD20F31Av9N5E"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docs.cntd.ru/document/901876063" TargetMode="External"/><Relationship Id="rId14" Type="http://schemas.openxmlformats.org/officeDocument/2006/relationships/hyperlink" Target="consultantplus://offline/ref=D0A6E937EC83B600E79EABC8DE783A5B97CF82F6FA32477F31BB521D6330CE53BA1420530Fv2NEE" TargetMode="External"/><Relationship Id="rId22" Type="http://schemas.openxmlformats.org/officeDocument/2006/relationships/hyperlink" Target="consultantplus://offline/ref=D0A6E937EC83B600E79EB5C5C814655191C0DAF8FB3A482C69EE544A3C60C806FA5426044E699C05CD20F31Av9N5E" TargetMode="External"/><Relationship Id="rId27" Type="http://schemas.openxmlformats.org/officeDocument/2006/relationships/hyperlink" Target="consultantplus://offline/ref=D0A6E937EC83B600E79EABC8DE783A5B97CE84F1FB3D477F31BB521D63v3N0E" TargetMode="External"/><Relationship Id="rId30" Type="http://schemas.openxmlformats.org/officeDocument/2006/relationships/hyperlink" Target="consultantplus://offline/ref=D0A6E937EC83B600E79EABC8DE783A5B97CF82F6FA32477F31BB521D63v3N0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1772D-C1C0-4EC7-A46D-BF8D9D8CD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7195</Words>
  <Characters>41014</Characters>
  <Application>Microsoft Office Word</Application>
  <DocSecurity>0</DocSecurity>
  <Lines>341</Lines>
  <Paragraphs>96</Paragraphs>
  <ScaleCrop>false</ScaleCrop>
  <HeadingPairs>
    <vt:vector size="4" baseType="variant">
      <vt:variant>
        <vt:lpstr>Название</vt:lpstr>
      </vt:variant>
      <vt:variant>
        <vt:i4>1</vt:i4>
      </vt:variant>
      <vt:variant>
        <vt:lpstr>Заголовки</vt:lpstr>
      </vt:variant>
      <vt:variant>
        <vt:i4>49</vt:i4>
      </vt:variant>
    </vt:vector>
  </HeadingPairs>
  <TitlesOfParts>
    <vt:vector size="50" baseType="lpstr">
      <vt:lpstr/>
      <vt:lpstr>    </vt:lpstr>
      <vt:lpstr>    Глава 1. ОБЩИЕ ПОЛОЖЕНИЯ</vt:lpstr>
      <vt:lpstr>        Статья 1. Основные понятия</vt:lpstr>
      <vt:lpstr>        Статья 2. Цели проведения публичных слушаний</vt:lpstr>
      <vt:lpstr>        </vt:lpstr>
      <vt:lpstr>        Статья 3. Вопросы, выносимые на публичные слушания</vt:lpstr>
      <vt:lpstr>        Статья 4. Инициаторы публичных слушаний</vt:lpstr>
      <vt:lpstr>        </vt:lpstr>
      <vt:lpstr>    </vt:lpstr>
      <vt:lpstr>    Глава 2. НАЗНАЧЕНИЕ ПУБЛИЧНЫХ СЛУШАНИЙ</vt:lpstr>
      <vt:lpstr>        Статья 5. Назначение публичных слушаний </vt:lpstr>
      <vt:lpstr>    Глава 3. ПОДГОТОВКА И ПРОВЕДЕНИЕ ПУБЛИЧНЫХ СЛУШАНИЙ</vt:lpstr>
      <vt:lpstr>        Статья 7. Организация подготовки и проведение публичных слушаний</vt:lpstr>
      <vt:lpstr>        </vt:lpstr>
      <vt:lpstr>    </vt:lpstr>
      <vt:lpstr>    Глава 4. </vt:lpstr>
      <vt:lpstr>    ОСОБЕННОСТИ</vt:lpstr>
      <vt:lpstr>        Статья 8. Особенности рассмотрения на публичных слушаниях проекта Устава Удмуртс</vt:lpstr>
      <vt:lpstr>        </vt:lpstr>
      <vt:lpstr>        Статья 9. Особенности рассмотрения на публичных слушаниях проекта местного бюдже</vt:lpstr>
      <vt:lpstr>        Статья 11. Особенности рассмотрения на публичных слушаниях вопроса о преобразова</vt:lpstr>
      <vt:lpstr>        </vt:lpstr>
      <vt:lpstr>    Приложение № 1</vt:lpstr>
      <vt:lpstr>    Приложение № 2</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Приложение № 3</vt:lpstr>
      <vt:lpstr>    Приложение № 4</vt:lpstr>
      <vt:lpstr>    Приложение № 5</vt:lpstr>
      <vt:lpstr>    Приложение № 6</vt:lpstr>
    </vt:vector>
  </TitlesOfParts>
  <Company>SPecialiST RePack</Company>
  <LinksUpToDate>false</LinksUpToDate>
  <CharactersWithSpaces>48113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gazimova</dc:creator>
  <cp:lastModifiedBy>Таня Алатырева</cp:lastModifiedBy>
  <cp:revision>2</cp:revision>
  <cp:lastPrinted>2020-03-11T08:52:00Z</cp:lastPrinted>
  <dcterms:created xsi:type="dcterms:W3CDTF">2020-05-20T13:18:00Z</dcterms:created>
  <dcterms:modified xsi:type="dcterms:W3CDTF">2020-05-20T13:18:00Z</dcterms:modified>
</cp:coreProperties>
</file>