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3F0BCD">
        <w:trPr>
          <w:trHeight w:val="1221"/>
        </w:trPr>
        <w:tc>
          <w:tcPr>
            <w:tcW w:w="4400" w:type="dxa"/>
          </w:tcPr>
          <w:p w:rsidR="00742E7A" w:rsidRPr="003F0BCD" w:rsidRDefault="00742E7A" w:rsidP="00676A41">
            <w:pPr>
              <w:pStyle w:val="a3"/>
              <w:tabs>
                <w:tab w:val="left" w:pos="709"/>
              </w:tabs>
              <w:spacing w:before="23" w:after="23"/>
              <w:ind w:left="142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3F0BCD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3F0BCD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3F0BCD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3F0BCD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3F0BCD" w:rsidRDefault="00961CCF" w:rsidP="00676A41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F0BCD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F0BCD" w:rsidRDefault="003F0BCD" w:rsidP="00676A41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F0BCD" w:rsidRDefault="00742E7A" w:rsidP="00676A41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F0BCD" w:rsidRDefault="00742E7A" w:rsidP="00676A41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F0BCD" w:rsidRDefault="00742E7A" w:rsidP="00676A41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3F0BCD" w:rsidRDefault="00961CCF" w:rsidP="00676A41">
            <w:pPr>
              <w:pStyle w:val="2"/>
              <w:tabs>
                <w:tab w:val="left" w:pos="709"/>
              </w:tabs>
              <w:spacing w:before="23" w:after="23"/>
              <w:ind w:left="14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F0B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3F0B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3F0BCD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3F0B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3F0BCD" w:rsidRDefault="00742E7A" w:rsidP="00676A41">
            <w:pPr>
              <w:pStyle w:val="2"/>
              <w:tabs>
                <w:tab w:val="left" w:pos="709"/>
              </w:tabs>
              <w:spacing w:before="23" w:after="23"/>
              <w:ind w:left="142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F0BC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3F0B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3F0BC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3F0BC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3F0BCD" w:rsidRDefault="00961CCF" w:rsidP="00676A41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F0BCD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F0BCD">
        <w:trPr>
          <w:trHeight w:hRule="exact" w:val="387"/>
        </w:trPr>
        <w:tc>
          <w:tcPr>
            <w:tcW w:w="9800" w:type="dxa"/>
            <w:gridSpan w:val="4"/>
          </w:tcPr>
          <w:p w:rsidR="005677E5" w:rsidRPr="00C70D39" w:rsidRDefault="005677E5" w:rsidP="00676A41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C70D39" w:rsidRDefault="005677E5" w:rsidP="00676A41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3F0BCD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F0BCD" w:rsidRDefault="00A85133" w:rsidP="00676A41">
            <w:pPr>
              <w:tabs>
                <w:tab w:val="left" w:pos="709"/>
              </w:tabs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B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F0BCD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3F0BCD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3F0BCD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3F0BCD" w:rsidRDefault="00A85133" w:rsidP="00676A41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B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3F0BC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3F0BCD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3F0BCD" w:rsidRDefault="005C6C3E" w:rsidP="00676A41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F0BCD" w:rsidRDefault="00A85133" w:rsidP="00676A41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F0BCD" w:rsidRDefault="00900A82" w:rsidP="00C70D39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2020</w:t>
            </w:r>
            <w:r w:rsidR="009D6EC1" w:rsidRPr="003F0BCD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3F0B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3F0BCD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4240BD" w:rsidRPr="003F0BCD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4240BD" w:rsidRPr="003F0BCD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4240BD" w:rsidRPr="003F0BC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3F0BC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3F0BC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E31" w:rsidRPr="003F0B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7E5" w:rsidRPr="003F0BCD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3F0BCD" w:rsidRDefault="004A20B9" w:rsidP="00676A41">
      <w:pPr>
        <w:tabs>
          <w:tab w:val="left" w:pos="709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p w:rsidR="004A20B9" w:rsidRPr="003F0BCD" w:rsidRDefault="00A20FBA" w:rsidP="00676A41">
      <w:pPr>
        <w:tabs>
          <w:tab w:val="left" w:pos="709"/>
          <w:tab w:val="left" w:pos="1284"/>
        </w:tabs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ab/>
      </w:r>
    </w:p>
    <w:p w:rsidR="002B32EF" w:rsidRPr="003F0BCD" w:rsidRDefault="002A5575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 xml:space="preserve">Об утверждении </w:t>
      </w:r>
      <w:r w:rsidR="00885B43" w:rsidRPr="003F0BCD">
        <w:rPr>
          <w:rFonts w:ascii="Arial" w:hAnsi="Arial" w:cs="Arial"/>
          <w:sz w:val="24"/>
          <w:szCs w:val="24"/>
        </w:rPr>
        <w:t>состав</w:t>
      </w:r>
      <w:r w:rsidRPr="003F0BCD">
        <w:rPr>
          <w:rFonts w:ascii="Arial" w:hAnsi="Arial" w:cs="Arial"/>
          <w:sz w:val="24"/>
          <w:szCs w:val="24"/>
        </w:rPr>
        <w:t>а</w:t>
      </w:r>
      <w:r w:rsidR="00885B43" w:rsidRPr="003F0BCD">
        <w:rPr>
          <w:rFonts w:ascii="Arial" w:hAnsi="Arial" w:cs="Arial"/>
          <w:sz w:val="24"/>
          <w:szCs w:val="24"/>
        </w:rPr>
        <w:t xml:space="preserve"> </w:t>
      </w:r>
      <w:r w:rsidR="009A1A4A" w:rsidRPr="003F0BCD">
        <w:rPr>
          <w:rFonts w:ascii="Arial" w:hAnsi="Arial" w:cs="Arial"/>
          <w:sz w:val="24"/>
          <w:szCs w:val="24"/>
        </w:rPr>
        <w:t>к</w:t>
      </w:r>
      <w:r w:rsidR="00885B43" w:rsidRPr="003F0BCD">
        <w:rPr>
          <w:rFonts w:ascii="Arial" w:hAnsi="Arial" w:cs="Arial"/>
          <w:sz w:val="24"/>
          <w:szCs w:val="24"/>
        </w:rPr>
        <w:t>омиссии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</w:p>
    <w:p w:rsidR="002B32EF" w:rsidRPr="003F0BCD" w:rsidRDefault="002B32EF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п</w:t>
      </w:r>
      <w:r w:rsidR="00885B43" w:rsidRPr="003F0BCD">
        <w:rPr>
          <w:rFonts w:ascii="Arial" w:hAnsi="Arial" w:cs="Arial"/>
          <w:sz w:val="24"/>
          <w:szCs w:val="24"/>
        </w:rPr>
        <w:t>о</w:t>
      </w:r>
      <w:r w:rsidRPr="003F0BCD">
        <w:rPr>
          <w:rFonts w:ascii="Arial" w:hAnsi="Arial" w:cs="Arial"/>
          <w:sz w:val="24"/>
          <w:szCs w:val="24"/>
        </w:rPr>
        <w:t xml:space="preserve"> </w:t>
      </w:r>
      <w:r w:rsidR="00900A82" w:rsidRPr="003F0BCD">
        <w:rPr>
          <w:rFonts w:ascii="Arial" w:hAnsi="Arial" w:cs="Arial"/>
          <w:sz w:val="24"/>
          <w:szCs w:val="24"/>
        </w:rPr>
        <w:t>повышению устойчивости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A82" w:rsidRPr="003F0BCD">
        <w:rPr>
          <w:rFonts w:ascii="Arial" w:hAnsi="Arial" w:cs="Arial"/>
          <w:sz w:val="24"/>
          <w:szCs w:val="24"/>
        </w:rPr>
        <w:t>функци</w:t>
      </w:r>
      <w:proofErr w:type="spellEnd"/>
      <w:r w:rsidRPr="003F0BCD">
        <w:rPr>
          <w:rFonts w:ascii="Arial" w:hAnsi="Arial" w:cs="Arial"/>
          <w:sz w:val="24"/>
          <w:szCs w:val="24"/>
        </w:rPr>
        <w:t>-</w:t>
      </w:r>
    </w:p>
    <w:p w:rsidR="0081364D" w:rsidRPr="003F0BCD" w:rsidRDefault="00900A82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proofErr w:type="spellStart"/>
      <w:r w:rsidRPr="003F0BCD">
        <w:rPr>
          <w:rFonts w:ascii="Arial" w:hAnsi="Arial" w:cs="Arial"/>
          <w:sz w:val="24"/>
          <w:szCs w:val="24"/>
        </w:rPr>
        <w:t>онирования</w:t>
      </w:r>
      <w:proofErr w:type="spellEnd"/>
      <w:r w:rsidRPr="003F0BCD">
        <w:rPr>
          <w:rFonts w:ascii="Arial" w:hAnsi="Arial" w:cs="Arial"/>
          <w:sz w:val="24"/>
          <w:szCs w:val="24"/>
        </w:rPr>
        <w:t xml:space="preserve"> </w:t>
      </w:r>
      <w:r w:rsidR="002A5575" w:rsidRPr="003F0BCD">
        <w:rPr>
          <w:rFonts w:ascii="Arial" w:hAnsi="Arial" w:cs="Arial"/>
          <w:sz w:val="24"/>
          <w:szCs w:val="24"/>
        </w:rPr>
        <w:t>эконо</w:t>
      </w:r>
      <w:r w:rsidRPr="003F0BCD">
        <w:rPr>
          <w:rFonts w:ascii="Arial" w:hAnsi="Arial" w:cs="Arial"/>
          <w:sz w:val="24"/>
          <w:szCs w:val="24"/>
        </w:rPr>
        <w:t>мики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hAnsi="Arial" w:cs="Arial"/>
          <w:sz w:val="24"/>
          <w:szCs w:val="24"/>
        </w:rPr>
        <w:t>Бавлинского</w:t>
      </w:r>
    </w:p>
    <w:p w:rsidR="00CE3220" w:rsidRPr="003F0BCD" w:rsidRDefault="00900A82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муниципального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hAnsi="Arial" w:cs="Arial"/>
          <w:sz w:val="24"/>
          <w:szCs w:val="24"/>
        </w:rPr>
        <w:t xml:space="preserve">района в </w:t>
      </w:r>
      <w:proofErr w:type="gramStart"/>
      <w:r w:rsidRPr="003F0BCD">
        <w:rPr>
          <w:rFonts w:ascii="Arial" w:hAnsi="Arial" w:cs="Arial"/>
          <w:sz w:val="24"/>
          <w:szCs w:val="24"/>
        </w:rPr>
        <w:t>мирное</w:t>
      </w:r>
      <w:proofErr w:type="gramEnd"/>
      <w:r w:rsidR="002A5575" w:rsidRPr="003F0BCD">
        <w:rPr>
          <w:rFonts w:ascii="Arial" w:hAnsi="Arial" w:cs="Arial"/>
          <w:sz w:val="24"/>
          <w:szCs w:val="24"/>
        </w:rPr>
        <w:t xml:space="preserve"> </w:t>
      </w:r>
    </w:p>
    <w:p w:rsidR="00CE3220" w:rsidRPr="003F0BCD" w:rsidRDefault="002A5575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и военное</w:t>
      </w:r>
      <w:r w:rsidR="00900A82" w:rsidRPr="003F0BCD">
        <w:rPr>
          <w:rFonts w:ascii="Arial" w:hAnsi="Arial" w:cs="Arial"/>
          <w:sz w:val="24"/>
          <w:szCs w:val="24"/>
        </w:rPr>
        <w:t xml:space="preserve"> время</w:t>
      </w:r>
      <w:r w:rsidR="00885B43" w:rsidRPr="003F0BCD">
        <w:rPr>
          <w:rFonts w:ascii="Arial" w:hAnsi="Arial" w:cs="Arial"/>
          <w:sz w:val="24"/>
          <w:szCs w:val="24"/>
        </w:rPr>
        <w:t>,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F0BCD">
        <w:rPr>
          <w:rFonts w:ascii="Arial" w:hAnsi="Arial" w:cs="Arial"/>
          <w:sz w:val="24"/>
          <w:szCs w:val="24"/>
        </w:rPr>
        <w:t>утвержденного</w:t>
      </w:r>
      <w:proofErr w:type="gramEnd"/>
    </w:p>
    <w:p w:rsidR="00CE3220" w:rsidRPr="003F0BCD" w:rsidRDefault="00885B43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постановлением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F0BCD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CE3220" w:rsidRPr="003F0BCD" w:rsidRDefault="00885B43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комитета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hAnsi="Arial" w:cs="Arial"/>
          <w:sz w:val="24"/>
          <w:szCs w:val="24"/>
        </w:rPr>
        <w:t>Бавлинского</w:t>
      </w:r>
      <w:r w:rsidR="001B3C67" w:rsidRPr="003F0B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0BCD">
        <w:rPr>
          <w:rFonts w:ascii="Arial" w:hAnsi="Arial" w:cs="Arial"/>
          <w:sz w:val="24"/>
          <w:szCs w:val="24"/>
        </w:rPr>
        <w:t>муниципаль</w:t>
      </w:r>
      <w:proofErr w:type="spellEnd"/>
      <w:r w:rsidR="00CE3220" w:rsidRPr="003F0BCD">
        <w:rPr>
          <w:rFonts w:ascii="Arial" w:hAnsi="Arial" w:cs="Arial"/>
          <w:sz w:val="24"/>
          <w:szCs w:val="24"/>
        </w:rPr>
        <w:t>-</w:t>
      </w:r>
    </w:p>
    <w:p w:rsidR="00885B43" w:rsidRPr="003F0BCD" w:rsidRDefault="00885B43" w:rsidP="0081364D">
      <w:pPr>
        <w:tabs>
          <w:tab w:val="left" w:pos="0"/>
          <w:tab w:val="left" w:pos="709"/>
        </w:tabs>
        <w:rPr>
          <w:rFonts w:ascii="Arial" w:hAnsi="Arial" w:cs="Arial"/>
          <w:sz w:val="24"/>
          <w:szCs w:val="24"/>
        </w:rPr>
      </w:pPr>
      <w:proofErr w:type="spellStart"/>
      <w:r w:rsidRPr="003F0BCD">
        <w:rPr>
          <w:rFonts w:ascii="Arial" w:hAnsi="Arial" w:cs="Arial"/>
          <w:sz w:val="24"/>
          <w:szCs w:val="24"/>
        </w:rPr>
        <w:t>ного</w:t>
      </w:r>
      <w:proofErr w:type="spellEnd"/>
      <w:r w:rsidRPr="003F0BCD">
        <w:rPr>
          <w:rFonts w:ascii="Arial" w:hAnsi="Arial" w:cs="Arial"/>
          <w:sz w:val="24"/>
          <w:szCs w:val="24"/>
        </w:rPr>
        <w:t xml:space="preserve"> района от</w:t>
      </w:r>
      <w:r w:rsidR="002A5575" w:rsidRPr="003F0BCD">
        <w:rPr>
          <w:rFonts w:ascii="Arial" w:hAnsi="Arial" w:cs="Arial"/>
          <w:sz w:val="24"/>
          <w:szCs w:val="24"/>
        </w:rPr>
        <w:t xml:space="preserve"> </w:t>
      </w:r>
      <w:r w:rsidR="00900A82" w:rsidRPr="003F0BCD">
        <w:rPr>
          <w:rFonts w:ascii="Arial" w:hAnsi="Arial" w:cs="Arial"/>
          <w:sz w:val="24"/>
          <w:szCs w:val="24"/>
        </w:rPr>
        <w:t>17.06.2013 №143</w:t>
      </w:r>
      <w:r w:rsidR="002A5575" w:rsidRPr="003F0BCD">
        <w:rPr>
          <w:rFonts w:ascii="Arial" w:hAnsi="Arial" w:cs="Arial"/>
          <w:sz w:val="24"/>
          <w:szCs w:val="24"/>
        </w:rPr>
        <w:t>,</w:t>
      </w:r>
    </w:p>
    <w:p w:rsidR="002A5575" w:rsidRPr="003F0BCD" w:rsidRDefault="00CE3220" w:rsidP="0081364D">
      <w:pPr>
        <w:tabs>
          <w:tab w:val="left" w:pos="0"/>
          <w:tab w:val="left" w:pos="709"/>
          <w:tab w:val="left" w:pos="3686"/>
        </w:tabs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 xml:space="preserve">в </w:t>
      </w:r>
      <w:r w:rsidR="002A5575" w:rsidRPr="003F0BCD">
        <w:rPr>
          <w:rFonts w:ascii="Arial" w:hAnsi="Arial" w:cs="Arial"/>
          <w:sz w:val="24"/>
          <w:szCs w:val="24"/>
        </w:rPr>
        <w:t>новой редакции</w:t>
      </w:r>
    </w:p>
    <w:p w:rsidR="00885B43" w:rsidRPr="003F0BCD" w:rsidRDefault="00885B43" w:rsidP="0081364D">
      <w:pPr>
        <w:tabs>
          <w:tab w:val="left" w:pos="0"/>
          <w:tab w:val="left" w:pos="709"/>
        </w:tabs>
        <w:ind w:left="142"/>
        <w:rPr>
          <w:rFonts w:ascii="Arial" w:hAnsi="Arial" w:cs="Arial"/>
          <w:sz w:val="24"/>
          <w:szCs w:val="24"/>
        </w:rPr>
      </w:pPr>
    </w:p>
    <w:p w:rsidR="0020182B" w:rsidRPr="003F0BCD" w:rsidRDefault="0020182B" w:rsidP="00676A41">
      <w:pPr>
        <w:tabs>
          <w:tab w:val="left" w:pos="709"/>
        </w:tabs>
        <w:ind w:left="142"/>
        <w:rPr>
          <w:rFonts w:ascii="Arial" w:hAnsi="Arial" w:cs="Arial"/>
          <w:sz w:val="24"/>
          <w:szCs w:val="24"/>
        </w:rPr>
      </w:pPr>
    </w:p>
    <w:p w:rsidR="00885B43" w:rsidRPr="003F0BCD" w:rsidRDefault="00885B43" w:rsidP="00CE3220">
      <w:pPr>
        <w:tabs>
          <w:tab w:val="left" w:pos="709"/>
        </w:tabs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F0BCD">
        <w:rPr>
          <w:rFonts w:ascii="Arial" w:hAnsi="Arial" w:cs="Arial"/>
          <w:bCs/>
          <w:sz w:val="24"/>
          <w:szCs w:val="24"/>
        </w:rPr>
        <w:t>В связи с кадровыми изменениями Исполнительный комитет Бавлинского муниципального района Республики Татарстан</w:t>
      </w:r>
    </w:p>
    <w:p w:rsidR="00885B43" w:rsidRPr="003F0BCD" w:rsidRDefault="00885B43" w:rsidP="0081364D">
      <w:pPr>
        <w:tabs>
          <w:tab w:val="left" w:pos="709"/>
        </w:tabs>
        <w:spacing w:line="336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3F0BCD">
        <w:rPr>
          <w:rFonts w:ascii="Arial" w:hAnsi="Arial" w:cs="Arial"/>
          <w:bCs/>
          <w:sz w:val="24"/>
          <w:szCs w:val="24"/>
        </w:rPr>
        <w:t>П</w:t>
      </w:r>
      <w:proofErr w:type="gramEnd"/>
      <w:r w:rsidRPr="003F0BCD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885B43" w:rsidRPr="003F0BCD" w:rsidRDefault="002A5575" w:rsidP="00CE3220">
      <w:pPr>
        <w:tabs>
          <w:tab w:val="left" w:pos="709"/>
          <w:tab w:val="left" w:pos="3402"/>
          <w:tab w:val="left" w:pos="9638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F0BCD">
        <w:rPr>
          <w:rFonts w:ascii="Arial" w:hAnsi="Arial" w:cs="Arial"/>
          <w:bCs/>
          <w:sz w:val="24"/>
          <w:szCs w:val="24"/>
        </w:rPr>
        <w:t>Утвердить</w:t>
      </w:r>
      <w:r w:rsidR="00885B43" w:rsidRPr="003F0BCD">
        <w:rPr>
          <w:rFonts w:ascii="Arial" w:hAnsi="Arial" w:cs="Arial"/>
          <w:bCs/>
          <w:sz w:val="24"/>
          <w:szCs w:val="24"/>
        </w:rPr>
        <w:t xml:space="preserve"> состав комиссии</w:t>
      </w:r>
      <w:r w:rsidR="00885B43" w:rsidRPr="003F0BCD">
        <w:rPr>
          <w:rFonts w:ascii="Arial" w:hAnsi="Arial" w:cs="Arial"/>
          <w:sz w:val="24"/>
          <w:szCs w:val="24"/>
        </w:rPr>
        <w:t xml:space="preserve"> по </w:t>
      </w:r>
      <w:r w:rsidR="00900A82" w:rsidRPr="003F0BCD">
        <w:rPr>
          <w:rFonts w:ascii="Arial" w:hAnsi="Arial" w:cs="Arial"/>
          <w:sz w:val="24"/>
          <w:szCs w:val="24"/>
        </w:rPr>
        <w:t>повышению устойчивости  функционирования</w:t>
      </w:r>
      <w:r w:rsidR="001B3C67" w:rsidRPr="003F0BCD">
        <w:rPr>
          <w:rFonts w:ascii="Arial" w:hAnsi="Arial" w:cs="Arial"/>
          <w:sz w:val="24"/>
          <w:szCs w:val="24"/>
        </w:rPr>
        <w:t xml:space="preserve"> </w:t>
      </w:r>
      <w:r w:rsidR="00900A82"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hAnsi="Arial" w:cs="Arial"/>
          <w:sz w:val="24"/>
          <w:szCs w:val="24"/>
        </w:rPr>
        <w:t>эконо</w:t>
      </w:r>
      <w:r w:rsidR="00900A82" w:rsidRPr="003F0BCD">
        <w:rPr>
          <w:rFonts w:ascii="Arial" w:hAnsi="Arial" w:cs="Arial"/>
          <w:sz w:val="24"/>
          <w:szCs w:val="24"/>
        </w:rPr>
        <w:t>мики Бавлинского муниципального района в мирное</w:t>
      </w:r>
      <w:r w:rsidR="009A1A4A" w:rsidRPr="003F0BCD">
        <w:rPr>
          <w:rFonts w:ascii="Arial" w:hAnsi="Arial" w:cs="Arial"/>
          <w:sz w:val="24"/>
          <w:szCs w:val="24"/>
        </w:rPr>
        <w:t xml:space="preserve"> и военное</w:t>
      </w:r>
      <w:r w:rsidR="00900A82" w:rsidRPr="003F0BCD">
        <w:rPr>
          <w:rFonts w:ascii="Arial" w:hAnsi="Arial" w:cs="Arial"/>
          <w:sz w:val="24"/>
          <w:szCs w:val="24"/>
        </w:rPr>
        <w:t xml:space="preserve"> время</w:t>
      </w:r>
      <w:r w:rsidR="00885B43" w:rsidRPr="003F0BCD">
        <w:rPr>
          <w:rFonts w:ascii="Arial" w:hAnsi="Arial" w:cs="Arial"/>
          <w:bCs/>
          <w:sz w:val="24"/>
          <w:szCs w:val="24"/>
        </w:rPr>
        <w:t>, утвержденный постановлением Исполнительного комитета Бавлинс</w:t>
      </w:r>
      <w:r w:rsidR="00900A82" w:rsidRPr="003F0BCD">
        <w:rPr>
          <w:rFonts w:ascii="Arial" w:hAnsi="Arial" w:cs="Arial"/>
          <w:bCs/>
          <w:sz w:val="24"/>
          <w:szCs w:val="24"/>
        </w:rPr>
        <w:t>кого муниципал</w:t>
      </w:r>
      <w:r w:rsidR="0081364D" w:rsidRPr="003F0BCD">
        <w:rPr>
          <w:rFonts w:ascii="Arial" w:hAnsi="Arial" w:cs="Arial"/>
          <w:bCs/>
          <w:sz w:val="24"/>
          <w:szCs w:val="24"/>
        </w:rPr>
        <w:t>ьного района от 17.06.2013 №143,</w:t>
      </w:r>
      <w:r w:rsidRPr="003F0BCD">
        <w:rPr>
          <w:rFonts w:ascii="Arial" w:hAnsi="Arial" w:cs="Arial"/>
          <w:bCs/>
          <w:sz w:val="24"/>
          <w:szCs w:val="24"/>
        </w:rPr>
        <w:t xml:space="preserve"> в новой редакции согласно приложению.</w:t>
      </w:r>
    </w:p>
    <w:p w:rsidR="002F5499" w:rsidRPr="003F0BCD" w:rsidRDefault="002F5499" w:rsidP="00CE3220">
      <w:pPr>
        <w:tabs>
          <w:tab w:val="left" w:pos="709"/>
        </w:tabs>
        <w:autoSpaceDE w:val="0"/>
        <w:autoSpaceDN w:val="0"/>
        <w:adjustRightInd w:val="0"/>
        <w:spacing w:line="336" w:lineRule="auto"/>
        <w:ind w:left="142"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1364D" w:rsidRPr="003F0BCD" w:rsidRDefault="0081364D" w:rsidP="00CE3220">
      <w:pPr>
        <w:tabs>
          <w:tab w:val="left" w:pos="709"/>
        </w:tabs>
        <w:autoSpaceDE w:val="0"/>
        <w:autoSpaceDN w:val="0"/>
        <w:adjustRightInd w:val="0"/>
        <w:spacing w:line="336" w:lineRule="auto"/>
        <w:ind w:left="142" w:firstLine="709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885B43" w:rsidRPr="003F0BCD" w:rsidRDefault="00885B43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</w:t>
      </w:r>
      <w:r w:rsidR="00CE3220"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CE3220" w:rsidRPr="003F0BCD">
        <w:rPr>
          <w:rFonts w:ascii="Arial" w:hAnsi="Arial" w:cs="Arial"/>
          <w:sz w:val="24"/>
          <w:szCs w:val="24"/>
        </w:rPr>
        <w:t>И.И.</w:t>
      </w:r>
      <w:r w:rsidRPr="003F0BCD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3F0BCD">
      <w:pPr>
        <w:tabs>
          <w:tab w:val="left" w:pos="709"/>
        </w:tabs>
        <w:ind w:left="142"/>
        <w:jc w:val="right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F0BCD" w:rsidRPr="003F0BCD" w:rsidRDefault="003F0BCD" w:rsidP="003F0BCD">
      <w:pPr>
        <w:tabs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к постановлению</w:t>
      </w:r>
      <w:r w:rsidRPr="003F0BCD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3F0BCD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</w:p>
    <w:p w:rsidR="003F0BCD" w:rsidRPr="003F0BCD" w:rsidRDefault="003F0BCD" w:rsidP="003F0BCD">
      <w:pPr>
        <w:tabs>
          <w:tab w:val="left" w:pos="5103"/>
          <w:tab w:val="left" w:pos="5812"/>
        </w:tabs>
        <w:jc w:val="right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 xml:space="preserve">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>23.03.</w:t>
      </w:r>
      <w:r w:rsidRPr="003F0BCD">
        <w:rPr>
          <w:rFonts w:ascii="Arial" w:hAnsi="Arial" w:cs="Arial"/>
          <w:sz w:val="24"/>
          <w:szCs w:val="24"/>
        </w:rPr>
        <w:t>2020г.  №</w:t>
      </w:r>
      <w:r>
        <w:rPr>
          <w:rFonts w:ascii="Arial" w:hAnsi="Arial" w:cs="Arial"/>
          <w:sz w:val="24"/>
          <w:szCs w:val="24"/>
        </w:rPr>
        <w:t>54</w:t>
      </w:r>
    </w:p>
    <w:p w:rsidR="003F0BCD" w:rsidRPr="003F0BCD" w:rsidRDefault="003F0BCD" w:rsidP="003F0BCD">
      <w:pPr>
        <w:jc w:val="right"/>
        <w:rPr>
          <w:rFonts w:ascii="Arial" w:hAnsi="Arial" w:cs="Arial"/>
          <w:sz w:val="24"/>
          <w:szCs w:val="24"/>
        </w:rPr>
      </w:pPr>
    </w:p>
    <w:p w:rsidR="003F0BCD" w:rsidRPr="003F0BCD" w:rsidRDefault="003F0BCD" w:rsidP="003F0BCD">
      <w:pPr>
        <w:jc w:val="right"/>
        <w:rPr>
          <w:rFonts w:ascii="Arial" w:hAnsi="Arial" w:cs="Arial"/>
          <w:sz w:val="24"/>
          <w:szCs w:val="24"/>
        </w:rPr>
      </w:pPr>
    </w:p>
    <w:p w:rsidR="003F0BCD" w:rsidRPr="003F0BCD" w:rsidRDefault="003F0BCD" w:rsidP="003F0BCD">
      <w:pPr>
        <w:jc w:val="center"/>
        <w:rPr>
          <w:rFonts w:ascii="Arial" w:hAnsi="Arial" w:cs="Arial"/>
          <w:sz w:val="24"/>
          <w:szCs w:val="24"/>
        </w:rPr>
      </w:pPr>
      <w:r w:rsidRPr="003F0BCD">
        <w:rPr>
          <w:rFonts w:ascii="Arial" w:hAnsi="Arial" w:cs="Arial"/>
          <w:sz w:val="24"/>
          <w:szCs w:val="24"/>
        </w:rPr>
        <w:t>СОСТАВ</w:t>
      </w:r>
    </w:p>
    <w:p w:rsidR="003F0BCD" w:rsidRPr="003F0BCD" w:rsidRDefault="003F0BCD" w:rsidP="003F0BCD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F0BCD">
        <w:rPr>
          <w:rFonts w:ascii="Arial" w:hAnsi="Arial" w:cs="Arial"/>
          <w:sz w:val="24"/>
          <w:szCs w:val="24"/>
        </w:rPr>
        <w:t xml:space="preserve"> </w:t>
      </w:r>
      <w:r w:rsidRPr="003F0BCD">
        <w:rPr>
          <w:rFonts w:ascii="Arial" w:eastAsia="Calibri" w:hAnsi="Arial" w:cs="Arial"/>
          <w:bCs/>
          <w:sz w:val="24"/>
          <w:szCs w:val="24"/>
          <w:lang w:eastAsia="en-US"/>
        </w:rPr>
        <w:t>комиссии по повышению устойчивости функционирования экономики Бавлинского муниципального района в мирное время и в военное время</w:t>
      </w:r>
    </w:p>
    <w:p w:rsidR="003F0BCD" w:rsidRPr="003F0BCD" w:rsidRDefault="003F0BCD" w:rsidP="003F0BCD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497" w:type="dxa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F0BC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F0BC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Состав комиссии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ind w:right="-166"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  1.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Секретарь комиссии  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ведущий специалист отдела инфраструктурного развития Исполнительного комитета Бавлинского муниципального района</w:t>
            </w:r>
          </w:p>
        </w:tc>
      </w:tr>
    </w:tbl>
    <w:p w:rsidR="003F0BCD" w:rsidRPr="003F0BCD" w:rsidRDefault="003F0BCD" w:rsidP="003F0BCD">
      <w:pPr>
        <w:spacing w:after="200" w:line="12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tabs>
          <w:tab w:val="left" w:pos="284"/>
          <w:tab w:val="left" w:pos="993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>1. Группа по планированию и координации мероприятий, направленных на повышение устойчивости и функционирования экономики Бавлинского муниципального района</w:t>
      </w:r>
    </w:p>
    <w:p w:rsidR="003F0BCD" w:rsidRPr="003F0BCD" w:rsidRDefault="003F0BCD" w:rsidP="003F0BCD">
      <w:pPr>
        <w:spacing w:after="200" w:line="120" w:lineRule="auto"/>
        <w:ind w:firstLine="709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1"/>
        <w:tblW w:w="9497" w:type="dxa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3F0BCD" w:rsidRPr="003F0BCD" w:rsidTr="00750C3A">
        <w:trPr>
          <w:trHeight w:val="70"/>
        </w:trPr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Руководитель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начальник отдела экономики и </w:t>
            </w:r>
            <w:proofErr w:type="spellStart"/>
            <w:proofErr w:type="gramStart"/>
            <w:r w:rsidRPr="003F0BCD">
              <w:rPr>
                <w:rFonts w:ascii="Arial" w:hAnsi="Arial" w:cs="Arial"/>
                <w:sz w:val="24"/>
                <w:szCs w:val="24"/>
              </w:rPr>
              <w:t>территори-ального</w:t>
            </w:r>
            <w:proofErr w:type="spellEnd"/>
            <w:proofErr w:type="gramEnd"/>
            <w:r w:rsidRPr="003F0BCD">
              <w:rPr>
                <w:rFonts w:ascii="Arial" w:hAnsi="Arial" w:cs="Arial"/>
                <w:sz w:val="24"/>
                <w:szCs w:val="24"/>
              </w:rPr>
              <w:t xml:space="preserve"> развития Исполнительного комитета Бавлинского муниципального района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Заместитель руководителя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главный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3F0BCD" w:rsidRPr="003F0BCD" w:rsidTr="00750C3A">
        <w:tc>
          <w:tcPr>
            <w:tcW w:w="709" w:type="dxa"/>
            <w:vMerge w:val="restart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Члены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Бавлинской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районной эксплуатационной газовой службы ЭПУ «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Бугульмагаз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» ООО «Газпром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Трансгаз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Казань» (по согласованию)</w:t>
            </w:r>
          </w:p>
        </w:tc>
      </w:tr>
      <w:tr w:rsidR="003F0BCD" w:rsidRPr="003F0BCD" w:rsidTr="00750C3A">
        <w:tc>
          <w:tcPr>
            <w:tcW w:w="709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Бавлинских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районных электрических сетей (РЭС) филиала ОАО «Сетевая компания»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Бугульминские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электрические сети (по согласованию)</w:t>
            </w:r>
          </w:p>
        </w:tc>
      </w:tr>
      <w:tr w:rsidR="003F0BCD" w:rsidRPr="003F0BCD" w:rsidTr="00750C3A">
        <w:trPr>
          <w:trHeight w:val="1368"/>
        </w:trPr>
        <w:tc>
          <w:tcPr>
            <w:tcW w:w="709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консультант производственно-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маркетинго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вого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отдела Управления сельского хозяйства и продовольствия Бавлинского муниципального района (по согласованию)</w:t>
            </w:r>
          </w:p>
        </w:tc>
      </w:tr>
    </w:tbl>
    <w:p w:rsidR="003F0BCD" w:rsidRPr="003F0BCD" w:rsidRDefault="003F0BCD" w:rsidP="003F0BCD">
      <w:pPr>
        <w:numPr>
          <w:ilvl w:val="0"/>
          <w:numId w:val="9"/>
        </w:numPr>
        <w:spacing w:after="200" w:line="276" w:lineRule="auto"/>
        <w:ind w:left="357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>Группа по защите населения и обеспечения его жизнедеятельности</w:t>
      </w:r>
    </w:p>
    <w:p w:rsidR="003F0BCD" w:rsidRPr="003F0BCD" w:rsidRDefault="003F0BCD" w:rsidP="003F0BCD">
      <w:pPr>
        <w:spacing w:after="200" w:line="120" w:lineRule="auto"/>
        <w:ind w:left="1077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1"/>
        <w:tblW w:w="9497" w:type="dxa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Руководитель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руководитель МКУ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Заместитель руководителя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начальник отдела МКУ «Палата имущественных и земельных отношений Бавлинского муниципального района Республики Татарстан»</w:t>
            </w:r>
          </w:p>
        </w:tc>
      </w:tr>
      <w:tr w:rsidR="003F0BCD" w:rsidRPr="003F0BCD" w:rsidTr="00750C3A">
        <w:tc>
          <w:tcPr>
            <w:tcW w:w="709" w:type="dxa"/>
            <w:vMerge w:val="restart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Члены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главный врач ГАУЗ «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Бавлинская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центральная районная больница» (по согласованию)</w:t>
            </w:r>
          </w:p>
        </w:tc>
      </w:tr>
      <w:tr w:rsidR="003F0BCD" w:rsidRPr="003F0BCD" w:rsidTr="00750C3A">
        <w:tc>
          <w:tcPr>
            <w:tcW w:w="709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начальник отдела МВД России по Бавлинскому району (по согласованию)</w:t>
            </w:r>
          </w:p>
        </w:tc>
      </w:tr>
      <w:tr w:rsidR="003F0BCD" w:rsidRPr="003F0BCD" w:rsidTr="00750C3A">
        <w:tc>
          <w:tcPr>
            <w:tcW w:w="709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главный инженер филиал</w:t>
            </w:r>
            <w:proofErr w:type="gramStart"/>
            <w:r w:rsidRPr="003F0BCD">
              <w:rPr>
                <w:rFonts w:ascii="Arial" w:hAnsi="Arial" w:cs="Arial"/>
                <w:sz w:val="24"/>
                <w:szCs w:val="24"/>
              </w:rPr>
              <w:t>а ООО</w:t>
            </w:r>
            <w:proofErr w:type="gramEnd"/>
            <w:r w:rsidRPr="003F0BCD">
              <w:rPr>
                <w:rFonts w:ascii="Arial" w:hAnsi="Arial" w:cs="Arial"/>
                <w:sz w:val="24"/>
                <w:szCs w:val="24"/>
              </w:rPr>
              <w:t xml:space="preserve"> «Газпром </w:t>
            </w:r>
            <w:proofErr w:type="spellStart"/>
            <w:r w:rsidRPr="003F0BCD">
              <w:rPr>
                <w:rFonts w:ascii="Arial" w:hAnsi="Arial" w:cs="Arial"/>
                <w:sz w:val="24"/>
                <w:szCs w:val="24"/>
              </w:rPr>
              <w:t>Теплоэнерго</w:t>
            </w:r>
            <w:proofErr w:type="spellEnd"/>
            <w:r w:rsidRPr="003F0BCD">
              <w:rPr>
                <w:rFonts w:ascii="Arial" w:hAnsi="Arial" w:cs="Arial"/>
                <w:sz w:val="24"/>
                <w:szCs w:val="24"/>
              </w:rPr>
              <w:t xml:space="preserve"> Казань» «Бавлинский»</w:t>
            </w:r>
          </w:p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3F0BCD" w:rsidRPr="003F0BCD" w:rsidTr="00750C3A">
        <w:tc>
          <w:tcPr>
            <w:tcW w:w="709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председатель правления Потребительское общество «Бавлинский»</w:t>
            </w:r>
          </w:p>
        </w:tc>
      </w:tr>
    </w:tbl>
    <w:p w:rsidR="003F0BCD" w:rsidRPr="003F0BCD" w:rsidRDefault="003F0BCD" w:rsidP="003F0BCD">
      <w:pPr>
        <w:spacing w:after="200" w:line="12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numPr>
          <w:ilvl w:val="0"/>
          <w:numId w:val="9"/>
        </w:num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 xml:space="preserve">Группа </w:t>
      </w:r>
      <w:proofErr w:type="gramStart"/>
      <w:r w:rsidRPr="003F0BCD">
        <w:rPr>
          <w:rFonts w:ascii="Arial" w:eastAsia="Calibri" w:hAnsi="Arial" w:cs="Arial"/>
          <w:sz w:val="24"/>
          <w:szCs w:val="24"/>
          <w:lang w:eastAsia="en-US"/>
        </w:rPr>
        <w:t>исследования устойчивости управления объектов экономики</w:t>
      </w:r>
      <w:proofErr w:type="gramEnd"/>
    </w:p>
    <w:p w:rsidR="003F0BCD" w:rsidRPr="003F0BCD" w:rsidRDefault="003F0BCD" w:rsidP="003F0BCD">
      <w:pPr>
        <w:spacing w:after="200" w:line="120" w:lineRule="auto"/>
        <w:ind w:left="1077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1"/>
        <w:tblW w:w="9497" w:type="dxa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Руководитель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 xml:space="preserve">начальник отдела архитектуры и </w:t>
            </w:r>
            <w:proofErr w:type="spellStart"/>
            <w:proofErr w:type="gramStart"/>
            <w:r w:rsidRPr="003F0BCD">
              <w:rPr>
                <w:rFonts w:ascii="Arial" w:hAnsi="Arial" w:cs="Arial"/>
                <w:sz w:val="24"/>
                <w:szCs w:val="24"/>
              </w:rPr>
              <w:t>градостро-ительства</w:t>
            </w:r>
            <w:proofErr w:type="spellEnd"/>
            <w:proofErr w:type="gramEnd"/>
            <w:r w:rsidRPr="003F0BCD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</w:t>
            </w:r>
          </w:p>
        </w:tc>
      </w:tr>
      <w:tr w:rsidR="003F0BCD" w:rsidRPr="003F0BCD" w:rsidTr="00750C3A">
        <w:tc>
          <w:tcPr>
            <w:tcW w:w="709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Заместитель руководителя группы</w:t>
            </w:r>
          </w:p>
        </w:tc>
        <w:tc>
          <w:tcPr>
            <w:tcW w:w="5811" w:type="dxa"/>
          </w:tcPr>
          <w:p w:rsidR="003F0BCD" w:rsidRPr="003F0BCD" w:rsidRDefault="003F0BCD" w:rsidP="003F0BC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BCD">
              <w:rPr>
                <w:rFonts w:ascii="Arial" w:hAnsi="Arial" w:cs="Arial"/>
                <w:sz w:val="24"/>
                <w:szCs w:val="24"/>
              </w:rPr>
              <w:t>заместитель руководителя Финансово-бюджетной палаты Бавлинского муниципального района</w:t>
            </w:r>
          </w:p>
        </w:tc>
      </w:tr>
    </w:tbl>
    <w:p w:rsidR="003F0BCD" w:rsidRPr="003F0BCD" w:rsidRDefault="003F0BCD" w:rsidP="003F0BCD">
      <w:pPr>
        <w:spacing w:after="200" w:line="276" w:lineRule="auto"/>
        <w:ind w:left="108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spacing w:after="200" w:line="276" w:lineRule="auto"/>
        <w:ind w:left="108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spacing w:after="200" w:line="276" w:lineRule="auto"/>
        <w:ind w:left="108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spacing w:after="200" w:line="276" w:lineRule="auto"/>
        <w:ind w:left="1080"/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F0BCD" w:rsidRPr="003F0BCD" w:rsidRDefault="003F0BCD" w:rsidP="003F0BCD">
      <w:pPr>
        <w:spacing w:after="200"/>
        <w:ind w:left="70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 xml:space="preserve">  Управляющий делами</w:t>
      </w:r>
    </w:p>
    <w:p w:rsidR="003F0BCD" w:rsidRPr="003F0BCD" w:rsidRDefault="003F0BCD" w:rsidP="003F0BCD">
      <w:pPr>
        <w:spacing w:after="200"/>
        <w:ind w:left="567" w:hanging="14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 xml:space="preserve">  Исполнительного комитета</w:t>
      </w:r>
    </w:p>
    <w:p w:rsidR="003F0BCD" w:rsidRPr="003F0BCD" w:rsidRDefault="003F0BCD" w:rsidP="003F0BCD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F0BCD">
        <w:rPr>
          <w:rFonts w:ascii="Arial" w:eastAsia="Calibri" w:hAnsi="Arial" w:cs="Arial"/>
          <w:sz w:val="24"/>
          <w:szCs w:val="24"/>
          <w:lang w:eastAsia="en-US"/>
        </w:rPr>
        <w:t xml:space="preserve">Бавлинского муниципального района                                                 Х.С. </w:t>
      </w:r>
      <w:proofErr w:type="spellStart"/>
      <w:r w:rsidRPr="003F0BCD">
        <w:rPr>
          <w:rFonts w:ascii="Arial" w:eastAsia="Calibri" w:hAnsi="Arial" w:cs="Arial"/>
          <w:sz w:val="24"/>
          <w:szCs w:val="24"/>
          <w:lang w:eastAsia="en-US"/>
        </w:rPr>
        <w:t>Мугинов</w:t>
      </w:r>
      <w:proofErr w:type="spellEnd"/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3F0BCD" w:rsidRPr="003F0BCD" w:rsidRDefault="003F0BCD" w:rsidP="00CE3220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sectPr w:rsidR="003F0BCD" w:rsidRPr="003F0BCD" w:rsidSect="003F0BCD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74" w:rsidRDefault="00873C74">
      <w:r>
        <w:separator/>
      </w:r>
    </w:p>
  </w:endnote>
  <w:endnote w:type="continuationSeparator" w:id="0">
    <w:p w:rsidR="00873C74" w:rsidRDefault="008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74" w:rsidRDefault="00873C74">
      <w:r>
        <w:separator/>
      </w:r>
    </w:p>
  </w:footnote>
  <w:footnote w:type="continuationSeparator" w:id="0">
    <w:p w:rsidR="00873C74" w:rsidRDefault="00873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A11A1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1A13" w:rsidRDefault="00A11A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A11A1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D39">
      <w:rPr>
        <w:rStyle w:val="a6"/>
        <w:noProof/>
      </w:rPr>
      <w:t>3</w:t>
    </w:r>
    <w:r>
      <w:rPr>
        <w:rStyle w:val="a6"/>
      </w:rPr>
      <w:fldChar w:fldCharType="end"/>
    </w:r>
  </w:p>
  <w:p w:rsidR="00A11A13" w:rsidRDefault="00A11A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0B13684"/>
    <w:multiLevelType w:val="hybridMultilevel"/>
    <w:tmpl w:val="A612A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72110FC"/>
    <w:multiLevelType w:val="hybridMultilevel"/>
    <w:tmpl w:val="656A267E"/>
    <w:lvl w:ilvl="0" w:tplc="6AC4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2730"/>
    <w:rsid w:val="00053A0C"/>
    <w:rsid w:val="00067CBD"/>
    <w:rsid w:val="00073620"/>
    <w:rsid w:val="00075B26"/>
    <w:rsid w:val="00082CBE"/>
    <w:rsid w:val="00082D8F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1175"/>
    <w:rsid w:val="00103816"/>
    <w:rsid w:val="001060D3"/>
    <w:rsid w:val="0010774D"/>
    <w:rsid w:val="00114325"/>
    <w:rsid w:val="00117BE7"/>
    <w:rsid w:val="00120068"/>
    <w:rsid w:val="00131E31"/>
    <w:rsid w:val="0013426D"/>
    <w:rsid w:val="0015610C"/>
    <w:rsid w:val="00164951"/>
    <w:rsid w:val="00164F0C"/>
    <w:rsid w:val="0017265A"/>
    <w:rsid w:val="0017365F"/>
    <w:rsid w:val="0018055E"/>
    <w:rsid w:val="00181A29"/>
    <w:rsid w:val="00190A94"/>
    <w:rsid w:val="001941DB"/>
    <w:rsid w:val="00197604"/>
    <w:rsid w:val="001A41E2"/>
    <w:rsid w:val="001A4E5B"/>
    <w:rsid w:val="001B1BB8"/>
    <w:rsid w:val="001B3C67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E8D"/>
    <w:rsid w:val="002014C7"/>
    <w:rsid w:val="0020182B"/>
    <w:rsid w:val="002022B4"/>
    <w:rsid w:val="00203349"/>
    <w:rsid w:val="0020334F"/>
    <w:rsid w:val="002036FE"/>
    <w:rsid w:val="002136B8"/>
    <w:rsid w:val="00217101"/>
    <w:rsid w:val="002212D7"/>
    <w:rsid w:val="00227159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72690"/>
    <w:rsid w:val="00272D0E"/>
    <w:rsid w:val="00273CE8"/>
    <w:rsid w:val="0027448B"/>
    <w:rsid w:val="002759C4"/>
    <w:rsid w:val="00275D3E"/>
    <w:rsid w:val="00275F34"/>
    <w:rsid w:val="002845D7"/>
    <w:rsid w:val="00294F0D"/>
    <w:rsid w:val="002970BA"/>
    <w:rsid w:val="002A361B"/>
    <w:rsid w:val="002A494F"/>
    <w:rsid w:val="002A5575"/>
    <w:rsid w:val="002B1937"/>
    <w:rsid w:val="002B32EF"/>
    <w:rsid w:val="002B34A7"/>
    <w:rsid w:val="002C3958"/>
    <w:rsid w:val="002C3CD8"/>
    <w:rsid w:val="002D1B73"/>
    <w:rsid w:val="002D4921"/>
    <w:rsid w:val="002D6AA2"/>
    <w:rsid w:val="002E25C0"/>
    <w:rsid w:val="002E3AA1"/>
    <w:rsid w:val="002E52EF"/>
    <w:rsid w:val="002F5499"/>
    <w:rsid w:val="00306844"/>
    <w:rsid w:val="00313292"/>
    <w:rsid w:val="00313780"/>
    <w:rsid w:val="0032270B"/>
    <w:rsid w:val="00322864"/>
    <w:rsid w:val="003240E9"/>
    <w:rsid w:val="00324322"/>
    <w:rsid w:val="00337A6D"/>
    <w:rsid w:val="00337D91"/>
    <w:rsid w:val="0035192F"/>
    <w:rsid w:val="00356E78"/>
    <w:rsid w:val="003715A9"/>
    <w:rsid w:val="00371B71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0BCD"/>
    <w:rsid w:val="003F1631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6583B"/>
    <w:rsid w:val="004701B6"/>
    <w:rsid w:val="0047273D"/>
    <w:rsid w:val="0047363B"/>
    <w:rsid w:val="0047654A"/>
    <w:rsid w:val="00481071"/>
    <w:rsid w:val="00484214"/>
    <w:rsid w:val="0048690C"/>
    <w:rsid w:val="004905EE"/>
    <w:rsid w:val="004936C9"/>
    <w:rsid w:val="00494EC9"/>
    <w:rsid w:val="00496BBD"/>
    <w:rsid w:val="00497F5B"/>
    <w:rsid w:val="004A20B9"/>
    <w:rsid w:val="004A22EA"/>
    <w:rsid w:val="004A587E"/>
    <w:rsid w:val="004B06A1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2893"/>
    <w:rsid w:val="00517708"/>
    <w:rsid w:val="0051785E"/>
    <w:rsid w:val="00534CDC"/>
    <w:rsid w:val="0054456E"/>
    <w:rsid w:val="00555864"/>
    <w:rsid w:val="00556554"/>
    <w:rsid w:val="005631F4"/>
    <w:rsid w:val="00563633"/>
    <w:rsid w:val="005658B9"/>
    <w:rsid w:val="0056668A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2311"/>
    <w:rsid w:val="005C6C3E"/>
    <w:rsid w:val="005D29A8"/>
    <w:rsid w:val="005D6088"/>
    <w:rsid w:val="005E5C30"/>
    <w:rsid w:val="005F2238"/>
    <w:rsid w:val="005F6373"/>
    <w:rsid w:val="005F7662"/>
    <w:rsid w:val="00600AE7"/>
    <w:rsid w:val="00600E5D"/>
    <w:rsid w:val="00613D3E"/>
    <w:rsid w:val="0063221B"/>
    <w:rsid w:val="006373B7"/>
    <w:rsid w:val="00640D79"/>
    <w:rsid w:val="006420ED"/>
    <w:rsid w:val="00647093"/>
    <w:rsid w:val="006618BB"/>
    <w:rsid w:val="00662C7E"/>
    <w:rsid w:val="006648DE"/>
    <w:rsid w:val="006679DB"/>
    <w:rsid w:val="00670266"/>
    <w:rsid w:val="00676A41"/>
    <w:rsid w:val="006C5862"/>
    <w:rsid w:val="006D18B8"/>
    <w:rsid w:val="006D522C"/>
    <w:rsid w:val="006D5B46"/>
    <w:rsid w:val="006E18AE"/>
    <w:rsid w:val="006E1B41"/>
    <w:rsid w:val="006E235E"/>
    <w:rsid w:val="006F08CB"/>
    <w:rsid w:val="006F130E"/>
    <w:rsid w:val="006F23A5"/>
    <w:rsid w:val="006F3AD3"/>
    <w:rsid w:val="006F41A3"/>
    <w:rsid w:val="00701FD2"/>
    <w:rsid w:val="00703AD7"/>
    <w:rsid w:val="007053BC"/>
    <w:rsid w:val="00731216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1C49"/>
    <w:rsid w:val="007B4D59"/>
    <w:rsid w:val="007C50EB"/>
    <w:rsid w:val="007D1EBA"/>
    <w:rsid w:val="007D2413"/>
    <w:rsid w:val="007D62A9"/>
    <w:rsid w:val="007D76E8"/>
    <w:rsid w:val="007E6ABE"/>
    <w:rsid w:val="007F4F1A"/>
    <w:rsid w:val="008053C2"/>
    <w:rsid w:val="0081364D"/>
    <w:rsid w:val="00815BA1"/>
    <w:rsid w:val="00816DEE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6FC6"/>
    <w:rsid w:val="00873C74"/>
    <w:rsid w:val="00876799"/>
    <w:rsid w:val="0088030B"/>
    <w:rsid w:val="00880705"/>
    <w:rsid w:val="008835F9"/>
    <w:rsid w:val="0088596E"/>
    <w:rsid w:val="00885B43"/>
    <w:rsid w:val="00891AB9"/>
    <w:rsid w:val="00897BF1"/>
    <w:rsid w:val="008A3669"/>
    <w:rsid w:val="008B76B5"/>
    <w:rsid w:val="008D4568"/>
    <w:rsid w:val="008D5F2E"/>
    <w:rsid w:val="008E554A"/>
    <w:rsid w:val="008F3825"/>
    <w:rsid w:val="008F5339"/>
    <w:rsid w:val="008F78BB"/>
    <w:rsid w:val="00900A82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32AC"/>
    <w:rsid w:val="009767E7"/>
    <w:rsid w:val="009812BD"/>
    <w:rsid w:val="00982AE6"/>
    <w:rsid w:val="00984720"/>
    <w:rsid w:val="00991E12"/>
    <w:rsid w:val="0099240B"/>
    <w:rsid w:val="00996D69"/>
    <w:rsid w:val="009A09E9"/>
    <w:rsid w:val="009A1A4A"/>
    <w:rsid w:val="009A2B99"/>
    <w:rsid w:val="009A5DFB"/>
    <w:rsid w:val="009A6368"/>
    <w:rsid w:val="009B2C49"/>
    <w:rsid w:val="009B5E22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1A13"/>
    <w:rsid w:val="00A13C04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2CE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1D85"/>
    <w:rsid w:val="00AA44F5"/>
    <w:rsid w:val="00AC2D59"/>
    <w:rsid w:val="00AC597E"/>
    <w:rsid w:val="00AC59B7"/>
    <w:rsid w:val="00AC6D34"/>
    <w:rsid w:val="00AD275B"/>
    <w:rsid w:val="00AE42E3"/>
    <w:rsid w:val="00AE509D"/>
    <w:rsid w:val="00AE60EE"/>
    <w:rsid w:val="00AE648B"/>
    <w:rsid w:val="00AF0BE4"/>
    <w:rsid w:val="00AF3FA1"/>
    <w:rsid w:val="00AF4E5F"/>
    <w:rsid w:val="00AF7D0E"/>
    <w:rsid w:val="00B100C6"/>
    <w:rsid w:val="00B17A2B"/>
    <w:rsid w:val="00B25CF7"/>
    <w:rsid w:val="00B25FB4"/>
    <w:rsid w:val="00B26000"/>
    <w:rsid w:val="00B31AD3"/>
    <w:rsid w:val="00B332CE"/>
    <w:rsid w:val="00B33B89"/>
    <w:rsid w:val="00B35D4B"/>
    <w:rsid w:val="00B500A7"/>
    <w:rsid w:val="00B52CE2"/>
    <w:rsid w:val="00B55B8A"/>
    <w:rsid w:val="00B638D7"/>
    <w:rsid w:val="00B70B02"/>
    <w:rsid w:val="00B742CA"/>
    <w:rsid w:val="00B753E4"/>
    <w:rsid w:val="00B754E7"/>
    <w:rsid w:val="00B75CD5"/>
    <w:rsid w:val="00B92BC8"/>
    <w:rsid w:val="00BA4847"/>
    <w:rsid w:val="00BC0BCD"/>
    <w:rsid w:val="00BC1154"/>
    <w:rsid w:val="00BC3ADE"/>
    <w:rsid w:val="00BD7B5C"/>
    <w:rsid w:val="00BE2C3D"/>
    <w:rsid w:val="00BE2EF3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25F4"/>
    <w:rsid w:val="00C640D3"/>
    <w:rsid w:val="00C70D3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220"/>
    <w:rsid w:val="00CE392F"/>
    <w:rsid w:val="00CF353A"/>
    <w:rsid w:val="00CF5368"/>
    <w:rsid w:val="00CF68BC"/>
    <w:rsid w:val="00CF75CF"/>
    <w:rsid w:val="00D21DB8"/>
    <w:rsid w:val="00D3370F"/>
    <w:rsid w:val="00D3776C"/>
    <w:rsid w:val="00D43C6A"/>
    <w:rsid w:val="00D473D2"/>
    <w:rsid w:val="00D47FCC"/>
    <w:rsid w:val="00D51AC1"/>
    <w:rsid w:val="00D54424"/>
    <w:rsid w:val="00D56818"/>
    <w:rsid w:val="00D60D95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A1BCC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3088"/>
    <w:rsid w:val="00E13E8C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D9"/>
    <w:rsid w:val="00EA62DE"/>
    <w:rsid w:val="00EB2C41"/>
    <w:rsid w:val="00EC1A89"/>
    <w:rsid w:val="00EC22DB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83D"/>
    <w:rsid w:val="00F80FC7"/>
    <w:rsid w:val="00F81163"/>
    <w:rsid w:val="00F83937"/>
    <w:rsid w:val="00F9093B"/>
    <w:rsid w:val="00F90F3F"/>
    <w:rsid w:val="00F97518"/>
    <w:rsid w:val="00FA17ED"/>
    <w:rsid w:val="00FB4350"/>
    <w:rsid w:val="00FB459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uiPriority w:val="59"/>
    <w:rsid w:val="003F0B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uiPriority w:val="59"/>
    <w:rsid w:val="003F0B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EF6A6-ED9B-458A-A72F-79A0035D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2020-03-24T13:36:00Z</cp:lastPrinted>
  <dcterms:created xsi:type="dcterms:W3CDTF">2020-05-08T11:56:00Z</dcterms:created>
  <dcterms:modified xsi:type="dcterms:W3CDTF">2020-05-08T11:56:00Z</dcterms:modified>
</cp:coreProperties>
</file>