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F00FB0" w:rsidRPr="00BA2227" w:rsidTr="00A51C60">
        <w:trPr>
          <w:trHeight w:val="1700"/>
        </w:trPr>
        <w:tc>
          <w:tcPr>
            <w:tcW w:w="4403" w:type="dxa"/>
            <w:hideMark/>
          </w:tcPr>
          <w:p w:rsidR="00F00FB0" w:rsidRPr="00BA2227" w:rsidRDefault="00F00FB0" w:rsidP="00F00FB0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227">
              <w:rPr>
                <w:rFonts w:ascii="Arial" w:hAnsi="Arial" w:cs="Arial"/>
                <w:sz w:val="24"/>
                <w:szCs w:val="24"/>
              </w:rPr>
              <w:t xml:space="preserve">СОВЕТ ИСЕРГАПОВСКОГО </w:t>
            </w:r>
          </w:p>
          <w:p w:rsidR="00F00FB0" w:rsidRPr="00BA2227" w:rsidRDefault="00F00FB0" w:rsidP="00F00FB0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227">
              <w:rPr>
                <w:rFonts w:ascii="Arial" w:hAnsi="Arial" w:cs="Arial"/>
                <w:sz w:val="24"/>
                <w:szCs w:val="24"/>
              </w:rPr>
              <w:t>СЕЛЬСКОГО ПОСЕЛЕНИЯ БАВЛИНСКОГО</w:t>
            </w:r>
          </w:p>
          <w:p w:rsidR="00F00FB0" w:rsidRPr="00BA2227" w:rsidRDefault="00F00FB0" w:rsidP="00F00FB0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227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F00FB0" w:rsidRPr="00BA2227" w:rsidRDefault="00F00FB0" w:rsidP="00F00FB0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00FB0" w:rsidRPr="00BA2227" w:rsidRDefault="00F00FB0" w:rsidP="00F00FB0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00FB0" w:rsidRPr="00BA2227" w:rsidRDefault="00F00FB0" w:rsidP="00F00FB0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00FB0" w:rsidRPr="00BA2227" w:rsidRDefault="00F00FB0" w:rsidP="00F00FB0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</w:tcPr>
          <w:p w:rsidR="00F00FB0" w:rsidRPr="00BA2227" w:rsidRDefault="00F00FB0" w:rsidP="00F00FB0">
            <w:pPr>
              <w:spacing w:line="240" w:lineRule="auto"/>
              <w:ind w:hanging="79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227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F00FB0" w:rsidRPr="00BA2227" w:rsidRDefault="00F00FB0" w:rsidP="00F00FB0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227">
              <w:rPr>
                <w:rFonts w:ascii="Arial" w:hAnsi="Arial" w:cs="Arial"/>
                <w:sz w:val="24"/>
                <w:szCs w:val="24"/>
              </w:rPr>
              <w:t xml:space="preserve">РАЙОНЫ  </w:t>
            </w:r>
          </w:p>
          <w:p w:rsidR="00F00FB0" w:rsidRPr="00BA2227" w:rsidRDefault="00F00FB0" w:rsidP="00F00FB0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227">
              <w:rPr>
                <w:rFonts w:ascii="Arial" w:hAnsi="Arial" w:cs="Arial"/>
                <w:sz w:val="24"/>
                <w:szCs w:val="24"/>
              </w:rPr>
              <w:t>ИСЕРГЭП  АВЫЛ ЖИРЛЕГЕ СОВЕТЫ</w:t>
            </w:r>
          </w:p>
          <w:p w:rsidR="00F00FB0" w:rsidRPr="00BA2227" w:rsidRDefault="00F00FB0" w:rsidP="00F00FB0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FB0" w:rsidRPr="00BA2227" w:rsidTr="00A51C60">
        <w:trPr>
          <w:trHeight w:val="621"/>
        </w:trPr>
        <w:tc>
          <w:tcPr>
            <w:tcW w:w="9705" w:type="dxa"/>
            <w:gridSpan w:val="3"/>
          </w:tcPr>
          <w:p w:rsidR="00F00FB0" w:rsidRPr="00BA2227" w:rsidRDefault="00F00FB0" w:rsidP="00F00FB0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00FB0" w:rsidRPr="00BA2227" w:rsidRDefault="00F00FB0" w:rsidP="00F00FB0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227">
              <w:rPr>
                <w:rFonts w:ascii="Arial" w:hAnsi="Arial" w:cs="Arial"/>
                <w:sz w:val="24"/>
                <w:szCs w:val="24"/>
              </w:rPr>
              <w:t>РЕШЕНИЕ                                                                        КАРАР</w:t>
            </w:r>
          </w:p>
          <w:p w:rsidR="00F00FB0" w:rsidRPr="00BA2227" w:rsidRDefault="00F00FB0" w:rsidP="00F00FB0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FB0" w:rsidRPr="00BA2227" w:rsidTr="00A51C60">
        <w:trPr>
          <w:trHeight w:val="413"/>
        </w:trPr>
        <w:tc>
          <w:tcPr>
            <w:tcW w:w="9705" w:type="dxa"/>
            <w:gridSpan w:val="3"/>
            <w:vAlign w:val="bottom"/>
          </w:tcPr>
          <w:p w:rsidR="00F00FB0" w:rsidRPr="00BA2227" w:rsidRDefault="00F00FB0" w:rsidP="00270741">
            <w:pPr>
              <w:spacing w:line="240" w:lineRule="auto"/>
              <w:ind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A2227"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Pr="00BA2227">
              <w:rPr>
                <w:rFonts w:ascii="Arial" w:hAnsi="Arial" w:cs="Arial"/>
                <w:sz w:val="24"/>
                <w:szCs w:val="24"/>
                <w:lang w:val="tt-RU"/>
              </w:rPr>
              <w:t xml:space="preserve">2020г. </w:t>
            </w:r>
            <w:r w:rsidRPr="00BA2227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proofErr w:type="spellStart"/>
            <w:r w:rsidRPr="00BA2227">
              <w:rPr>
                <w:rFonts w:ascii="Arial" w:hAnsi="Arial" w:cs="Arial"/>
                <w:sz w:val="24"/>
                <w:szCs w:val="24"/>
              </w:rPr>
              <w:t>с.Исергапово</w:t>
            </w:r>
            <w:proofErr w:type="spellEnd"/>
            <w:r w:rsidRPr="00BA2227">
              <w:rPr>
                <w:rFonts w:ascii="Arial" w:hAnsi="Arial" w:cs="Arial"/>
                <w:sz w:val="24"/>
                <w:szCs w:val="24"/>
              </w:rPr>
              <w:t xml:space="preserve">                      №</w:t>
            </w:r>
            <w:bookmarkStart w:id="0" w:name="_GoBack"/>
            <w:bookmarkEnd w:id="0"/>
          </w:p>
        </w:tc>
      </w:tr>
    </w:tbl>
    <w:p w:rsidR="00B75960" w:rsidRPr="00BA2227" w:rsidRDefault="00B75960" w:rsidP="00F00FB0">
      <w:pPr>
        <w:ind w:firstLine="0"/>
        <w:jc w:val="left"/>
        <w:rPr>
          <w:rFonts w:ascii="Arial" w:hAnsi="Arial" w:cs="Arial"/>
          <w:sz w:val="24"/>
          <w:szCs w:val="24"/>
        </w:rPr>
      </w:pPr>
    </w:p>
    <w:p w:rsidR="00B75960" w:rsidRPr="00BA2227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A2227">
        <w:rPr>
          <w:rFonts w:ascii="Arial" w:hAnsi="Arial" w:cs="Arial"/>
          <w:sz w:val="24"/>
          <w:szCs w:val="24"/>
        </w:rPr>
        <w:t>О внесении изменений в Положение о</w:t>
      </w:r>
    </w:p>
    <w:p w:rsidR="00B75960" w:rsidRPr="00BA2227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A2227">
        <w:rPr>
          <w:rFonts w:ascii="Arial" w:hAnsi="Arial" w:cs="Arial"/>
          <w:sz w:val="24"/>
          <w:szCs w:val="24"/>
        </w:rPr>
        <w:t xml:space="preserve">бюджетном </w:t>
      </w:r>
      <w:proofErr w:type="gramStart"/>
      <w:r w:rsidRPr="00BA2227">
        <w:rPr>
          <w:rFonts w:ascii="Arial" w:hAnsi="Arial" w:cs="Arial"/>
          <w:sz w:val="24"/>
          <w:szCs w:val="24"/>
        </w:rPr>
        <w:t>устройстве</w:t>
      </w:r>
      <w:proofErr w:type="gramEnd"/>
      <w:r w:rsidRPr="00BA2227">
        <w:rPr>
          <w:rFonts w:ascii="Arial" w:hAnsi="Arial" w:cs="Arial"/>
          <w:sz w:val="24"/>
          <w:szCs w:val="24"/>
        </w:rPr>
        <w:t xml:space="preserve"> и бюджетном </w:t>
      </w:r>
    </w:p>
    <w:p w:rsidR="00B75960" w:rsidRPr="00BA2227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BA2227">
        <w:rPr>
          <w:rFonts w:ascii="Arial" w:hAnsi="Arial" w:cs="Arial"/>
          <w:sz w:val="24"/>
          <w:szCs w:val="24"/>
        </w:rPr>
        <w:t>процессе</w:t>
      </w:r>
      <w:proofErr w:type="gramEnd"/>
      <w:r w:rsidRPr="00BA2227">
        <w:rPr>
          <w:rFonts w:ascii="Arial" w:hAnsi="Arial" w:cs="Arial"/>
          <w:sz w:val="24"/>
          <w:szCs w:val="24"/>
        </w:rPr>
        <w:t xml:space="preserve"> в муниципальном образовании</w:t>
      </w:r>
    </w:p>
    <w:p w:rsidR="00B75960" w:rsidRPr="00BA2227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A2227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F00FB0" w:rsidRPr="00BA2227">
        <w:rPr>
          <w:rFonts w:ascii="Arial" w:hAnsi="Arial" w:cs="Arial"/>
          <w:sz w:val="24"/>
          <w:szCs w:val="24"/>
        </w:rPr>
        <w:t>Исергаповское</w:t>
      </w:r>
      <w:proofErr w:type="spellEnd"/>
      <w:r w:rsidR="00F00FB0" w:rsidRPr="00BA2227">
        <w:rPr>
          <w:rFonts w:ascii="Arial" w:hAnsi="Arial" w:cs="Arial"/>
          <w:sz w:val="24"/>
          <w:szCs w:val="24"/>
        </w:rPr>
        <w:t xml:space="preserve"> </w:t>
      </w:r>
      <w:r w:rsidRPr="00BA2227">
        <w:rPr>
          <w:rFonts w:ascii="Arial" w:hAnsi="Arial" w:cs="Arial"/>
          <w:sz w:val="24"/>
          <w:szCs w:val="24"/>
        </w:rPr>
        <w:t xml:space="preserve"> сельское поселение» </w:t>
      </w:r>
    </w:p>
    <w:p w:rsidR="00B75960" w:rsidRPr="00BA2227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A2227">
        <w:rPr>
          <w:rFonts w:ascii="Arial" w:hAnsi="Arial" w:cs="Arial"/>
          <w:sz w:val="24"/>
          <w:szCs w:val="24"/>
        </w:rPr>
        <w:t xml:space="preserve">Бавлинского муниципального района, </w:t>
      </w:r>
    </w:p>
    <w:p w:rsidR="00B75960" w:rsidRPr="00BA2227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BA2227">
        <w:rPr>
          <w:rFonts w:ascii="Arial" w:hAnsi="Arial" w:cs="Arial"/>
          <w:sz w:val="24"/>
          <w:szCs w:val="24"/>
        </w:rPr>
        <w:t>утвержденное</w:t>
      </w:r>
      <w:proofErr w:type="gramEnd"/>
      <w:r w:rsidRPr="00BA2227">
        <w:rPr>
          <w:rFonts w:ascii="Arial" w:hAnsi="Arial" w:cs="Arial"/>
          <w:sz w:val="24"/>
          <w:szCs w:val="24"/>
        </w:rPr>
        <w:t xml:space="preserve"> решением  Совета </w:t>
      </w:r>
      <w:proofErr w:type="spellStart"/>
      <w:r w:rsidR="00F00FB0" w:rsidRPr="00BA2227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F00FB0" w:rsidRPr="00BA2227">
        <w:rPr>
          <w:rFonts w:ascii="Arial" w:hAnsi="Arial" w:cs="Arial"/>
          <w:sz w:val="24"/>
          <w:szCs w:val="24"/>
        </w:rPr>
        <w:t xml:space="preserve"> </w:t>
      </w:r>
      <w:r w:rsidRPr="00BA2227">
        <w:rPr>
          <w:rFonts w:ascii="Arial" w:hAnsi="Arial" w:cs="Arial"/>
          <w:sz w:val="24"/>
          <w:szCs w:val="24"/>
        </w:rPr>
        <w:t xml:space="preserve"> </w:t>
      </w:r>
    </w:p>
    <w:p w:rsidR="00B75960" w:rsidRPr="00BA2227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A2227">
        <w:rPr>
          <w:rFonts w:ascii="Arial" w:hAnsi="Arial" w:cs="Arial"/>
          <w:sz w:val="24"/>
          <w:szCs w:val="24"/>
        </w:rPr>
        <w:t xml:space="preserve">сельского поселения Бавлинского </w:t>
      </w:r>
      <w:proofErr w:type="spellStart"/>
      <w:r w:rsidRPr="00BA2227">
        <w:rPr>
          <w:rFonts w:ascii="Arial" w:hAnsi="Arial" w:cs="Arial"/>
          <w:sz w:val="24"/>
          <w:szCs w:val="24"/>
        </w:rPr>
        <w:t>муни</w:t>
      </w:r>
      <w:proofErr w:type="spellEnd"/>
      <w:r w:rsidRPr="00BA2227">
        <w:rPr>
          <w:rFonts w:ascii="Arial" w:hAnsi="Arial" w:cs="Arial"/>
          <w:sz w:val="24"/>
          <w:szCs w:val="24"/>
        </w:rPr>
        <w:t>-</w:t>
      </w:r>
    </w:p>
    <w:p w:rsidR="006608B7" w:rsidRPr="00BA2227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spellStart"/>
      <w:r w:rsidRPr="00BA2227">
        <w:rPr>
          <w:rFonts w:ascii="Arial" w:hAnsi="Arial" w:cs="Arial"/>
          <w:sz w:val="24"/>
          <w:szCs w:val="24"/>
        </w:rPr>
        <w:t>ципального</w:t>
      </w:r>
      <w:proofErr w:type="spellEnd"/>
      <w:r w:rsidRPr="00BA2227">
        <w:rPr>
          <w:rFonts w:ascii="Arial" w:hAnsi="Arial" w:cs="Arial"/>
          <w:sz w:val="24"/>
          <w:szCs w:val="24"/>
        </w:rPr>
        <w:t xml:space="preserve"> района от </w:t>
      </w:r>
      <w:r w:rsidR="00B24A8E" w:rsidRPr="00BA2227">
        <w:rPr>
          <w:rFonts w:ascii="Arial" w:hAnsi="Arial" w:cs="Arial"/>
          <w:sz w:val="24"/>
          <w:szCs w:val="24"/>
        </w:rPr>
        <w:t>17</w:t>
      </w:r>
      <w:r w:rsidRPr="00BA2227">
        <w:rPr>
          <w:rFonts w:ascii="Arial" w:hAnsi="Arial" w:cs="Arial"/>
          <w:sz w:val="24"/>
          <w:szCs w:val="24"/>
        </w:rPr>
        <w:t>.10.2019 №</w:t>
      </w:r>
      <w:r w:rsidR="00B24A8E" w:rsidRPr="00BA2227">
        <w:rPr>
          <w:rFonts w:ascii="Arial" w:hAnsi="Arial" w:cs="Arial"/>
          <w:sz w:val="24"/>
          <w:szCs w:val="24"/>
        </w:rPr>
        <w:t>103</w:t>
      </w:r>
      <w:r w:rsidR="006608B7" w:rsidRPr="00BA2227">
        <w:rPr>
          <w:rFonts w:ascii="Arial" w:hAnsi="Arial" w:cs="Arial"/>
          <w:sz w:val="24"/>
          <w:szCs w:val="24"/>
        </w:rPr>
        <w:t>,</w:t>
      </w:r>
    </w:p>
    <w:p w:rsidR="00B75960" w:rsidRPr="00BA2227" w:rsidRDefault="006608B7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BA2227">
        <w:rPr>
          <w:rFonts w:ascii="Arial" w:hAnsi="Arial" w:cs="Arial"/>
          <w:sz w:val="24"/>
          <w:szCs w:val="24"/>
        </w:rPr>
        <w:t>(с изм. от</w:t>
      </w:r>
      <w:r w:rsidR="00B24A8E" w:rsidRPr="00BA2227">
        <w:rPr>
          <w:rFonts w:ascii="Arial" w:hAnsi="Arial" w:cs="Arial"/>
          <w:sz w:val="24"/>
          <w:szCs w:val="24"/>
        </w:rPr>
        <w:t>10</w:t>
      </w:r>
      <w:r w:rsidR="003F488C" w:rsidRPr="00BA2227">
        <w:rPr>
          <w:rFonts w:ascii="Arial" w:hAnsi="Arial" w:cs="Arial"/>
          <w:sz w:val="24"/>
          <w:szCs w:val="24"/>
        </w:rPr>
        <w:t>.12.2019</w:t>
      </w:r>
      <w:r w:rsidR="00B24A8E" w:rsidRPr="00BA2227">
        <w:rPr>
          <w:rFonts w:ascii="Arial" w:hAnsi="Arial" w:cs="Arial"/>
          <w:sz w:val="24"/>
          <w:szCs w:val="24"/>
        </w:rPr>
        <w:t>№117</w:t>
      </w:r>
      <w:proofErr w:type="gramEnd"/>
    </w:p>
    <w:p w:rsidR="00B75960" w:rsidRPr="00BA2227" w:rsidRDefault="003F488C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A2227">
        <w:rPr>
          <w:rFonts w:ascii="Arial" w:hAnsi="Arial" w:cs="Arial"/>
          <w:sz w:val="24"/>
          <w:szCs w:val="24"/>
        </w:rPr>
        <w:t>.</w:t>
      </w:r>
    </w:p>
    <w:p w:rsidR="00B75960" w:rsidRPr="00BA2227" w:rsidRDefault="00B75960" w:rsidP="00B75960">
      <w:pPr>
        <w:ind w:firstLine="708"/>
        <w:rPr>
          <w:rFonts w:ascii="Arial" w:hAnsi="Arial" w:cs="Arial"/>
          <w:sz w:val="24"/>
          <w:szCs w:val="24"/>
        </w:rPr>
      </w:pPr>
      <w:r w:rsidRPr="00BA2227">
        <w:rPr>
          <w:rFonts w:ascii="Arial" w:hAnsi="Arial" w:cs="Arial"/>
          <w:sz w:val="24"/>
          <w:szCs w:val="24"/>
        </w:rPr>
        <w:t xml:space="preserve">В соответствии с Федеральным законом от 27.12.2019 №479-ФЗ «О внесении изменений в Бюджетный кодекс Российской Федерации в части казначейского обслуживания и системы казначейских платежей» Совет </w:t>
      </w:r>
      <w:proofErr w:type="spellStart"/>
      <w:r w:rsidR="00B24A8E" w:rsidRPr="00BA2227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BA2227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B75960" w:rsidRPr="00BA2227" w:rsidRDefault="00B75960" w:rsidP="00B75960">
      <w:pPr>
        <w:ind w:firstLine="708"/>
        <w:rPr>
          <w:rFonts w:ascii="Arial" w:hAnsi="Arial" w:cs="Arial"/>
          <w:sz w:val="24"/>
          <w:szCs w:val="24"/>
        </w:rPr>
      </w:pPr>
      <w:r w:rsidRPr="00BA2227">
        <w:rPr>
          <w:rFonts w:ascii="Arial" w:hAnsi="Arial" w:cs="Arial"/>
          <w:sz w:val="24"/>
          <w:szCs w:val="24"/>
        </w:rPr>
        <w:t>1. Внести изменения в Положение о бюджетном устройстве и бюджетном процессе в муниципальном образовании  «</w:t>
      </w:r>
      <w:proofErr w:type="spellStart"/>
      <w:r w:rsidR="00B24A8E" w:rsidRPr="00BA2227">
        <w:rPr>
          <w:rFonts w:ascii="Arial" w:hAnsi="Arial" w:cs="Arial"/>
          <w:sz w:val="24"/>
          <w:szCs w:val="24"/>
        </w:rPr>
        <w:t>Исергапвоское</w:t>
      </w:r>
      <w:proofErr w:type="spellEnd"/>
      <w:r w:rsidRPr="00BA2227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района, утвержденное решением  Совета </w:t>
      </w:r>
      <w:proofErr w:type="spellStart"/>
      <w:r w:rsidR="00B24A8E" w:rsidRPr="00BA2227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BA2227">
        <w:rPr>
          <w:rFonts w:ascii="Arial" w:hAnsi="Arial" w:cs="Arial"/>
          <w:sz w:val="24"/>
          <w:szCs w:val="24"/>
        </w:rPr>
        <w:t xml:space="preserve"> сельского поселения Бавлинского муни</w:t>
      </w:r>
      <w:r w:rsidR="00B24A8E" w:rsidRPr="00BA2227">
        <w:rPr>
          <w:rFonts w:ascii="Arial" w:hAnsi="Arial" w:cs="Arial"/>
          <w:sz w:val="24"/>
          <w:szCs w:val="24"/>
        </w:rPr>
        <w:t>ципального района от 17.10.2019 №103</w:t>
      </w:r>
      <w:r w:rsidR="003F488C" w:rsidRPr="00BA2227">
        <w:rPr>
          <w:rFonts w:ascii="Arial" w:hAnsi="Arial" w:cs="Arial"/>
          <w:sz w:val="24"/>
          <w:szCs w:val="24"/>
        </w:rPr>
        <w:t xml:space="preserve">, (с изменениями, внесенными решением от </w:t>
      </w:r>
      <w:r w:rsidR="00B24A8E" w:rsidRPr="00BA2227">
        <w:rPr>
          <w:rFonts w:ascii="Arial" w:hAnsi="Arial" w:cs="Arial"/>
          <w:sz w:val="24"/>
          <w:szCs w:val="24"/>
        </w:rPr>
        <w:t>10</w:t>
      </w:r>
      <w:r w:rsidR="003F488C" w:rsidRPr="00BA2227">
        <w:rPr>
          <w:rFonts w:ascii="Arial" w:hAnsi="Arial" w:cs="Arial"/>
          <w:sz w:val="24"/>
          <w:szCs w:val="24"/>
        </w:rPr>
        <w:t>.12.2019</w:t>
      </w:r>
      <w:r w:rsidR="00B24A8E" w:rsidRPr="00BA2227">
        <w:rPr>
          <w:rFonts w:ascii="Arial" w:hAnsi="Arial" w:cs="Arial"/>
          <w:sz w:val="24"/>
          <w:szCs w:val="24"/>
        </w:rPr>
        <w:t>№107</w:t>
      </w:r>
      <w:r w:rsidR="003F488C" w:rsidRPr="00BA2227">
        <w:rPr>
          <w:rFonts w:ascii="Arial" w:hAnsi="Arial" w:cs="Arial"/>
          <w:sz w:val="24"/>
          <w:szCs w:val="24"/>
        </w:rPr>
        <w:t xml:space="preserve">), </w:t>
      </w:r>
      <w:r w:rsidRPr="00BA2227">
        <w:rPr>
          <w:rFonts w:ascii="Arial" w:hAnsi="Arial" w:cs="Arial"/>
          <w:sz w:val="24"/>
          <w:szCs w:val="24"/>
        </w:rPr>
        <w:t>следующие изменения:</w:t>
      </w:r>
    </w:p>
    <w:p w:rsidR="00607C76" w:rsidRPr="00BA2227" w:rsidRDefault="006608B7" w:rsidP="00B75960">
      <w:pPr>
        <w:ind w:firstLine="708"/>
        <w:rPr>
          <w:rFonts w:ascii="Arial" w:hAnsi="Arial" w:cs="Arial"/>
          <w:sz w:val="24"/>
          <w:szCs w:val="24"/>
        </w:rPr>
      </w:pPr>
      <w:r w:rsidRPr="00BA2227">
        <w:rPr>
          <w:rFonts w:ascii="Arial" w:hAnsi="Arial" w:cs="Arial"/>
          <w:sz w:val="24"/>
          <w:szCs w:val="24"/>
        </w:rPr>
        <w:t>в статье 12 четырнадцат</w:t>
      </w:r>
      <w:r w:rsidR="00607C76" w:rsidRPr="00BA2227">
        <w:rPr>
          <w:rFonts w:ascii="Arial" w:hAnsi="Arial" w:cs="Arial"/>
          <w:sz w:val="24"/>
          <w:szCs w:val="24"/>
        </w:rPr>
        <w:t>ом</w:t>
      </w:r>
      <w:r w:rsidRPr="00BA2227">
        <w:rPr>
          <w:rFonts w:ascii="Arial" w:hAnsi="Arial" w:cs="Arial"/>
          <w:sz w:val="24"/>
          <w:szCs w:val="24"/>
        </w:rPr>
        <w:t xml:space="preserve"> </w:t>
      </w:r>
      <w:r w:rsidR="004317A8" w:rsidRPr="00BA2227">
        <w:rPr>
          <w:rFonts w:ascii="Arial" w:hAnsi="Arial" w:cs="Arial"/>
          <w:sz w:val="24"/>
          <w:szCs w:val="24"/>
        </w:rPr>
        <w:t xml:space="preserve">абзаце </w:t>
      </w:r>
      <w:r w:rsidR="00623682" w:rsidRPr="00BA2227">
        <w:rPr>
          <w:rFonts w:ascii="Arial" w:hAnsi="Arial" w:cs="Arial"/>
          <w:sz w:val="24"/>
          <w:szCs w:val="24"/>
        </w:rPr>
        <w:t>слова «</w:t>
      </w:r>
      <w:r w:rsidR="00607C76" w:rsidRPr="00BA2227">
        <w:rPr>
          <w:rFonts w:ascii="Arial" w:hAnsi="Arial" w:cs="Arial"/>
          <w:sz w:val="24"/>
          <w:szCs w:val="24"/>
        </w:rPr>
        <w:t>по учету средств</w:t>
      </w:r>
      <w:r w:rsidR="00623682" w:rsidRPr="00BA2227">
        <w:rPr>
          <w:rFonts w:ascii="Arial" w:hAnsi="Arial" w:cs="Arial"/>
          <w:sz w:val="24"/>
          <w:szCs w:val="24"/>
        </w:rPr>
        <w:t>»</w:t>
      </w:r>
      <w:r w:rsidR="00607C76" w:rsidRPr="00BA2227">
        <w:rPr>
          <w:rFonts w:ascii="Arial" w:hAnsi="Arial" w:cs="Arial"/>
          <w:sz w:val="24"/>
          <w:szCs w:val="24"/>
        </w:rPr>
        <w:t xml:space="preserve"> исключить</w:t>
      </w:r>
      <w:r w:rsidR="004317A8" w:rsidRPr="00BA2227">
        <w:rPr>
          <w:rFonts w:ascii="Arial" w:hAnsi="Arial" w:cs="Arial"/>
          <w:sz w:val="24"/>
          <w:szCs w:val="24"/>
        </w:rPr>
        <w:t>;</w:t>
      </w:r>
    </w:p>
    <w:p w:rsidR="001768B5" w:rsidRPr="00BA2227" w:rsidRDefault="001768B5" w:rsidP="00B75960">
      <w:pPr>
        <w:ind w:firstLine="708"/>
        <w:rPr>
          <w:rFonts w:ascii="Arial" w:hAnsi="Arial" w:cs="Arial"/>
          <w:sz w:val="24"/>
          <w:szCs w:val="24"/>
        </w:rPr>
      </w:pPr>
      <w:r w:rsidRPr="00BA2227">
        <w:rPr>
          <w:rFonts w:ascii="Arial" w:hAnsi="Arial" w:cs="Arial"/>
          <w:sz w:val="24"/>
          <w:szCs w:val="24"/>
        </w:rPr>
        <w:t>в статье 28 первом абзаце пункт изложить в следующей редакции:</w:t>
      </w:r>
    </w:p>
    <w:p w:rsidR="001768B5" w:rsidRPr="00BA2227" w:rsidRDefault="001768B5" w:rsidP="001768B5">
      <w:pPr>
        <w:ind w:firstLine="708"/>
        <w:rPr>
          <w:rFonts w:ascii="Arial" w:hAnsi="Arial" w:cs="Arial"/>
          <w:sz w:val="24"/>
          <w:szCs w:val="24"/>
        </w:rPr>
      </w:pPr>
      <w:r w:rsidRPr="00BA2227">
        <w:rPr>
          <w:rFonts w:ascii="Arial" w:hAnsi="Arial" w:cs="Arial"/>
          <w:sz w:val="24"/>
          <w:szCs w:val="24"/>
        </w:rPr>
        <w:t xml:space="preserve">«Порядок проведения публичных слушаний по проекту бюджета поселения и отчета о его исполнении определен решением Совета </w:t>
      </w:r>
      <w:proofErr w:type="spellStart"/>
      <w:r w:rsidR="00B24A8E" w:rsidRPr="00BA2227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B24A8E" w:rsidRPr="00BA2227">
        <w:rPr>
          <w:rFonts w:ascii="Arial" w:hAnsi="Arial" w:cs="Arial"/>
          <w:sz w:val="24"/>
          <w:szCs w:val="24"/>
        </w:rPr>
        <w:t xml:space="preserve"> </w:t>
      </w:r>
      <w:r w:rsidRPr="00BA2227">
        <w:rPr>
          <w:rFonts w:ascii="Arial" w:hAnsi="Arial" w:cs="Arial"/>
          <w:sz w:val="24"/>
          <w:szCs w:val="24"/>
        </w:rPr>
        <w:t xml:space="preserve">сельского поселения Бавлинского муниципального района «Об утверждении Положения о порядке проведения публичных слушаний, общественных обсуждений в </w:t>
      </w:r>
      <w:proofErr w:type="spellStart"/>
      <w:r w:rsidR="00B24A8E" w:rsidRPr="00BA2227">
        <w:rPr>
          <w:rFonts w:ascii="Arial" w:hAnsi="Arial" w:cs="Arial"/>
          <w:sz w:val="24"/>
          <w:szCs w:val="24"/>
        </w:rPr>
        <w:t>Исергаповском</w:t>
      </w:r>
      <w:proofErr w:type="spellEnd"/>
      <w:r w:rsidR="00B24A8E" w:rsidRPr="00BA2227">
        <w:rPr>
          <w:rFonts w:ascii="Arial" w:hAnsi="Arial" w:cs="Arial"/>
          <w:sz w:val="24"/>
          <w:szCs w:val="24"/>
        </w:rPr>
        <w:t xml:space="preserve">  </w:t>
      </w:r>
      <w:r w:rsidRPr="00BA2227">
        <w:rPr>
          <w:rFonts w:ascii="Arial" w:hAnsi="Arial" w:cs="Arial"/>
          <w:sz w:val="24"/>
          <w:szCs w:val="24"/>
        </w:rPr>
        <w:t xml:space="preserve"> сельском поселении Бавлинского муниципального района Республики Татарстан»</w:t>
      </w:r>
      <w:r w:rsidR="001D050E" w:rsidRPr="00BA2227">
        <w:rPr>
          <w:rFonts w:ascii="Arial" w:hAnsi="Arial" w:cs="Arial"/>
          <w:sz w:val="24"/>
          <w:szCs w:val="24"/>
        </w:rPr>
        <w:t>;</w:t>
      </w:r>
    </w:p>
    <w:p w:rsidR="001768B5" w:rsidRPr="00BA2227" w:rsidRDefault="001768B5" w:rsidP="001768B5">
      <w:pPr>
        <w:ind w:firstLine="708"/>
        <w:rPr>
          <w:rFonts w:ascii="Arial" w:hAnsi="Arial" w:cs="Arial"/>
          <w:sz w:val="24"/>
          <w:szCs w:val="24"/>
        </w:rPr>
      </w:pPr>
      <w:r w:rsidRPr="00BA2227">
        <w:rPr>
          <w:rFonts w:ascii="Arial" w:hAnsi="Arial" w:cs="Arial"/>
          <w:sz w:val="24"/>
          <w:szCs w:val="24"/>
        </w:rPr>
        <w:t>в статье 35 четвертом абзац слово «кассовое» заменить словом «казначейское»</w:t>
      </w:r>
      <w:r w:rsidR="001D050E" w:rsidRPr="00BA2227">
        <w:rPr>
          <w:rFonts w:ascii="Arial" w:hAnsi="Arial" w:cs="Arial"/>
          <w:sz w:val="24"/>
          <w:szCs w:val="24"/>
        </w:rPr>
        <w:t>.</w:t>
      </w:r>
    </w:p>
    <w:p w:rsidR="001D050E" w:rsidRPr="00BA2227" w:rsidRDefault="001768B5" w:rsidP="001D050E">
      <w:pPr>
        <w:ind w:firstLine="708"/>
        <w:rPr>
          <w:rFonts w:ascii="Arial" w:hAnsi="Arial" w:cs="Arial"/>
          <w:sz w:val="24"/>
          <w:szCs w:val="24"/>
        </w:rPr>
      </w:pPr>
      <w:r w:rsidRPr="00BA2227">
        <w:rPr>
          <w:rFonts w:ascii="Arial" w:hAnsi="Arial" w:cs="Arial"/>
          <w:sz w:val="24"/>
          <w:szCs w:val="24"/>
        </w:rPr>
        <w:t xml:space="preserve">2. </w:t>
      </w:r>
      <w:r w:rsidR="001D050E" w:rsidRPr="00BA2227">
        <w:rPr>
          <w:rFonts w:ascii="Arial" w:hAnsi="Arial" w:cs="Arial"/>
          <w:sz w:val="24"/>
          <w:szCs w:val="24"/>
        </w:rPr>
        <w:t>Опубликовать настоящее решение  на официальном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1D050E" w:rsidRPr="00BA2227" w:rsidRDefault="001D050E" w:rsidP="001D050E">
      <w:pPr>
        <w:ind w:firstLine="708"/>
        <w:rPr>
          <w:rFonts w:ascii="Arial" w:hAnsi="Arial" w:cs="Arial"/>
          <w:sz w:val="24"/>
          <w:szCs w:val="24"/>
        </w:rPr>
      </w:pPr>
      <w:r w:rsidRPr="00BA2227">
        <w:rPr>
          <w:rFonts w:ascii="Arial" w:hAnsi="Arial" w:cs="Arial"/>
          <w:sz w:val="24"/>
          <w:szCs w:val="24"/>
        </w:rPr>
        <w:lastRenderedPageBreak/>
        <w:t xml:space="preserve">3. </w:t>
      </w:r>
      <w:proofErr w:type="gramStart"/>
      <w:r w:rsidRPr="00BA2227">
        <w:rPr>
          <w:rFonts w:ascii="Arial" w:hAnsi="Arial" w:cs="Arial"/>
          <w:sz w:val="24"/>
          <w:szCs w:val="24"/>
        </w:rPr>
        <w:t>Контроль за</w:t>
      </w:r>
      <w:proofErr w:type="gramEnd"/>
      <w:r w:rsidRPr="00BA2227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1768B5" w:rsidRPr="00BA2227" w:rsidRDefault="001D050E" w:rsidP="001768B5">
      <w:pPr>
        <w:ind w:firstLine="708"/>
        <w:rPr>
          <w:rFonts w:ascii="Arial" w:hAnsi="Arial" w:cs="Arial"/>
          <w:sz w:val="24"/>
          <w:szCs w:val="24"/>
        </w:rPr>
      </w:pPr>
      <w:r w:rsidRPr="00BA2227">
        <w:rPr>
          <w:rFonts w:ascii="Arial" w:hAnsi="Arial" w:cs="Arial"/>
          <w:sz w:val="24"/>
          <w:szCs w:val="24"/>
        </w:rPr>
        <w:t xml:space="preserve">4. </w:t>
      </w:r>
      <w:r w:rsidR="001768B5" w:rsidRPr="00BA2227">
        <w:rPr>
          <w:rFonts w:ascii="Arial" w:hAnsi="Arial" w:cs="Arial"/>
          <w:sz w:val="24"/>
          <w:szCs w:val="24"/>
        </w:rPr>
        <w:t>Настоящее решение вступает в силу с 1 января 2021 года.</w:t>
      </w:r>
    </w:p>
    <w:p w:rsidR="001768B5" w:rsidRPr="00BA2227" w:rsidRDefault="001768B5" w:rsidP="00B75960">
      <w:pPr>
        <w:ind w:firstLine="708"/>
        <w:rPr>
          <w:rFonts w:ascii="Arial" w:hAnsi="Arial" w:cs="Arial"/>
          <w:sz w:val="24"/>
          <w:szCs w:val="24"/>
        </w:rPr>
      </w:pPr>
    </w:p>
    <w:p w:rsidR="00B24A8E" w:rsidRPr="00BA2227" w:rsidRDefault="001D050E" w:rsidP="00B24A8E">
      <w:pPr>
        <w:tabs>
          <w:tab w:val="left" w:pos="5805"/>
        </w:tabs>
        <w:ind w:firstLine="708"/>
        <w:rPr>
          <w:rFonts w:ascii="Arial" w:hAnsi="Arial" w:cs="Arial"/>
          <w:sz w:val="24"/>
          <w:szCs w:val="24"/>
        </w:rPr>
      </w:pPr>
      <w:r w:rsidRPr="00BA2227">
        <w:rPr>
          <w:rFonts w:ascii="Arial" w:hAnsi="Arial" w:cs="Arial"/>
          <w:sz w:val="24"/>
          <w:szCs w:val="24"/>
        </w:rPr>
        <w:t>Глава</w:t>
      </w:r>
      <w:r w:rsidR="00B24A8E" w:rsidRPr="00BA22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A8E" w:rsidRPr="00BA2227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B24A8E" w:rsidRPr="00BA2227">
        <w:rPr>
          <w:rFonts w:ascii="Arial" w:hAnsi="Arial" w:cs="Arial"/>
          <w:sz w:val="24"/>
          <w:szCs w:val="24"/>
        </w:rPr>
        <w:tab/>
      </w:r>
      <w:proofErr w:type="spellStart"/>
      <w:r w:rsidR="00B24A8E" w:rsidRPr="00BA2227">
        <w:rPr>
          <w:rFonts w:ascii="Arial" w:hAnsi="Arial" w:cs="Arial"/>
          <w:sz w:val="24"/>
          <w:szCs w:val="24"/>
        </w:rPr>
        <w:t>А.А.Аглиуллин</w:t>
      </w:r>
      <w:proofErr w:type="spellEnd"/>
    </w:p>
    <w:p w:rsidR="001D050E" w:rsidRPr="00BA2227" w:rsidRDefault="00B24A8E" w:rsidP="00B24A8E">
      <w:pPr>
        <w:rPr>
          <w:rFonts w:ascii="Arial" w:hAnsi="Arial" w:cs="Arial"/>
          <w:sz w:val="24"/>
          <w:szCs w:val="24"/>
        </w:rPr>
      </w:pPr>
      <w:r w:rsidRPr="00BA2227">
        <w:rPr>
          <w:rFonts w:ascii="Arial" w:hAnsi="Arial" w:cs="Arial"/>
          <w:sz w:val="24"/>
          <w:szCs w:val="24"/>
        </w:rPr>
        <w:t xml:space="preserve">сельского поселения </w:t>
      </w:r>
    </w:p>
    <w:sectPr w:rsidR="001D050E" w:rsidRPr="00BA2227" w:rsidSect="00BA2227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60"/>
    <w:rsid w:val="00134FED"/>
    <w:rsid w:val="001606B5"/>
    <w:rsid w:val="001768B5"/>
    <w:rsid w:val="001D050E"/>
    <w:rsid w:val="00270741"/>
    <w:rsid w:val="00320811"/>
    <w:rsid w:val="003F488C"/>
    <w:rsid w:val="004317A8"/>
    <w:rsid w:val="00607C76"/>
    <w:rsid w:val="00623682"/>
    <w:rsid w:val="006608B7"/>
    <w:rsid w:val="00746BC9"/>
    <w:rsid w:val="008C4C73"/>
    <w:rsid w:val="00AA51F0"/>
    <w:rsid w:val="00B24A8E"/>
    <w:rsid w:val="00B75960"/>
    <w:rsid w:val="00BA2227"/>
    <w:rsid w:val="00BF3664"/>
    <w:rsid w:val="00C70DF9"/>
    <w:rsid w:val="00D66733"/>
    <w:rsid w:val="00F00FB0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2020-03-24T08:21:00Z</dcterms:created>
  <dcterms:modified xsi:type="dcterms:W3CDTF">2020-03-24T08:21:00Z</dcterms:modified>
</cp:coreProperties>
</file>