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5D57E8" w:rsidRPr="005D57E8" w:rsidTr="00EC4D92">
        <w:tc>
          <w:tcPr>
            <w:tcW w:w="4696" w:type="dxa"/>
            <w:shd w:val="clear" w:color="auto" w:fill="auto"/>
          </w:tcPr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5D57E8" w:rsidRPr="005D57E8" w:rsidRDefault="005D57E8" w:rsidP="005D57E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5D57E8" w:rsidRPr="005D57E8" w:rsidRDefault="005D57E8" w:rsidP="005D57E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5D57E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5D57E8" w:rsidRPr="005D57E8" w:rsidRDefault="005D57E8" w:rsidP="005D57E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ПОКРОВСКИЙ УРУСТАМАК</w:t>
            </w:r>
          </w:p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5D57E8" w:rsidRPr="005D57E8" w:rsidRDefault="005D57E8" w:rsidP="005D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5D57E8" w:rsidRPr="005D57E8" w:rsidRDefault="005D57E8" w:rsidP="005D57E8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5D57E8" w:rsidRPr="005D57E8" w:rsidTr="00EC4D92">
        <w:trPr>
          <w:trHeight w:val="465"/>
        </w:trPr>
        <w:tc>
          <w:tcPr>
            <w:tcW w:w="4912" w:type="dxa"/>
            <w:vAlign w:val="center"/>
          </w:tcPr>
          <w:p w:rsidR="005D57E8" w:rsidRPr="005D57E8" w:rsidRDefault="005D57E8" w:rsidP="00EC4D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D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ПРОЕКТ</w:t>
            </w:r>
          </w:p>
        </w:tc>
        <w:tc>
          <w:tcPr>
            <w:tcW w:w="4792" w:type="dxa"/>
            <w:vAlign w:val="center"/>
          </w:tcPr>
          <w:p w:rsidR="005D57E8" w:rsidRPr="005D57E8" w:rsidRDefault="005D57E8" w:rsidP="00EC4D92">
            <w:pPr>
              <w:spacing w:line="240" w:lineRule="auto"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5D57E8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5D57E8" w:rsidRPr="005D57E8" w:rsidTr="00EC4D92">
        <w:trPr>
          <w:trHeight w:val="206"/>
        </w:trPr>
        <w:tc>
          <w:tcPr>
            <w:tcW w:w="9704" w:type="dxa"/>
            <w:gridSpan w:val="2"/>
            <w:vAlign w:val="center"/>
          </w:tcPr>
          <w:p w:rsidR="005D57E8" w:rsidRPr="005D57E8" w:rsidRDefault="005D57E8" w:rsidP="00EC4D92">
            <w:pPr>
              <w:spacing w:line="240" w:lineRule="auto"/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57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57E8">
              <w:rPr>
                <w:rFonts w:ascii="Times New Roman" w:hAnsi="Times New Roman" w:cs="Times New Roman"/>
                <w:sz w:val="24"/>
                <w:szCs w:val="24"/>
              </w:rPr>
              <w:t>. Покровский Урустамак</w:t>
            </w:r>
          </w:p>
        </w:tc>
      </w:tr>
      <w:tr w:rsidR="005D57E8" w:rsidRPr="005D57E8" w:rsidTr="00EC4D92">
        <w:trPr>
          <w:trHeight w:val="465"/>
        </w:trPr>
        <w:tc>
          <w:tcPr>
            <w:tcW w:w="4912" w:type="dxa"/>
            <w:vAlign w:val="center"/>
          </w:tcPr>
          <w:p w:rsidR="005D57E8" w:rsidRPr="005D57E8" w:rsidRDefault="005D57E8" w:rsidP="00EC4D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«      »           2020 </w:t>
            </w:r>
            <w:r w:rsidRPr="005D57E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92" w:type="dxa"/>
            <w:vAlign w:val="center"/>
          </w:tcPr>
          <w:p w:rsidR="005D57E8" w:rsidRPr="005D57E8" w:rsidRDefault="005D57E8" w:rsidP="00EC4D92">
            <w:pPr>
              <w:spacing w:line="240" w:lineRule="auto"/>
              <w:ind w:firstLine="1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7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</w:tc>
      </w:tr>
    </w:tbl>
    <w:p w:rsid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>О   внесении изменений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</w:t>
      </w:r>
      <w:r w:rsidRPr="005D57E8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</w:p>
    <w:p w:rsid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Покровско-Урустамакское сельское поселение</w:t>
      </w:r>
      <w:r w:rsidRPr="005D57E8">
        <w:rPr>
          <w:rFonts w:ascii="Times New Roman" w:hAnsi="Times New Roman" w:cs="Times New Roman"/>
          <w:sz w:val="28"/>
          <w:szCs w:val="28"/>
        </w:rPr>
        <w:t>»</w:t>
      </w:r>
    </w:p>
    <w:p w:rsidR="005D57E8" w:rsidRP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</w:t>
      </w:r>
    </w:p>
    <w:p w:rsidR="005D57E8" w:rsidRP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>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7E8"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</w:t>
      </w:r>
    </w:p>
    <w:p w:rsidR="005D57E8" w:rsidRP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5D57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D57E8" w:rsidRP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5D57E8" w:rsidRPr="005D57E8" w:rsidRDefault="005D57E8" w:rsidP="005D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D57E8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>111</w:t>
      </w:r>
    </w:p>
    <w:p w:rsidR="005D57E8" w:rsidRPr="005D57E8" w:rsidRDefault="005D57E8" w:rsidP="005D5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7E8" w:rsidRPr="005D57E8" w:rsidRDefault="005D57E8" w:rsidP="005D57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7E8">
        <w:rPr>
          <w:rFonts w:ascii="Times New Roman" w:hAnsi="Times New Roman" w:cs="Times New Roman"/>
          <w:noProof/>
          <w:sz w:val="28"/>
          <w:szCs w:val="28"/>
        </w:rPr>
        <w:t>В соответствии с Федеральным законом от 16.12.2019 №432-ФЗ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Законом Республики Татарстан от 09.12.2019 №98-ЗРТ «О внесении изменений в Закон Республики Татарстан «О местном самоуправлении в Республике Татарстан»</w:t>
      </w:r>
      <w:r w:rsidR="00952FA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D57E8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5D57E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5D57E8" w:rsidRPr="005D57E8" w:rsidRDefault="005D57E8" w:rsidP="005D57E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>1. Внести изменения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Покровско-Урустамакское сельское </w:t>
      </w:r>
      <w:r w:rsidRPr="005D57E8">
        <w:rPr>
          <w:rFonts w:ascii="Times New Roman" w:hAnsi="Times New Roman" w:cs="Times New Roman"/>
          <w:sz w:val="28"/>
          <w:szCs w:val="28"/>
        </w:rPr>
        <w:t xml:space="preserve">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5D57E8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 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D57E8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>111</w:t>
      </w:r>
      <w:r w:rsidRPr="005D57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D57E8" w:rsidRPr="005D57E8" w:rsidRDefault="005D57E8" w:rsidP="005D57E8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7E8">
        <w:rPr>
          <w:rFonts w:ascii="Times New Roman" w:hAnsi="Times New Roman" w:cs="Times New Roman"/>
          <w:color w:val="000000"/>
          <w:sz w:val="28"/>
          <w:szCs w:val="28"/>
        </w:rPr>
        <w:t>пункт 1 статьи 8 дополнить абзацем следующего содержания:</w:t>
      </w:r>
    </w:p>
    <w:p w:rsidR="005D57E8" w:rsidRPr="005D57E8" w:rsidRDefault="005D57E8" w:rsidP="005D57E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57E8">
        <w:rPr>
          <w:rFonts w:ascii="Times New Roman" w:hAnsi="Times New Roman" w:cs="Times New Roman"/>
          <w:color w:val="000000"/>
          <w:sz w:val="28"/>
          <w:szCs w:val="28"/>
        </w:rPr>
        <w:t xml:space="preserve">«21)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</w:t>
      </w:r>
      <w:r w:rsidRPr="005D57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5D57E8" w:rsidRPr="005D57E8" w:rsidRDefault="005D57E8" w:rsidP="005D57E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7E8">
        <w:rPr>
          <w:rFonts w:ascii="Times New Roman" w:hAnsi="Times New Roman" w:cs="Times New Roman"/>
          <w:color w:val="000000"/>
          <w:sz w:val="28"/>
          <w:szCs w:val="28"/>
        </w:rPr>
        <w:t>пункт 4 статьи 21 изложить в следующей редакции:</w:t>
      </w:r>
    </w:p>
    <w:p w:rsidR="005D57E8" w:rsidRPr="005D57E8" w:rsidRDefault="005D57E8" w:rsidP="005D57E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7E8">
        <w:rPr>
          <w:rFonts w:ascii="Times New Roman" w:hAnsi="Times New Roman" w:cs="Times New Roman"/>
          <w:color w:val="000000"/>
          <w:sz w:val="28"/>
          <w:szCs w:val="28"/>
        </w:rPr>
        <w:t xml:space="preserve">«4. Порядок организации и проведения публичных слушаний, общественных </w:t>
      </w:r>
      <w:bookmarkStart w:id="0" w:name="_GoBack"/>
      <w:r w:rsidRPr="005D57E8">
        <w:rPr>
          <w:rFonts w:ascii="Times New Roman" w:hAnsi="Times New Roman" w:cs="Times New Roman"/>
          <w:color w:val="000000"/>
          <w:sz w:val="28"/>
          <w:szCs w:val="28"/>
        </w:rPr>
        <w:t>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r w:rsidR="00952FA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Покровско-Урустамакское</w:t>
      </w:r>
      <w:r w:rsidRPr="005D57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Татарстан»;</w:t>
      </w:r>
    </w:p>
    <w:p w:rsidR="005D57E8" w:rsidRPr="005D57E8" w:rsidRDefault="005D57E8" w:rsidP="005D57E8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7E8">
        <w:rPr>
          <w:rFonts w:ascii="Times New Roman" w:hAnsi="Times New Roman" w:cs="Times New Roman"/>
          <w:color w:val="000000"/>
          <w:sz w:val="28"/>
          <w:szCs w:val="28"/>
        </w:rPr>
        <w:t>пункт 3 статьи 92 изложить в следующей редакции:</w:t>
      </w:r>
    </w:p>
    <w:p w:rsidR="005D57E8" w:rsidRPr="005D57E8" w:rsidRDefault="005D57E8" w:rsidP="005D57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7E8">
        <w:rPr>
          <w:rFonts w:ascii="Times New Roman" w:hAnsi="Times New Roman" w:cs="Times New Roman"/>
          <w:color w:val="000000"/>
          <w:sz w:val="28"/>
          <w:szCs w:val="28"/>
        </w:rPr>
        <w:t xml:space="preserve">«3. Порядок применения и снятия дисциплинарных взысканий определяется трудовым законодательством, за исключением случаев, предусмотренных Федеральным </w:t>
      </w:r>
      <w:bookmarkEnd w:id="0"/>
      <w:r w:rsidRPr="005D57E8">
        <w:rPr>
          <w:rFonts w:ascii="Times New Roman" w:hAnsi="Times New Roman" w:cs="Times New Roman"/>
          <w:color w:val="000000"/>
          <w:sz w:val="28"/>
          <w:szCs w:val="28"/>
        </w:rPr>
        <w:t>законом от 02.03.2007 №25-ФЗ «О муниципальной службе в Российской Федерации</w:t>
      </w:r>
      <w:proofErr w:type="gramStart"/>
      <w:r w:rsidRPr="005D57E8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5D57E8" w:rsidRPr="005D57E8" w:rsidRDefault="005D57E8" w:rsidP="005D57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7E8">
        <w:rPr>
          <w:rFonts w:ascii="Times New Roman" w:hAnsi="Times New Roman" w:cs="Times New Roman"/>
          <w:color w:val="000000"/>
          <w:sz w:val="28"/>
          <w:szCs w:val="28"/>
        </w:rPr>
        <w:t>2.Направить настоящее решение в орган юстиции для государственной регистрации в порядке, установленном федеральным законом.</w:t>
      </w:r>
    </w:p>
    <w:p w:rsidR="005D57E8" w:rsidRPr="005D57E8" w:rsidRDefault="005D57E8" w:rsidP="005D57E8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5D57E8" w:rsidRPr="005D57E8" w:rsidRDefault="005D57E8" w:rsidP="005D57E8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E8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5D57E8" w:rsidRPr="005D57E8" w:rsidRDefault="005D57E8" w:rsidP="005D57E8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952FA3" w:rsidRDefault="00952FA3" w:rsidP="00952F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FA3" w:rsidRDefault="00952FA3" w:rsidP="00952F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  <w:r w:rsidRPr="00DF7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952FA3" w:rsidRDefault="00952FA3" w:rsidP="00952F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952FA3" w:rsidRDefault="00952FA3" w:rsidP="00952F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Б.А.Безенов</w:t>
      </w:r>
    </w:p>
    <w:p w:rsidR="00952FA3" w:rsidRDefault="00952FA3" w:rsidP="00952F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2727" w:rsidRPr="005D57E8" w:rsidRDefault="00CB2727">
      <w:pPr>
        <w:rPr>
          <w:rFonts w:ascii="Times New Roman" w:hAnsi="Times New Roman" w:cs="Times New Roman"/>
        </w:rPr>
      </w:pPr>
    </w:p>
    <w:sectPr w:rsidR="00CB2727" w:rsidRPr="005D57E8" w:rsidSect="005D57E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E8"/>
    <w:rsid w:val="005201E1"/>
    <w:rsid w:val="005D57E8"/>
    <w:rsid w:val="00952FA3"/>
    <w:rsid w:val="00CB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Таня Алатырева</cp:lastModifiedBy>
  <cp:revision>2</cp:revision>
  <dcterms:created xsi:type="dcterms:W3CDTF">2020-02-26T13:24:00Z</dcterms:created>
  <dcterms:modified xsi:type="dcterms:W3CDTF">2020-02-26T13:24:00Z</dcterms:modified>
</cp:coreProperties>
</file>