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120CD5" w:rsidRDefault="00D74DE9" w:rsidP="00120CD5">
      <w:pPr>
        <w:spacing w:line="240" w:lineRule="auto"/>
        <w:contextualSpacing/>
        <w:rPr>
          <w:sz w:val="28"/>
          <w:szCs w:val="28"/>
        </w:rPr>
      </w:pPr>
      <w:bookmarkStart w:id="0" w:name="_GoBack"/>
      <w:bookmarkEnd w:id="0"/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120CD5" w:rsidTr="00D86EBA">
        <w:trPr>
          <w:trHeight w:val="1700"/>
        </w:trPr>
        <w:tc>
          <w:tcPr>
            <w:tcW w:w="4403" w:type="dxa"/>
            <w:hideMark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 </w:t>
            </w:r>
            <w:r w:rsidR="00F80542">
              <w:rPr>
                <w:sz w:val="28"/>
                <w:szCs w:val="28"/>
              </w:rPr>
              <w:t>ИСЕРГАПОВСКОГО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РАЙОНЫ  </w:t>
            </w:r>
          </w:p>
          <w:p w:rsidR="00D74DE9" w:rsidRPr="00120CD5" w:rsidRDefault="00F80542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ИСЕРГЭП</w:t>
            </w:r>
            <w:r w:rsidR="00D74DE9" w:rsidRPr="00120CD5">
              <w:rPr>
                <w:sz w:val="28"/>
                <w:szCs w:val="28"/>
              </w:rPr>
              <w:t xml:space="preserve"> АВЫЛ ЖИРЛЕГЕ СОВЕТЫ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120CD5" w:rsidTr="00D86EBA">
        <w:trPr>
          <w:trHeight w:val="621"/>
        </w:trPr>
        <w:tc>
          <w:tcPr>
            <w:tcW w:w="9705" w:type="dxa"/>
            <w:gridSpan w:val="3"/>
          </w:tcPr>
          <w:p w:rsidR="00D74DE9" w:rsidRPr="00120CD5" w:rsidRDefault="00D74DE9" w:rsidP="00120CD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120CD5" w:rsidRDefault="00473A61" w:rsidP="00120CD5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ПРОЕКТ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120CD5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   </w:t>
            </w:r>
            <w:r w:rsidR="00473A61" w:rsidRPr="00120CD5">
              <w:rPr>
                <w:sz w:val="28"/>
                <w:szCs w:val="28"/>
              </w:rPr>
              <w:t>_________</w:t>
            </w:r>
            <w:r w:rsidR="00293917"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  <w:lang w:val="tt-RU"/>
              </w:rPr>
              <w:t xml:space="preserve">2019г. </w:t>
            </w:r>
            <w:r w:rsidRPr="00120CD5">
              <w:rPr>
                <w:sz w:val="28"/>
                <w:szCs w:val="28"/>
              </w:rPr>
              <w:t xml:space="preserve">          </w:t>
            </w:r>
            <w:proofErr w:type="spellStart"/>
            <w:r w:rsidRPr="00120CD5">
              <w:rPr>
                <w:sz w:val="28"/>
                <w:szCs w:val="28"/>
              </w:rPr>
              <w:t>с</w:t>
            </w:r>
            <w:proofErr w:type="gramStart"/>
            <w:r w:rsidRPr="00120CD5">
              <w:rPr>
                <w:sz w:val="28"/>
                <w:szCs w:val="28"/>
              </w:rPr>
              <w:t>.</w:t>
            </w:r>
            <w:r w:rsidR="00F80542">
              <w:rPr>
                <w:sz w:val="28"/>
                <w:szCs w:val="28"/>
              </w:rPr>
              <w:t>И</w:t>
            </w:r>
            <w:proofErr w:type="gramEnd"/>
            <w:r w:rsidR="00F80542">
              <w:rPr>
                <w:sz w:val="28"/>
                <w:szCs w:val="28"/>
              </w:rPr>
              <w:t>сергапово</w:t>
            </w:r>
            <w:proofErr w:type="spellEnd"/>
            <w:r w:rsidR="00473A61" w:rsidRPr="00120CD5">
              <w:rPr>
                <w:sz w:val="28"/>
                <w:szCs w:val="28"/>
              </w:rPr>
              <w:t xml:space="preserve">                  №__</w:t>
            </w: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tbl>
            <w:tblPr>
              <w:tblW w:w="11970" w:type="dxa"/>
              <w:tblBorders>
                <w:bottom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0"/>
              <w:gridCol w:w="1200"/>
              <w:gridCol w:w="4900"/>
            </w:tblGrid>
            <w:tr w:rsidR="00B73B0E" w:rsidRPr="00B73B0E" w:rsidTr="00BE1746">
              <w:trPr>
                <w:trHeight w:val="950"/>
              </w:trPr>
              <w:tc>
                <w:tcPr>
                  <w:tcW w:w="587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О внесении изменений в решение Совета </w:t>
                  </w:r>
                </w:p>
                <w:p w:rsidR="00B73B0E" w:rsidRPr="00B73B0E" w:rsidRDefault="00F80542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Исергаповского</w:t>
                  </w:r>
                  <w:proofErr w:type="spellEnd"/>
                  <w:r w:rsidR="00B73B0E" w:rsidRPr="00B73B0E">
                    <w:rPr>
                      <w:sz w:val="28"/>
                      <w:szCs w:val="28"/>
                    </w:rPr>
                    <w:t xml:space="preserve">  сельского поселения </w:t>
                  </w:r>
                </w:p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Бавлинского муниципального района </w:t>
                  </w:r>
                </w:p>
                <w:p w:rsidR="00B73B0E" w:rsidRPr="00B73B0E" w:rsidRDefault="00F80542" w:rsidP="00F8054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>от 25.11.2014 №6</w:t>
                  </w:r>
                  <w:r w:rsidR="00B73B0E" w:rsidRPr="00B73B0E">
                    <w:rPr>
                      <w:sz w:val="28"/>
                      <w:szCs w:val="28"/>
                    </w:rPr>
                    <w:t xml:space="preserve">8 </w:t>
                  </w:r>
                  <w:r w:rsidR="00B73B0E" w:rsidRPr="00B73B0E">
                    <w:rPr>
                      <w:color w:val="000000" w:themeColor="text1"/>
                      <w:sz w:val="28"/>
                      <w:szCs w:val="28"/>
                    </w:rPr>
                    <w:t xml:space="preserve">«О налоге на имущество физических лиц» </w:t>
                  </w:r>
                  <w:r w:rsidR="00B73B0E" w:rsidRPr="00B73B0E">
                    <w:rPr>
                      <w:sz w:val="28"/>
                      <w:szCs w:val="28"/>
                    </w:rPr>
                    <w:t xml:space="preserve">с </w:t>
                  </w:r>
                  <w:r>
                    <w:rPr>
                      <w:sz w:val="28"/>
                      <w:szCs w:val="28"/>
                    </w:rPr>
                    <w:t>изменениями, внесенными от 15.06.2015 №87, от 05</w:t>
                  </w:r>
                  <w:r w:rsidR="00B73B0E" w:rsidRPr="00B73B0E">
                    <w:rPr>
                      <w:sz w:val="28"/>
                      <w:szCs w:val="28"/>
                    </w:rPr>
                    <w:t>.1</w:t>
                  </w:r>
                  <w:r>
                    <w:rPr>
                      <w:sz w:val="28"/>
                      <w:szCs w:val="28"/>
                    </w:rPr>
                    <w:t>1.2015 №13, от 13</w:t>
                  </w:r>
                  <w:r w:rsidR="00B73B0E" w:rsidRPr="00B73B0E">
                    <w:rPr>
                      <w:sz w:val="28"/>
                      <w:szCs w:val="28"/>
                    </w:rPr>
                    <w:t>.04.2018г. №5</w:t>
                  </w:r>
                  <w:r>
                    <w:rPr>
                      <w:sz w:val="28"/>
                      <w:szCs w:val="28"/>
                    </w:rPr>
                    <w:t>2, от 30.10.2018г. №76</w:t>
                  </w:r>
                </w:p>
              </w:tc>
              <w:tc>
                <w:tcPr>
                  <w:tcW w:w="120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73B0E" w:rsidRPr="00B73B0E" w:rsidRDefault="00B73B0E" w:rsidP="00B73B0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73B0E" w:rsidRPr="00B73B0E" w:rsidRDefault="00B73B0E" w:rsidP="00B73B0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B73B0E" w:rsidRPr="00B73B0E" w:rsidRDefault="00B73B0E" w:rsidP="00B73B0E">
            <w:pPr>
              <w:ind w:firstLine="708"/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В соответствии с Федеральным законом от 29.09.2019 №321-ФЗ «О внесении изменений в часть вторую Налогового кодекса Российской Федерации» Совет </w:t>
            </w:r>
            <w:proofErr w:type="spellStart"/>
            <w:r w:rsidR="00F80542">
              <w:rPr>
                <w:sz w:val="28"/>
                <w:szCs w:val="28"/>
              </w:rPr>
              <w:t>Исергаповского</w:t>
            </w:r>
            <w:proofErr w:type="spellEnd"/>
            <w:r w:rsidRPr="00B73B0E">
              <w:rPr>
                <w:sz w:val="28"/>
                <w:szCs w:val="28"/>
              </w:rPr>
              <w:t xml:space="preserve"> сельского поселения Бавлинского муниципального района  </w:t>
            </w:r>
            <w:proofErr w:type="gramStart"/>
            <w:r w:rsidRPr="00B73B0E">
              <w:rPr>
                <w:b/>
                <w:sz w:val="28"/>
                <w:szCs w:val="28"/>
              </w:rPr>
              <w:t>Р</w:t>
            </w:r>
            <w:proofErr w:type="gramEnd"/>
            <w:r w:rsidRPr="00B73B0E">
              <w:rPr>
                <w:b/>
                <w:sz w:val="28"/>
                <w:szCs w:val="28"/>
              </w:rPr>
              <w:t xml:space="preserve"> Е Ш И Л</w:t>
            </w:r>
            <w:r w:rsidRPr="00B73B0E">
              <w:rPr>
                <w:sz w:val="28"/>
                <w:szCs w:val="28"/>
              </w:rPr>
              <w:t>:</w:t>
            </w:r>
          </w:p>
          <w:p w:rsidR="00B73B0E" w:rsidRPr="00B73B0E" w:rsidRDefault="00B73B0E" w:rsidP="00B73B0E">
            <w:pPr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        1. Внести в решение Совета </w:t>
            </w:r>
            <w:proofErr w:type="spellStart"/>
            <w:r w:rsidR="00F80542">
              <w:rPr>
                <w:sz w:val="28"/>
                <w:szCs w:val="28"/>
              </w:rPr>
              <w:t>Исергаповского</w:t>
            </w:r>
            <w:proofErr w:type="spellEnd"/>
            <w:r w:rsidRPr="00B73B0E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>
              <w:rPr>
                <w:color w:val="000000" w:themeColor="text1"/>
                <w:sz w:val="28"/>
                <w:szCs w:val="28"/>
              </w:rPr>
              <w:t>25.</w:t>
            </w:r>
            <w:r w:rsidRPr="00B73B0E">
              <w:rPr>
                <w:color w:val="000000" w:themeColor="text1"/>
                <w:sz w:val="28"/>
                <w:szCs w:val="28"/>
              </w:rPr>
              <w:t>11.2014 №</w:t>
            </w:r>
            <w:r w:rsidR="00F80542">
              <w:rPr>
                <w:color w:val="000000" w:themeColor="text1"/>
                <w:sz w:val="28"/>
                <w:szCs w:val="28"/>
              </w:rPr>
              <w:t>68</w:t>
            </w:r>
            <w:r w:rsidRPr="00B73B0E">
              <w:rPr>
                <w:color w:val="000000" w:themeColor="text1"/>
                <w:sz w:val="28"/>
                <w:szCs w:val="28"/>
              </w:rPr>
              <w:t xml:space="preserve"> «О налоге на имущество физических лиц» с изменениями, внесенными </w:t>
            </w:r>
            <w:r w:rsidR="00F80542">
              <w:rPr>
                <w:sz w:val="28"/>
                <w:szCs w:val="28"/>
              </w:rPr>
              <w:t>от 15.06.2015 №87, от 05.11.2015 №13</w:t>
            </w:r>
            <w:r w:rsidRPr="00B73B0E">
              <w:rPr>
                <w:sz w:val="28"/>
                <w:szCs w:val="28"/>
              </w:rPr>
              <w:t>, от 1</w:t>
            </w:r>
            <w:r w:rsidR="00F80542">
              <w:rPr>
                <w:sz w:val="28"/>
                <w:szCs w:val="28"/>
              </w:rPr>
              <w:t>3.04.2018г. №52, от 30</w:t>
            </w:r>
            <w:r w:rsidRPr="00B73B0E">
              <w:rPr>
                <w:sz w:val="28"/>
                <w:szCs w:val="28"/>
              </w:rPr>
              <w:t>.10.</w:t>
            </w:r>
            <w:r w:rsidR="00F80542">
              <w:rPr>
                <w:sz w:val="28"/>
                <w:szCs w:val="28"/>
              </w:rPr>
              <w:t>2018г. №76</w:t>
            </w:r>
            <w:r>
              <w:rPr>
                <w:sz w:val="28"/>
                <w:szCs w:val="28"/>
              </w:rPr>
              <w:t xml:space="preserve"> </w:t>
            </w:r>
            <w:r w:rsidRPr="00B73B0E">
              <w:rPr>
                <w:sz w:val="28"/>
                <w:szCs w:val="28"/>
              </w:rPr>
              <w:t xml:space="preserve"> следующие изменения:    </w:t>
            </w:r>
          </w:p>
          <w:p w:rsidR="00B73B0E" w:rsidRPr="00B73B0E" w:rsidRDefault="00B73B0E" w:rsidP="00B73B0E">
            <w:pPr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в абзаце третьем подпункта 1 </w:t>
            </w:r>
            <w:r w:rsidRPr="00B73B0E">
              <w:rPr>
                <w:rFonts w:eastAsiaTheme="majorEastAsia"/>
                <w:sz w:val="28"/>
                <w:szCs w:val="28"/>
              </w:rPr>
              <w:t>пункта 2</w:t>
            </w:r>
            <w:r w:rsidRPr="00B73B0E">
              <w:rPr>
                <w:sz w:val="28"/>
                <w:szCs w:val="28"/>
              </w:rPr>
              <w:t xml:space="preserve"> слово «, предоставленных» и слово «, дачного» исключить.</w:t>
            </w:r>
          </w:p>
          <w:p w:rsidR="00B73B0E" w:rsidRPr="00B73B0E" w:rsidRDefault="00B73B0E" w:rsidP="00B73B0E">
            <w:pPr>
              <w:rPr>
                <w:rFonts w:eastAsiaTheme="majorEastAsia"/>
                <w:sz w:val="28"/>
                <w:szCs w:val="28"/>
              </w:rPr>
            </w:pPr>
            <w:r w:rsidRPr="00B73B0E">
              <w:rPr>
                <w:rFonts w:eastAsiaTheme="majorEastAsia"/>
                <w:sz w:val="28"/>
                <w:szCs w:val="28"/>
              </w:rPr>
              <w:t xml:space="preserve">2. 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      </w:r>
          </w:p>
          <w:p w:rsidR="00B73B0E" w:rsidRPr="00B73B0E" w:rsidRDefault="00B73B0E" w:rsidP="00B73B0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73B0E">
              <w:rPr>
                <w:rFonts w:eastAsiaTheme="majorEastAsia"/>
                <w:sz w:val="28"/>
                <w:szCs w:val="28"/>
              </w:rPr>
              <w:t xml:space="preserve">     3. Настоящее решение вступает в силу с 1 января 2020 года, но не ранее, чем по истечении одного месяца со дня его официального </w:t>
            </w:r>
            <w:r w:rsidRPr="00B73B0E">
              <w:rPr>
                <w:rFonts w:eastAsiaTheme="majorEastAsia"/>
                <w:sz w:val="28"/>
                <w:szCs w:val="28"/>
              </w:rPr>
              <w:lastRenderedPageBreak/>
              <w:t>опубликования на Официальном портале правовой информации Республики Татарстан (http://pravo.tatarstan.ru).</w:t>
            </w:r>
          </w:p>
          <w:p w:rsidR="000A7F59" w:rsidRPr="009B269C" w:rsidRDefault="000A7F59" w:rsidP="009B269C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9B269C" w:rsidRDefault="009B269C" w:rsidP="009B269C">
            <w:pPr>
              <w:ind w:firstLine="708"/>
            </w:pPr>
          </w:p>
          <w:p w:rsidR="00120CD5" w:rsidRP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                </w:t>
            </w:r>
            <w:r w:rsidR="00F80542">
              <w:rPr>
                <w:sz w:val="28"/>
                <w:szCs w:val="28"/>
              </w:rPr>
              <w:t>А.А.Аглиуллин</w:t>
            </w:r>
            <w:r w:rsidRPr="00120CD5">
              <w:rPr>
                <w:sz w:val="28"/>
                <w:szCs w:val="28"/>
              </w:rPr>
              <w:t>.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9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81" w:rsidRDefault="00B96F81" w:rsidP="00742532">
      <w:pPr>
        <w:spacing w:line="240" w:lineRule="auto"/>
      </w:pPr>
      <w:r>
        <w:separator/>
      </w:r>
    </w:p>
  </w:endnote>
  <w:endnote w:type="continuationSeparator" w:id="0">
    <w:p w:rsidR="00B96F81" w:rsidRDefault="00B96F81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81" w:rsidRDefault="00B96F81" w:rsidP="00742532">
      <w:pPr>
        <w:spacing w:line="240" w:lineRule="auto"/>
      </w:pPr>
      <w:r>
        <w:separator/>
      </w:r>
    </w:p>
  </w:footnote>
  <w:footnote w:type="continuationSeparator" w:id="0">
    <w:p w:rsidR="00B96F81" w:rsidRDefault="00B96F81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C4254"/>
    <w:rsid w:val="002E0B0A"/>
    <w:rsid w:val="002F0B67"/>
    <w:rsid w:val="002F5A4B"/>
    <w:rsid w:val="00306EB2"/>
    <w:rsid w:val="00320811"/>
    <w:rsid w:val="00322663"/>
    <w:rsid w:val="00390F9B"/>
    <w:rsid w:val="00394246"/>
    <w:rsid w:val="004110D4"/>
    <w:rsid w:val="004424CC"/>
    <w:rsid w:val="00473A61"/>
    <w:rsid w:val="004E2A3F"/>
    <w:rsid w:val="00533CD3"/>
    <w:rsid w:val="00534202"/>
    <w:rsid w:val="005C2DCE"/>
    <w:rsid w:val="005E0221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A1B40"/>
    <w:rsid w:val="008C4C73"/>
    <w:rsid w:val="008D6400"/>
    <w:rsid w:val="00960E6B"/>
    <w:rsid w:val="009819EB"/>
    <w:rsid w:val="009959BA"/>
    <w:rsid w:val="009B269C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73B0E"/>
    <w:rsid w:val="00B96F81"/>
    <w:rsid w:val="00BB00E9"/>
    <w:rsid w:val="00BB2BEF"/>
    <w:rsid w:val="00BC06AE"/>
    <w:rsid w:val="00BF346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E6040F"/>
    <w:rsid w:val="00E901A4"/>
    <w:rsid w:val="00F80542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36E6C-51CB-4D4F-BAD4-65050623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2019-12-16T10:20:00Z</dcterms:created>
  <dcterms:modified xsi:type="dcterms:W3CDTF">2019-12-16T10:20:00Z</dcterms:modified>
</cp:coreProperties>
</file>