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1100"/>
        <w:gridCol w:w="4202"/>
      </w:tblGrid>
      <w:tr w:rsidR="00D74DE9" w:rsidRPr="00120CD5" w:rsidTr="00D86EBA">
        <w:trPr>
          <w:trHeight w:val="1700"/>
        </w:trPr>
        <w:tc>
          <w:tcPr>
            <w:tcW w:w="4403" w:type="dxa"/>
            <w:hideMark/>
          </w:tcPr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120CD5">
              <w:rPr>
                <w:sz w:val="28"/>
                <w:szCs w:val="28"/>
              </w:rPr>
              <w:t xml:space="preserve">СОВЕТ </w:t>
            </w:r>
            <w:r w:rsidR="008967F9">
              <w:rPr>
                <w:sz w:val="28"/>
                <w:szCs w:val="28"/>
              </w:rPr>
              <w:t>КЗЫЛ-ЯРСКОГО</w:t>
            </w:r>
          </w:p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СЕЛЬСКОГО ПОСЕЛЕНИЯ БАВЛИНСКОГО</w:t>
            </w:r>
          </w:p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1100" w:type="dxa"/>
          </w:tcPr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202" w:type="dxa"/>
          </w:tcPr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ТАТАРСТАН РЕСПУБЛИКАСЫ БАУЛЫ МУНИЦИПАЛЬ</w:t>
            </w:r>
            <w:r w:rsidR="008967F9" w:rsidRPr="00120CD5">
              <w:rPr>
                <w:sz w:val="28"/>
                <w:szCs w:val="28"/>
              </w:rPr>
              <w:t xml:space="preserve"> РАЙОНЫ</w:t>
            </w:r>
          </w:p>
          <w:p w:rsidR="008967F9" w:rsidRPr="00120CD5" w:rsidRDefault="008967F9" w:rsidP="008967F9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КЫЗЫЛЪЯР</w:t>
            </w:r>
            <w:r w:rsidRPr="00120CD5">
              <w:rPr>
                <w:sz w:val="28"/>
                <w:szCs w:val="28"/>
              </w:rPr>
              <w:t xml:space="preserve"> АВЫЛ ЖИРЛЕГЕ СОВЕТЫ</w:t>
            </w:r>
          </w:p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D74DE9" w:rsidRPr="00120CD5" w:rsidRDefault="00D74DE9" w:rsidP="008967F9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74DE9" w:rsidRPr="00120CD5" w:rsidTr="00D86EBA">
        <w:trPr>
          <w:trHeight w:val="621"/>
        </w:trPr>
        <w:tc>
          <w:tcPr>
            <w:tcW w:w="9705" w:type="dxa"/>
            <w:gridSpan w:val="3"/>
          </w:tcPr>
          <w:p w:rsidR="00D74DE9" w:rsidRPr="00120CD5" w:rsidRDefault="00D74DE9" w:rsidP="00120CD5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rPr>
                <w:b/>
                <w:sz w:val="28"/>
                <w:szCs w:val="28"/>
              </w:rPr>
            </w:pPr>
          </w:p>
          <w:p w:rsidR="00473A61" w:rsidRPr="00120CD5" w:rsidRDefault="00473A61" w:rsidP="00120CD5">
            <w:pPr>
              <w:spacing w:line="240" w:lineRule="auto"/>
              <w:ind w:firstLine="0"/>
              <w:contextualSpacing/>
              <w:jc w:val="center"/>
              <w:rPr>
                <w:b/>
                <w:sz w:val="28"/>
                <w:szCs w:val="28"/>
              </w:rPr>
            </w:pPr>
            <w:r w:rsidRPr="00120CD5">
              <w:rPr>
                <w:b/>
                <w:sz w:val="28"/>
                <w:szCs w:val="28"/>
              </w:rPr>
              <w:t>ПРОЕКТ</w:t>
            </w:r>
          </w:p>
          <w:p w:rsidR="00D74DE9" w:rsidRPr="00120CD5" w:rsidRDefault="008967F9" w:rsidP="00120CD5">
            <w:pPr>
              <w:spacing w:line="240" w:lineRule="auto"/>
              <w:ind w:firstLine="0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</w:t>
            </w:r>
            <w:r w:rsidR="00D74DE9" w:rsidRPr="00120CD5">
              <w:rPr>
                <w:b/>
                <w:sz w:val="28"/>
                <w:szCs w:val="28"/>
              </w:rPr>
              <w:t>РЕШЕНИЕ                                                                      КАРАР</w:t>
            </w:r>
          </w:p>
        </w:tc>
      </w:tr>
      <w:tr w:rsidR="00D74DE9" w:rsidRPr="00120CD5" w:rsidTr="00D86EBA">
        <w:trPr>
          <w:trHeight w:val="413"/>
        </w:trPr>
        <w:tc>
          <w:tcPr>
            <w:tcW w:w="9705" w:type="dxa"/>
            <w:gridSpan w:val="3"/>
            <w:vAlign w:val="bottom"/>
          </w:tcPr>
          <w:p w:rsidR="00D74DE9" w:rsidRPr="00120CD5" w:rsidRDefault="008967F9" w:rsidP="00120CD5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D74DE9" w:rsidRPr="00120CD5">
              <w:rPr>
                <w:sz w:val="28"/>
                <w:szCs w:val="28"/>
              </w:rPr>
              <w:t xml:space="preserve"> </w:t>
            </w:r>
            <w:r w:rsidR="00473A61" w:rsidRPr="00120CD5">
              <w:rPr>
                <w:sz w:val="28"/>
                <w:szCs w:val="28"/>
              </w:rPr>
              <w:t>_________</w:t>
            </w:r>
            <w:r w:rsidR="00293917" w:rsidRPr="00120CD5">
              <w:rPr>
                <w:sz w:val="28"/>
                <w:szCs w:val="28"/>
              </w:rPr>
              <w:t xml:space="preserve"> </w:t>
            </w:r>
            <w:r w:rsidR="00D74DE9" w:rsidRPr="00120CD5">
              <w:rPr>
                <w:sz w:val="28"/>
                <w:szCs w:val="28"/>
              </w:rPr>
              <w:t xml:space="preserve"> </w:t>
            </w:r>
            <w:r w:rsidR="00D74DE9" w:rsidRPr="00120CD5">
              <w:rPr>
                <w:sz w:val="28"/>
                <w:szCs w:val="28"/>
                <w:lang w:val="tt-RU"/>
              </w:rPr>
              <w:t xml:space="preserve">2019г. </w:t>
            </w:r>
            <w:r w:rsidR="00D74DE9" w:rsidRPr="00120CD5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          </w:t>
            </w:r>
            <w:proofErr w:type="spellStart"/>
            <w:r w:rsidR="00D74DE9" w:rsidRPr="00120CD5">
              <w:rPr>
                <w:sz w:val="28"/>
                <w:szCs w:val="28"/>
              </w:rPr>
              <w:t>с</w:t>
            </w:r>
            <w:proofErr w:type="gramStart"/>
            <w:r w:rsidR="00D74DE9" w:rsidRPr="00120CD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>зыл</w:t>
            </w:r>
            <w:proofErr w:type="spellEnd"/>
            <w:r>
              <w:rPr>
                <w:sz w:val="28"/>
                <w:szCs w:val="28"/>
              </w:rPr>
              <w:t>-Яр</w:t>
            </w:r>
            <w:r w:rsidR="00473A61" w:rsidRPr="00120CD5"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 xml:space="preserve">       </w:t>
            </w:r>
            <w:r w:rsidR="00473A61" w:rsidRPr="00120CD5">
              <w:rPr>
                <w:sz w:val="28"/>
                <w:szCs w:val="28"/>
              </w:rPr>
              <w:t>№__</w:t>
            </w:r>
          </w:p>
          <w:p w:rsidR="00120CD5" w:rsidRPr="00120CD5" w:rsidRDefault="00120CD5" w:rsidP="00120CD5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</w:p>
          <w:p w:rsidR="00120CD5" w:rsidRPr="00120CD5" w:rsidRDefault="00120CD5" w:rsidP="00120CD5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</w:p>
          <w:p w:rsidR="005E0221" w:rsidRDefault="005E0221" w:rsidP="005E0221">
            <w:pPr>
              <w:spacing w:line="240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внесении изменений в Положение</w:t>
            </w:r>
          </w:p>
          <w:p w:rsidR="005E0221" w:rsidRDefault="005E0221" w:rsidP="005E0221">
            <w:pPr>
              <w:spacing w:line="240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порядке подготовки и проведения</w:t>
            </w:r>
          </w:p>
          <w:p w:rsidR="005E0221" w:rsidRDefault="005E0221" w:rsidP="005E0221">
            <w:pPr>
              <w:spacing w:line="240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схода граждан в населенных пунктах, </w:t>
            </w:r>
          </w:p>
          <w:p w:rsidR="005E0221" w:rsidRDefault="005E0221" w:rsidP="005E0221">
            <w:pPr>
              <w:spacing w:line="240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входящих в состав </w:t>
            </w:r>
            <w:proofErr w:type="spellStart"/>
            <w:r w:rsidR="008967F9">
              <w:rPr>
                <w:color w:val="000000"/>
                <w:sz w:val="28"/>
                <w:szCs w:val="28"/>
              </w:rPr>
              <w:t>Кзыл-Ярского</w:t>
            </w:r>
            <w:proofErr w:type="spellEnd"/>
          </w:p>
          <w:p w:rsidR="005E0221" w:rsidRDefault="005E0221" w:rsidP="005E0221">
            <w:pPr>
              <w:spacing w:line="240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сельского поселения Бавлинского </w:t>
            </w:r>
          </w:p>
          <w:p w:rsidR="005E0221" w:rsidRDefault="005E0221" w:rsidP="005E0221">
            <w:pPr>
              <w:spacing w:line="240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муниципального района Республики</w:t>
            </w:r>
          </w:p>
          <w:p w:rsidR="005E0221" w:rsidRDefault="005E0221" w:rsidP="005E0221">
            <w:pPr>
              <w:spacing w:line="240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Татарстан, утвержденный решением</w:t>
            </w:r>
          </w:p>
          <w:p w:rsidR="005E0221" w:rsidRDefault="005E0221" w:rsidP="005E0221">
            <w:pPr>
              <w:spacing w:line="240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Совета </w:t>
            </w:r>
            <w:proofErr w:type="spellStart"/>
            <w:r w:rsidR="008967F9">
              <w:rPr>
                <w:color w:val="000000"/>
                <w:sz w:val="28"/>
                <w:szCs w:val="28"/>
              </w:rPr>
              <w:t>Кзыл-Ярского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сельского </w:t>
            </w:r>
          </w:p>
          <w:p w:rsidR="005E0221" w:rsidRDefault="005E0221" w:rsidP="005E0221">
            <w:pPr>
              <w:spacing w:line="240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поселения Бавлинского муниципального</w:t>
            </w:r>
          </w:p>
          <w:p w:rsidR="005E0221" w:rsidRDefault="005E0221" w:rsidP="005E0221">
            <w:pPr>
              <w:spacing w:line="240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района  от 1</w:t>
            </w:r>
            <w:r w:rsidR="008967F9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>.10.2019г.</w:t>
            </w:r>
            <w:r w:rsidR="008967F9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№10</w:t>
            </w:r>
            <w:r w:rsidR="008967F9">
              <w:rPr>
                <w:color w:val="000000"/>
                <w:sz w:val="28"/>
                <w:szCs w:val="28"/>
              </w:rPr>
              <w:t>6</w:t>
            </w:r>
          </w:p>
          <w:p w:rsidR="005E0221" w:rsidRDefault="005E0221" w:rsidP="00394246">
            <w:pPr>
              <w:ind w:firstLine="0"/>
              <w:rPr>
                <w:sz w:val="28"/>
                <w:szCs w:val="28"/>
              </w:rPr>
            </w:pPr>
          </w:p>
          <w:p w:rsidR="005E0221" w:rsidRDefault="005E0221" w:rsidP="005E0221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основании Федерального закона от 06.10.2003г. № 131-ФЗ «Об общих принципах организации местного самоуправления в Российской Федерации» в части  установления возможности поэтапного проведения схода граждан, Уста</w:t>
            </w:r>
            <w:r w:rsidR="00394246">
              <w:rPr>
                <w:sz w:val="28"/>
                <w:szCs w:val="28"/>
              </w:rPr>
              <w:t>ва муниципального образования «</w:t>
            </w:r>
            <w:proofErr w:type="spellStart"/>
            <w:r w:rsidR="008967F9">
              <w:rPr>
                <w:sz w:val="28"/>
                <w:szCs w:val="28"/>
              </w:rPr>
              <w:t>Кзыл-Ярское</w:t>
            </w:r>
            <w:proofErr w:type="spellEnd"/>
            <w:r w:rsidR="0039424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сельское  поселение» Бавлинского муниципального района Республики Татарстан», Совет </w:t>
            </w:r>
            <w:proofErr w:type="spellStart"/>
            <w:r w:rsidR="008967F9">
              <w:rPr>
                <w:sz w:val="28"/>
                <w:szCs w:val="28"/>
              </w:rPr>
              <w:t>Кзыл-Ярского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Бавлинского муниципального района решил:</w:t>
            </w:r>
          </w:p>
          <w:p w:rsidR="005E0221" w:rsidRDefault="005E0221" w:rsidP="008967F9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Внести в Положение о порядке подготовки и проведения схода граждан в населенных пунктах, входящих в состав </w:t>
            </w:r>
            <w:proofErr w:type="spellStart"/>
            <w:r w:rsidR="008967F9">
              <w:rPr>
                <w:sz w:val="28"/>
                <w:szCs w:val="28"/>
              </w:rPr>
              <w:t>Кзыл-Ярского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Бавлинского муниципального района Республики Татарстан, утвержденный решением Совета </w:t>
            </w:r>
            <w:proofErr w:type="spellStart"/>
            <w:r w:rsidR="008967F9">
              <w:rPr>
                <w:sz w:val="28"/>
                <w:szCs w:val="28"/>
              </w:rPr>
              <w:t>Кзыл-Ярского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от </w:t>
            </w:r>
            <w:r w:rsidR="00394246">
              <w:rPr>
                <w:sz w:val="28"/>
                <w:szCs w:val="28"/>
              </w:rPr>
              <w:t>1</w:t>
            </w:r>
            <w:r w:rsidR="008967F9">
              <w:rPr>
                <w:sz w:val="28"/>
                <w:szCs w:val="28"/>
              </w:rPr>
              <w:t>8</w:t>
            </w:r>
            <w:r w:rsidR="00394246">
              <w:rPr>
                <w:sz w:val="28"/>
                <w:szCs w:val="28"/>
              </w:rPr>
              <w:t xml:space="preserve"> октября 2019 года</w:t>
            </w:r>
            <w:r>
              <w:rPr>
                <w:sz w:val="28"/>
                <w:szCs w:val="28"/>
              </w:rPr>
              <w:t xml:space="preserve"> №</w:t>
            </w:r>
            <w:r w:rsidR="00394246">
              <w:rPr>
                <w:sz w:val="28"/>
                <w:szCs w:val="28"/>
              </w:rPr>
              <w:t>10</w:t>
            </w:r>
            <w:r w:rsidR="008967F9">
              <w:rPr>
                <w:sz w:val="28"/>
                <w:szCs w:val="28"/>
              </w:rPr>
              <w:t>6</w:t>
            </w:r>
            <w:r w:rsidR="0039424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следующие изменения:</w:t>
            </w:r>
          </w:p>
          <w:p w:rsidR="005E0221" w:rsidRDefault="005E0221" w:rsidP="005E0221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пункте 2.5. слова «(приложение №2)», «(приложение №3)» заменить словами   «(образец приложения №2 на примере самообложения)», (образец </w:t>
            </w:r>
            <w:r>
              <w:rPr>
                <w:sz w:val="28"/>
                <w:szCs w:val="28"/>
              </w:rPr>
              <w:lastRenderedPageBreak/>
              <w:t>приложения №3 на примере самообложения);</w:t>
            </w:r>
          </w:p>
          <w:p w:rsidR="005E0221" w:rsidRDefault="005E0221" w:rsidP="005E0221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пункте 2.9.2. слова «(приложение №№5,6)» заменить словами (образец приложения №№5,6 на примере самообложения);</w:t>
            </w:r>
          </w:p>
          <w:p w:rsidR="005E0221" w:rsidRDefault="005E0221" w:rsidP="005E0221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 3.3. изложить в следующей редакции:</w:t>
            </w:r>
          </w:p>
          <w:p w:rsidR="005E0221" w:rsidRDefault="005E0221" w:rsidP="005E0221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«3.3. В случае выявления неточности в списке жителей населенного пункта, обладающим избирательным правом, житель населенного пункта допускается к участию в сходе главой муниципального образования при наличии документов, подтверждающих личность гражданина»;</w:t>
            </w:r>
          </w:p>
          <w:p w:rsidR="005E0221" w:rsidRDefault="005E0221" w:rsidP="005E0221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пункте 3.8 слова «(приложение №7)» заменить словами «(образец приложения №7 на примере самообложения);</w:t>
            </w:r>
          </w:p>
          <w:p w:rsidR="005E0221" w:rsidRDefault="005E0221" w:rsidP="005E0221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 4.2. изложить в следующей редакции:</w:t>
            </w:r>
            <w:r>
              <w:rPr>
                <w:sz w:val="28"/>
                <w:szCs w:val="28"/>
              </w:rPr>
              <w:tab/>
            </w:r>
          </w:p>
          <w:p w:rsidR="005E0221" w:rsidRDefault="005E0221" w:rsidP="005E0221">
            <w:pPr>
              <w:ind w:firstLine="708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«4.2. Решения, принятые на сходе, являются муниципальными нормативными правовыми актами, подписываются председательствующим на сходе лицом и подлежат включению в регистр муниципальных нормативных правовых актов Республики Татарстан».</w:t>
            </w:r>
          </w:p>
          <w:p w:rsidR="005E0221" w:rsidRDefault="005E0221" w:rsidP="005E0221">
            <w:pPr>
              <w:ind w:firstLine="708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2. О</w:t>
            </w:r>
            <w:r>
              <w:rPr>
                <w:sz w:val="28"/>
                <w:szCs w:val="28"/>
              </w:rPr>
              <w:t xml:space="preserve">публиковать настоящее решение на официальном портале правовой информации Республики Татарстан (http://www.pravo.tatarstan.ru) и на сайте </w:t>
            </w:r>
            <w:proofErr w:type="spellStart"/>
            <w:r w:rsidR="008967F9">
              <w:rPr>
                <w:sz w:val="28"/>
                <w:szCs w:val="28"/>
              </w:rPr>
              <w:t>Кзыл-Ярского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Бавлинского муниципального района (</w:t>
            </w:r>
            <w:hyperlink r:id="rId9" w:history="1">
              <w:r>
                <w:rPr>
                  <w:rStyle w:val="af1"/>
                  <w:rFonts w:eastAsiaTheme="majorEastAsia"/>
                  <w:sz w:val="28"/>
                  <w:szCs w:val="28"/>
                </w:rPr>
                <w:t>http://www.bavly.tatarstan.ru</w:t>
              </w:r>
            </w:hyperlink>
            <w:r>
              <w:rPr>
                <w:sz w:val="28"/>
                <w:szCs w:val="28"/>
              </w:rPr>
              <w:t>).</w:t>
            </w:r>
          </w:p>
          <w:p w:rsidR="005E0221" w:rsidRDefault="005E0221" w:rsidP="005E0221">
            <w:pPr>
              <w:ind w:left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Контроль за исполнением настоящего решения оставляю за собой. </w:t>
            </w:r>
          </w:p>
          <w:p w:rsidR="005E0221" w:rsidRDefault="005E0221" w:rsidP="005E0221">
            <w:pPr>
              <w:ind w:firstLine="708"/>
              <w:rPr>
                <w:sz w:val="28"/>
                <w:szCs w:val="28"/>
              </w:rPr>
            </w:pPr>
          </w:p>
          <w:p w:rsidR="000A7F59" w:rsidRPr="009B269C" w:rsidRDefault="000A7F59" w:rsidP="009B269C">
            <w:pPr>
              <w:spacing w:line="240" w:lineRule="auto"/>
              <w:ind w:firstLine="708"/>
              <w:contextualSpacing/>
              <w:rPr>
                <w:sz w:val="28"/>
                <w:szCs w:val="28"/>
              </w:rPr>
            </w:pPr>
          </w:p>
          <w:p w:rsidR="009B269C" w:rsidRDefault="009B269C" w:rsidP="009B269C">
            <w:pPr>
              <w:ind w:firstLine="708"/>
            </w:pPr>
          </w:p>
          <w:p w:rsidR="00120CD5" w:rsidRPr="00120CD5" w:rsidRDefault="00120CD5" w:rsidP="00120CD5">
            <w:pPr>
              <w:spacing w:line="240" w:lineRule="auto"/>
              <w:ind w:firstLine="851"/>
              <w:contextualSpacing/>
              <w:rPr>
                <w:sz w:val="28"/>
                <w:szCs w:val="28"/>
              </w:rPr>
            </w:pPr>
          </w:p>
          <w:p w:rsidR="00120CD5" w:rsidRPr="00120CD5" w:rsidRDefault="00120CD5" w:rsidP="00120CD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Глава, Председатель</w:t>
            </w:r>
          </w:p>
          <w:p w:rsidR="00120CD5" w:rsidRPr="00120CD5" w:rsidRDefault="00120CD5" w:rsidP="00120CD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 xml:space="preserve">Совета сельского поселения        </w:t>
            </w:r>
            <w:r w:rsidR="008967F9">
              <w:rPr>
                <w:sz w:val="28"/>
                <w:szCs w:val="28"/>
              </w:rPr>
              <w:t xml:space="preserve">          </w:t>
            </w:r>
            <w:r w:rsidRPr="00120CD5">
              <w:rPr>
                <w:sz w:val="28"/>
                <w:szCs w:val="28"/>
              </w:rPr>
              <w:t xml:space="preserve">                 </w:t>
            </w:r>
            <w:r w:rsidR="008967F9">
              <w:rPr>
                <w:sz w:val="28"/>
                <w:szCs w:val="28"/>
              </w:rPr>
              <w:t xml:space="preserve">         </w:t>
            </w:r>
            <w:r w:rsidRPr="00120CD5">
              <w:rPr>
                <w:sz w:val="28"/>
                <w:szCs w:val="28"/>
              </w:rPr>
              <w:t xml:space="preserve">          </w:t>
            </w:r>
            <w:r w:rsidR="008967F9">
              <w:rPr>
                <w:sz w:val="28"/>
                <w:szCs w:val="28"/>
              </w:rPr>
              <w:t>Сафина Э.А.</w:t>
            </w:r>
          </w:p>
          <w:p w:rsidR="00120CD5" w:rsidRPr="00120CD5" w:rsidRDefault="00120CD5" w:rsidP="00120CD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8"/>
                <w:szCs w:val="28"/>
              </w:rPr>
            </w:pPr>
          </w:p>
          <w:p w:rsidR="00120CD5" w:rsidRPr="00120CD5" w:rsidRDefault="00120CD5" w:rsidP="00120CD5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</w:p>
        </w:tc>
      </w:tr>
    </w:tbl>
    <w:p w:rsidR="00A138E3" w:rsidRPr="00120CD5" w:rsidRDefault="00A138E3" w:rsidP="00120CD5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sz w:val="28"/>
          <w:szCs w:val="28"/>
        </w:rPr>
      </w:pPr>
    </w:p>
    <w:sectPr w:rsidR="00A138E3" w:rsidRPr="00120CD5" w:rsidSect="00A65802">
      <w:headerReference w:type="default" r:id="rId10"/>
      <w:pgSz w:w="11906" w:h="16838"/>
      <w:pgMar w:top="1134" w:right="1134" w:bottom="851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64B" w:rsidRDefault="0015464B" w:rsidP="00742532">
      <w:pPr>
        <w:spacing w:line="240" w:lineRule="auto"/>
      </w:pPr>
      <w:r>
        <w:separator/>
      </w:r>
    </w:p>
  </w:endnote>
  <w:endnote w:type="continuationSeparator" w:id="0">
    <w:p w:rsidR="0015464B" w:rsidRDefault="0015464B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64B" w:rsidRDefault="0015464B" w:rsidP="00742532">
      <w:pPr>
        <w:spacing w:line="240" w:lineRule="auto"/>
      </w:pPr>
      <w:r>
        <w:separator/>
      </w:r>
    </w:p>
  </w:footnote>
  <w:footnote w:type="continuationSeparator" w:id="0">
    <w:p w:rsidR="0015464B" w:rsidRDefault="0015464B" w:rsidP="007425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EBA" w:rsidRPr="007D34A6" w:rsidRDefault="00D86EBA" w:rsidP="00D86EB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1FB6"/>
    <w:rsid w:val="000637D4"/>
    <w:rsid w:val="000963AE"/>
    <w:rsid w:val="000A7F59"/>
    <w:rsid w:val="001116D5"/>
    <w:rsid w:val="00120CD5"/>
    <w:rsid w:val="0012607B"/>
    <w:rsid w:val="00134FED"/>
    <w:rsid w:val="0015464B"/>
    <w:rsid w:val="001606B5"/>
    <w:rsid w:val="00172340"/>
    <w:rsid w:val="001E5136"/>
    <w:rsid w:val="001F3603"/>
    <w:rsid w:val="00220B0E"/>
    <w:rsid w:val="00293917"/>
    <w:rsid w:val="002950FA"/>
    <w:rsid w:val="002C313F"/>
    <w:rsid w:val="002E0B0A"/>
    <w:rsid w:val="002F0B67"/>
    <w:rsid w:val="002F5A4B"/>
    <w:rsid w:val="00306EB2"/>
    <w:rsid w:val="00320811"/>
    <w:rsid w:val="00322663"/>
    <w:rsid w:val="00390F9B"/>
    <w:rsid w:val="00394246"/>
    <w:rsid w:val="004110D4"/>
    <w:rsid w:val="004424CC"/>
    <w:rsid w:val="00473A61"/>
    <w:rsid w:val="004E2A3F"/>
    <w:rsid w:val="00533CD3"/>
    <w:rsid w:val="00534202"/>
    <w:rsid w:val="005C2DCE"/>
    <w:rsid w:val="005E0221"/>
    <w:rsid w:val="005E199F"/>
    <w:rsid w:val="006B2660"/>
    <w:rsid w:val="006F6E3E"/>
    <w:rsid w:val="00707390"/>
    <w:rsid w:val="00731F19"/>
    <w:rsid w:val="0073426A"/>
    <w:rsid w:val="00742532"/>
    <w:rsid w:val="00746BC9"/>
    <w:rsid w:val="00765CCD"/>
    <w:rsid w:val="007840F5"/>
    <w:rsid w:val="007923BB"/>
    <w:rsid w:val="007A13E6"/>
    <w:rsid w:val="007E4B3C"/>
    <w:rsid w:val="00826E54"/>
    <w:rsid w:val="00851409"/>
    <w:rsid w:val="008846DF"/>
    <w:rsid w:val="00893914"/>
    <w:rsid w:val="008967F9"/>
    <w:rsid w:val="008A1B40"/>
    <w:rsid w:val="008C4C73"/>
    <w:rsid w:val="008D6400"/>
    <w:rsid w:val="00960E6B"/>
    <w:rsid w:val="009819EB"/>
    <w:rsid w:val="009959BA"/>
    <w:rsid w:val="009B269C"/>
    <w:rsid w:val="00A138E3"/>
    <w:rsid w:val="00A46408"/>
    <w:rsid w:val="00A65802"/>
    <w:rsid w:val="00AB7531"/>
    <w:rsid w:val="00AC6443"/>
    <w:rsid w:val="00AD0CD8"/>
    <w:rsid w:val="00AD5156"/>
    <w:rsid w:val="00B02205"/>
    <w:rsid w:val="00B118C1"/>
    <w:rsid w:val="00B46FE2"/>
    <w:rsid w:val="00BB00E9"/>
    <w:rsid w:val="00BC06AE"/>
    <w:rsid w:val="00BF3469"/>
    <w:rsid w:val="00BF3664"/>
    <w:rsid w:val="00C70DF9"/>
    <w:rsid w:val="00C80710"/>
    <w:rsid w:val="00CA041F"/>
    <w:rsid w:val="00CB6B47"/>
    <w:rsid w:val="00CD45A9"/>
    <w:rsid w:val="00D66733"/>
    <w:rsid w:val="00D74DE9"/>
    <w:rsid w:val="00D86EBA"/>
    <w:rsid w:val="00D9792F"/>
    <w:rsid w:val="00DA0965"/>
    <w:rsid w:val="00DC1B42"/>
    <w:rsid w:val="00E238AD"/>
    <w:rsid w:val="00E303B1"/>
    <w:rsid w:val="00E6040F"/>
    <w:rsid w:val="00E73007"/>
    <w:rsid w:val="00F824AA"/>
    <w:rsid w:val="00FA64BC"/>
    <w:rsid w:val="00FA7FFE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table" w:styleId="aa">
    <w:name w:val="Table Grid"/>
    <w:basedOn w:val="a1"/>
    <w:uiPriority w:val="5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E0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0B0A"/>
    <w:rPr>
      <w:rFonts w:ascii="Tahoma" w:hAnsi="Tahoma" w:cs="Tahoma"/>
      <w:sz w:val="16"/>
      <w:szCs w:val="16"/>
      <w:lang w:eastAsia="ru-RU"/>
    </w:rPr>
  </w:style>
  <w:style w:type="character" w:customStyle="1" w:styleId="ad">
    <w:name w:val="Цветовое выделение"/>
    <w:rsid w:val="00731F19"/>
    <w:rPr>
      <w:b/>
      <w:bCs/>
      <w:color w:val="000080"/>
      <w:sz w:val="22"/>
      <w:szCs w:val="22"/>
    </w:rPr>
  </w:style>
  <w:style w:type="paragraph" w:styleId="3">
    <w:name w:val="Body Text Indent 3"/>
    <w:basedOn w:val="a"/>
    <w:link w:val="30"/>
    <w:rsid w:val="00731F19"/>
    <w:pPr>
      <w:widowControl w:val="0"/>
      <w:autoSpaceDE w:val="0"/>
      <w:autoSpaceDN w:val="0"/>
      <w:adjustRightInd w:val="0"/>
      <w:spacing w:line="240" w:lineRule="auto"/>
      <w:ind w:firstLine="720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731F19"/>
    <w:rPr>
      <w:rFonts w:ascii="Times New Roman" w:hAnsi="Times New Roman"/>
      <w:sz w:val="28"/>
      <w:szCs w:val="28"/>
      <w:lang w:eastAsia="ru-RU"/>
    </w:rPr>
  </w:style>
  <w:style w:type="paragraph" w:styleId="ae">
    <w:name w:val="Body Text Indent"/>
    <w:basedOn w:val="a"/>
    <w:link w:val="af"/>
    <w:rsid w:val="00D86EBA"/>
    <w:pPr>
      <w:spacing w:after="120" w:line="240" w:lineRule="auto"/>
      <w:ind w:left="283" w:firstLine="0"/>
      <w:jc w:val="left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basedOn w:val="a0"/>
    <w:link w:val="ae"/>
    <w:rsid w:val="00D86EBA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D86EBA"/>
    <w:rPr>
      <w:b/>
      <w:bCs/>
    </w:rPr>
  </w:style>
  <w:style w:type="paragraph" w:customStyle="1" w:styleId="12">
    <w:name w:val="Стиль1"/>
    <w:basedOn w:val="a"/>
    <w:rsid w:val="001E5136"/>
    <w:pPr>
      <w:spacing w:line="288" w:lineRule="auto"/>
      <w:ind w:firstLine="0"/>
      <w:jc w:val="left"/>
    </w:pPr>
    <w:rPr>
      <w:sz w:val="28"/>
    </w:rPr>
  </w:style>
  <w:style w:type="character" w:customStyle="1" w:styleId="13">
    <w:name w:val="Заголовок №1_"/>
    <w:link w:val="14"/>
    <w:locked/>
    <w:rsid w:val="001E5136"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1E5136"/>
    <w:pPr>
      <w:shd w:val="clear" w:color="auto" w:fill="FFFFFF"/>
      <w:spacing w:after="120" w:line="240" w:lineRule="atLeast"/>
      <w:ind w:firstLine="0"/>
      <w:jc w:val="left"/>
      <w:outlineLvl w:val="0"/>
    </w:pPr>
    <w:rPr>
      <w:rFonts w:ascii="Calibri" w:hAnsi="Calibri"/>
      <w:b/>
      <w:bCs/>
      <w:sz w:val="26"/>
      <w:szCs w:val="26"/>
      <w:lang w:eastAsia="en-US"/>
    </w:rPr>
  </w:style>
  <w:style w:type="character" w:customStyle="1" w:styleId="FontStyle33">
    <w:name w:val="Font Style33"/>
    <w:rsid w:val="001E5136"/>
    <w:rPr>
      <w:rFonts w:ascii="Times New Roman" w:hAnsi="Times New Roman" w:cs="Times New Roman" w:hint="default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120CD5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3942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table" w:styleId="aa">
    <w:name w:val="Table Grid"/>
    <w:basedOn w:val="a1"/>
    <w:uiPriority w:val="5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E0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0B0A"/>
    <w:rPr>
      <w:rFonts w:ascii="Tahoma" w:hAnsi="Tahoma" w:cs="Tahoma"/>
      <w:sz w:val="16"/>
      <w:szCs w:val="16"/>
      <w:lang w:eastAsia="ru-RU"/>
    </w:rPr>
  </w:style>
  <w:style w:type="character" w:customStyle="1" w:styleId="ad">
    <w:name w:val="Цветовое выделение"/>
    <w:rsid w:val="00731F19"/>
    <w:rPr>
      <w:b/>
      <w:bCs/>
      <w:color w:val="000080"/>
      <w:sz w:val="22"/>
      <w:szCs w:val="22"/>
    </w:rPr>
  </w:style>
  <w:style w:type="paragraph" w:styleId="3">
    <w:name w:val="Body Text Indent 3"/>
    <w:basedOn w:val="a"/>
    <w:link w:val="30"/>
    <w:rsid w:val="00731F19"/>
    <w:pPr>
      <w:widowControl w:val="0"/>
      <w:autoSpaceDE w:val="0"/>
      <w:autoSpaceDN w:val="0"/>
      <w:adjustRightInd w:val="0"/>
      <w:spacing w:line="240" w:lineRule="auto"/>
      <w:ind w:firstLine="720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731F19"/>
    <w:rPr>
      <w:rFonts w:ascii="Times New Roman" w:hAnsi="Times New Roman"/>
      <w:sz w:val="28"/>
      <w:szCs w:val="28"/>
      <w:lang w:eastAsia="ru-RU"/>
    </w:rPr>
  </w:style>
  <w:style w:type="paragraph" w:styleId="ae">
    <w:name w:val="Body Text Indent"/>
    <w:basedOn w:val="a"/>
    <w:link w:val="af"/>
    <w:rsid w:val="00D86EBA"/>
    <w:pPr>
      <w:spacing w:after="120" w:line="240" w:lineRule="auto"/>
      <w:ind w:left="283" w:firstLine="0"/>
      <w:jc w:val="left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basedOn w:val="a0"/>
    <w:link w:val="ae"/>
    <w:rsid w:val="00D86EBA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D86EBA"/>
    <w:rPr>
      <w:b/>
      <w:bCs/>
    </w:rPr>
  </w:style>
  <w:style w:type="paragraph" w:customStyle="1" w:styleId="12">
    <w:name w:val="Стиль1"/>
    <w:basedOn w:val="a"/>
    <w:rsid w:val="001E5136"/>
    <w:pPr>
      <w:spacing w:line="288" w:lineRule="auto"/>
      <w:ind w:firstLine="0"/>
      <w:jc w:val="left"/>
    </w:pPr>
    <w:rPr>
      <w:sz w:val="28"/>
    </w:rPr>
  </w:style>
  <w:style w:type="character" w:customStyle="1" w:styleId="13">
    <w:name w:val="Заголовок №1_"/>
    <w:link w:val="14"/>
    <w:locked/>
    <w:rsid w:val="001E5136"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1E5136"/>
    <w:pPr>
      <w:shd w:val="clear" w:color="auto" w:fill="FFFFFF"/>
      <w:spacing w:after="120" w:line="240" w:lineRule="atLeast"/>
      <w:ind w:firstLine="0"/>
      <w:jc w:val="left"/>
      <w:outlineLvl w:val="0"/>
    </w:pPr>
    <w:rPr>
      <w:rFonts w:ascii="Calibri" w:hAnsi="Calibri"/>
      <w:b/>
      <w:bCs/>
      <w:sz w:val="26"/>
      <w:szCs w:val="26"/>
      <w:lang w:eastAsia="en-US"/>
    </w:rPr>
  </w:style>
  <w:style w:type="character" w:customStyle="1" w:styleId="FontStyle33">
    <w:name w:val="Font Style33"/>
    <w:rsid w:val="001E5136"/>
    <w:rPr>
      <w:rFonts w:ascii="Times New Roman" w:hAnsi="Times New Roman" w:cs="Times New Roman" w:hint="default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120CD5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394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605D9-B584-459C-8FD7-3A89807AC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2019-11-07T05:20:00Z</cp:lastPrinted>
  <dcterms:created xsi:type="dcterms:W3CDTF">2019-12-13T11:15:00Z</dcterms:created>
  <dcterms:modified xsi:type="dcterms:W3CDTF">2019-12-13T11:15:00Z</dcterms:modified>
</cp:coreProperties>
</file>