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125"/>
      </w:tblGrid>
      <w:tr w:rsidR="00825D1F" w:rsidRPr="00825D1F" w:rsidTr="00825D1F">
        <w:trPr>
          <w:trHeight w:val="621"/>
        </w:trPr>
        <w:tc>
          <w:tcPr>
            <w:tcW w:w="10125" w:type="dxa"/>
            <w:hideMark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645"/>
              <w:gridCol w:w="284"/>
              <w:gridCol w:w="4642"/>
            </w:tblGrid>
            <w:tr w:rsidR="00825D1F" w:rsidRPr="00825D1F" w:rsidTr="0037147B">
              <w:trPr>
                <w:jc w:val="center"/>
              </w:trPr>
              <w:tc>
                <w:tcPr>
                  <w:tcW w:w="4645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СОВЕТ</w:t>
                  </w:r>
                </w:p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УДМУРТСКО-ТАШЛИНСКОГО          СЕЛЬСКОГО ПОСЕЛЕНИЯ</w:t>
                  </w:r>
                </w:p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БАВЛИНСКОГО</w:t>
                  </w: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br/>
                    <w:t>МУНИЦИПАЛЬНОГО РАЙОНА</w:t>
                  </w:r>
                </w:p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sz w:val="24"/>
                      <w:szCs w:val="24"/>
                    </w:rPr>
                    <w:t>РЕСПУБЛИКИ ТАТАРСТАН</w:t>
                  </w:r>
                </w:p>
              </w:tc>
              <w:tc>
                <w:tcPr>
                  <w:tcW w:w="284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</w:tcPr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642" w:type="dxa"/>
                  <w:tcBorders>
                    <w:top w:val="nil"/>
                    <w:left w:val="nil"/>
                    <w:bottom w:val="single" w:sz="12" w:space="0" w:color="auto"/>
                    <w:right w:val="nil"/>
                  </w:tcBorders>
                  <w:hideMark/>
                </w:tcPr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eastAsia="Arial Unicode MS" w:hAnsi="Arial" w:cs="Arial"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sz w:val="24"/>
                      <w:szCs w:val="24"/>
                    </w:rPr>
                    <w:t>ТАТАРСТАН  РЕСПУБЛИКАСЫ</w:t>
                  </w:r>
                </w:p>
                <w:p w:rsidR="00010857" w:rsidRPr="00825D1F" w:rsidRDefault="00010857" w:rsidP="00010857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БАУЛЫ</w:t>
                  </w:r>
                </w:p>
                <w:p w:rsidR="00010857" w:rsidRPr="00825D1F" w:rsidRDefault="00010857" w:rsidP="00010857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МУНИЦИПАЛЬ РАЙОНЫ</w:t>
                  </w:r>
                </w:p>
                <w:p w:rsidR="00010857" w:rsidRPr="00825D1F" w:rsidRDefault="00010857" w:rsidP="00010857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УДМУРТ ТАШЛЫСЫ</w:t>
                  </w:r>
                </w:p>
                <w:p w:rsidR="00010857" w:rsidRPr="00825D1F" w:rsidRDefault="00010857" w:rsidP="00010857">
                  <w:pPr>
                    <w:framePr w:hSpace="180" w:wrap="around" w:vAnchor="page" w:hAnchor="margin" w:y="1741"/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bCs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 xml:space="preserve">АВЫЛ </w:t>
                  </w: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  <w:lang w:val="tt-RU"/>
                    </w:rPr>
                    <w:t>Җ</w:t>
                  </w:r>
                  <w:r w:rsidRPr="00825D1F">
                    <w:rPr>
                      <w:rFonts w:ascii="Arial" w:hAnsi="Arial" w:cs="Arial"/>
                      <w:bCs/>
                      <w:sz w:val="24"/>
                      <w:szCs w:val="24"/>
                    </w:rPr>
                    <w:t>ИРЛЕГЕ</w:t>
                  </w:r>
                </w:p>
                <w:p w:rsidR="00010857" w:rsidRPr="00825D1F" w:rsidRDefault="00010857" w:rsidP="00010857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ind w:firstLine="72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25D1F">
                    <w:rPr>
                      <w:rFonts w:ascii="Arial" w:hAnsi="Arial" w:cs="Arial"/>
                      <w:sz w:val="24"/>
                      <w:szCs w:val="24"/>
                    </w:rPr>
                    <w:t>СОВЕТЫ</w:t>
                  </w:r>
                </w:p>
              </w:tc>
            </w:tr>
          </w:tbl>
          <w:p w:rsidR="00010857" w:rsidRPr="00825D1F" w:rsidRDefault="00010857" w:rsidP="0001085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         РЕШЕНИЕ                                                                                   КАРАР</w:t>
            </w:r>
          </w:p>
        </w:tc>
      </w:tr>
      <w:tr w:rsidR="00825D1F" w:rsidRPr="00825D1F" w:rsidTr="00825D1F">
        <w:trPr>
          <w:trHeight w:val="413"/>
        </w:trPr>
        <w:tc>
          <w:tcPr>
            <w:tcW w:w="10125" w:type="dxa"/>
            <w:vAlign w:val="bottom"/>
          </w:tcPr>
          <w:p w:rsidR="00010857" w:rsidRPr="00825D1F" w:rsidRDefault="00010857" w:rsidP="00010857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</w:p>
          <w:p w:rsidR="00010857" w:rsidRPr="00825D1F" w:rsidRDefault="00010857" w:rsidP="00C67EC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720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      2019 г                           с</w:t>
            </w: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 xml:space="preserve"> .</w:t>
            </w:r>
            <w:proofErr w:type="gramEnd"/>
            <w:r w:rsidRPr="00825D1F">
              <w:rPr>
                <w:rFonts w:ascii="Arial" w:hAnsi="Arial" w:cs="Arial"/>
                <w:sz w:val="24"/>
                <w:szCs w:val="24"/>
              </w:rPr>
              <w:t xml:space="preserve">Алексеевка                   № </w:t>
            </w:r>
          </w:p>
        </w:tc>
      </w:tr>
    </w:tbl>
    <w:p w:rsidR="00010857" w:rsidRPr="00825D1F" w:rsidRDefault="00010857" w:rsidP="00010857">
      <w:pPr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Об утверждении порядка формирования,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ведения и опубликования перечня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муниципального имущества муниципального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образования  «</w:t>
      </w:r>
      <w:proofErr w:type="spellStart"/>
      <w:r w:rsidR="00010857"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Удмуртско-Ташлинское</w:t>
      </w:r>
      <w:proofErr w:type="spellEnd"/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 </w:t>
      </w:r>
      <w:proofErr w:type="gramStart"/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сельское</w:t>
      </w:r>
      <w:proofErr w:type="gramEnd"/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поселение» Бавлинского </w:t>
      </w:r>
      <w:proofErr w:type="gramStart"/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муниципального</w:t>
      </w:r>
      <w:proofErr w:type="gramEnd"/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района, предназначенного для предоставления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во владение и (или</w:t>
      </w:r>
      <w:proofErr w:type="gramStart"/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)п</w:t>
      </w:r>
      <w:proofErr w:type="gramEnd"/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ользование субъектам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малого и среднего предпринимательства и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организациям, образующим инфраструктуру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 xml:space="preserve">поддержки субъектов малого и среднего </w:t>
      </w: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  <w:r w:rsidRPr="00825D1F">
        <w:rPr>
          <w:rFonts w:ascii="Arial" w:eastAsiaTheme="minorHAnsi" w:hAnsi="Arial" w:cs="Arial"/>
          <w:bCs/>
          <w:sz w:val="24"/>
          <w:szCs w:val="24"/>
          <w:lang w:eastAsia="en-US"/>
        </w:rPr>
        <w:t>предпринимательства</w:t>
      </w:r>
    </w:p>
    <w:p w:rsidR="00CD45A9" w:rsidRPr="00825D1F" w:rsidRDefault="00CD45A9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bCs/>
          <w:sz w:val="24"/>
          <w:szCs w:val="24"/>
        </w:rPr>
        <w:t xml:space="preserve">В целях реализации положений Федерального закона от 24.07.2007 </w:t>
      </w:r>
      <w:r w:rsidRPr="00825D1F">
        <w:rPr>
          <w:rFonts w:ascii="Arial" w:hAnsi="Arial" w:cs="Arial"/>
          <w:bCs/>
          <w:sz w:val="24"/>
          <w:szCs w:val="24"/>
        </w:rPr>
        <w:br/>
        <w:t xml:space="preserve">№209-ФЗ «О развитии малого и среднего предпринимательства в Российской Федерации», Федерального закона от 22.07.2008 №159-ФЗ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</w:t>
      </w:r>
      <w:proofErr w:type="gramStart"/>
      <w:r w:rsidRPr="00825D1F">
        <w:rPr>
          <w:rFonts w:ascii="Arial" w:hAnsi="Arial" w:cs="Arial"/>
          <w:bCs/>
          <w:sz w:val="24"/>
          <w:szCs w:val="24"/>
        </w:rPr>
        <w:t xml:space="preserve">малого и среднего предпринимательства, и о внесении изменений в отдельные законодательные акты Российской Федерации», Федерального закона от 06.10.2003 года №131-ФЗ «Об общих принципах организации местного самоуправления в Российской Федерации», Федерального закона от 03.07.2018 №185-ФЗ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 </w:t>
      </w:r>
      <w:r w:rsidRPr="00825D1F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РЕШИЛ:</w:t>
      </w:r>
    </w:p>
    <w:p w:rsidR="001F3603" w:rsidRPr="00825D1F" w:rsidRDefault="001F3603" w:rsidP="001F3603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Утвердить прилагаемые: </w:t>
      </w:r>
    </w:p>
    <w:p w:rsidR="001F3603" w:rsidRPr="00825D1F" w:rsidRDefault="001F1C17" w:rsidP="001F3603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9" w:history="1">
        <w:r w:rsidR="001F3603" w:rsidRPr="00825D1F">
          <w:rPr>
            <w:rFonts w:ascii="Arial" w:hAnsi="Arial" w:cs="Arial"/>
            <w:sz w:val="24"/>
            <w:szCs w:val="24"/>
          </w:rPr>
          <w:t>Порядок</w:t>
        </w:r>
      </w:hyperlink>
      <w:r w:rsidR="001F3603" w:rsidRPr="00825D1F">
        <w:rPr>
          <w:rFonts w:ascii="Arial" w:hAnsi="Arial" w:cs="Arial"/>
          <w:sz w:val="24"/>
          <w:szCs w:val="24"/>
        </w:rPr>
        <w:t xml:space="preserve"> формирования, ведения  и опубликования Перечня муниципального имущества </w:t>
      </w:r>
      <w:r w:rsidR="001F3603" w:rsidRPr="00825D1F">
        <w:rPr>
          <w:rFonts w:ascii="Arial" w:hAnsi="Arial" w:cs="Arial"/>
          <w:bCs/>
          <w:sz w:val="24"/>
          <w:szCs w:val="24"/>
        </w:rPr>
        <w:t>муниципального 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1F3603" w:rsidRPr="00825D1F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</w:t>
      </w:r>
      <w:r w:rsidR="001F3603" w:rsidRPr="00825D1F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согласно приложению №1;</w:t>
      </w:r>
    </w:p>
    <w:p w:rsidR="001F3603" w:rsidRPr="00825D1F" w:rsidRDefault="001F1C17" w:rsidP="00B118C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hyperlink r:id="rId10" w:history="1">
        <w:proofErr w:type="gramStart"/>
        <w:r w:rsidR="001F3603" w:rsidRPr="00825D1F">
          <w:rPr>
            <w:rFonts w:ascii="Arial" w:hAnsi="Arial" w:cs="Arial"/>
            <w:sz w:val="24"/>
            <w:szCs w:val="24"/>
          </w:rPr>
          <w:t>Форму</w:t>
        </w:r>
      </w:hyperlink>
      <w:r w:rsidR="001F3603" w:rsidRPr="00825D1F">
        <w:rPr>
          <w:rFonts w:ascii="Arial" w:hAnsi="Arial" w:cs="Arial"/>
          <w:sz w:val="24"/>
          <w:szCs w:val="24"/>
        </w:rPr>
        <w:t xml:space="preserve"> Перечня муниципального имущества </w:t>
      </w:r>
      <w:r w:rsidR="00B118C1" w:rsidRPr="00825D1F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1F3603" w:rsidRPr="00825D1F">
        <w:rPr>
          <w:rFonts w:ascii="Arial" w:hAnsi="Arial" w:cs="Arial"/>
          <w:bCs/>
          <w:sz w:val="24"/>
          <w:szCs w:val="24"/>
        </w:rPr>
        <w:t xml:space="preserve"> сельско</w:t>
      </w:r>
      <w:r w:rsidR="00B118C1" w:rsidRPr="00825D1F">
        <w:rPr>
          <w:rFonts w:ascii="Arial" w:hAnsi="Arial" w:cs="Arial"/>
          <w:bCs/>
          <w:sz w:val="24"/>
          <w:szCs w:val="24"/>
        </w:rPr>
        <w:t>е</w:t>
      </w:r>
      <w:r w:rsidR="001F3603" w:rsidRPr="00825D1F">
        <w:rPr>
          <w:rFonts w:ascii="Arial" w:hAnsi="Arial" w:cs="Arial"/>
          <w:bCs/>
          <w:sz w:val="24"/>
          <w:szCs w:val="24"/>
        </w:rPr>
        <w:t xml:space="preserve"> поселени</w:t>
      </w:r>
      <w:r w:rsidR="00B118C1" w:rsidRPr="00825D1F">
        <w:rPr>
          <w:rFonts w:ascii="Arial" w:hAnsi="Arial" w:cs="Arial"/>
          <w:bCs/>
          <w:sz w:val="24"/>
          <w:szCs w:val="24"/>
        </w:rPr>
        <w:t>е»</w:t>
      </w:r>
      <w:r w:rsidR="001F3603" w:rsidRPr="00825D1F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="001F3603" w:rsidRPr="00825D1F">
        <w:rPr>
          <w:rFonts w:ascii="Arial" w:hAnsi="Arial" w:cs="Arial"/>
          <w:sz w:val="24"/>
          <w:szCs w:val="24"/>
        </w:rPr>
        <w:t xml:space="preserve"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для опубликования в средствах массовой информации, а также размещения в информационно-телекоммуникационной сети «Интернет» </w:t>
      </w:r>
      <w:r w:rsidR="00B118C1" w:rsidRPr="00825D1F">
        <w:rPr>
          <w:rFonts w:ascii="Arial" w:hAnsi="Arial" w:cs="Arial"/>
          <w:sz w:val="24"/>
          <w:szCs w:val="24"/>
        </w:rPr>
        <w:t xml:space="preserve"> согласно </w:t>
      </w:r>
      <w:r w:rsidR="001F3603" w:rsidRPr="00825D1F">
        <w:rPr>
          <w:rFonts w:ascii="Arial" w:hAnsi="Arial" w:cs="Arial"/>
          <w:sz w:val="24"/>
          <w:szCs w:val="24"/>
        </w:rPr>
        <w:t>приложени</w:t>
      </w:r>
      <w:r w:rsidR="00B118C1" w:rsidRPr="00825D1F">
        <w:rPr>
          <w:rFonts w:ascii="Arial" w:hAnsi="Arial" w:cs="Arial"/>
          <w:sz w:val="24"/>
          <w:szCs w:val="24"/>
        </w:rPr>
        <w:t>ю</w:t>
      </w:r>
      <w:r w:rsidR="001F3603" w:rsidRPr="00825D1F">
        <w:rPr>
          <w:rFonts w:ascii="Arial" w:hAnsi="Arial" w:cs="Arial"/>
          <w:sz w:val="24"/>
          <w:szCs w:val="24"/>
        </w:rPr>
        <w:t xml:space="preserve"> №</w:t>
      </w:r>
      <w:r w:rsidR="00B118C1" w:rsidRPr="00825D1F">
        <w:rPr>
          <w:rFonts w:ascii="Arial" w:hAnsi="Arial" w:cs="Arial"/>
          <w:sz w:val="24"/>
          <w:szCs w:val="24"/>
        </w:rPr>
        <w:t>2;</w:t>
      </w:r>
      <w:proofErr w:type="gramEnd"/>
    </w:p>
    <w:p w:rsidR="001F3603" w:rsidRPr="00825D1F" w:rsidRDefault="001F3603" w:rsidP="00B118C1">
      <w:pPr>
        <w:widowControl w:val="0"/>
        <w:autoSpaceDE w:val="0"/>
        <w:autoSpaceDN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Виды муниципального имущества, которое используется для</w:t>
      </w:r>
      <w:r w:rsidRPr="00825D1F">
        <w:rPr>
          <w:rFonts w:ascii="Arial" w:hAnsi="Arial" w:cs="Arial"/>
          <w:sz w:val="24"/>
          <w:szCs w:val="24"/>
        </w:rPr>
        <w:br/>
        <w:t xml:space="preserve">формирования перечня муниципального имущества </w:t>
      </w:r>
      <w:r w:rsidRPr="00825D1F">
        <w:rPr>
          <w:rFonts w:ascii="Arial" w:hAnsi="Arial" w:cs="Arial"/>
          <w:bCs/>
          <w:sz w:val="24"/>
          <w:szCs w:val="24"/>
        </w:rPr>
        <w:t xml:space="preserve">Исполнительного комитета 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bCs/>
          <w:sz w:val="24"/>
          <w:szCs w:val="24"/>
        </w:rPr>
        <w:t xml:space="preserve"> сельского поселения Бавлинского муниципального района</w:t>
      </w:r>
      <w:r w:rsidRPr="00825D1F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C2DCE" w:rsidRPr="00825D1F">
        <w:rPr>
          <w:rFonts w:ascii="Arial" w:hAnsi="Arial" w:cs="Arial"/>
          <w:sz w:val="24"/>
          <w:szCs w:val="24"/>
        </w:rPr>
        <w:t xml:space="preserve"> согласно </w:t>
      </w:r>
      <w:r w:rsidRPr="00825D1F">
        <w:rPr>
          <w:rFonts w:ascii="Arial" w:hAnsi="Arial" w:cs="Arial"/>
          <w:sz w:val="24"/>
          <w:szCs w:val="24"/>
        </w:rPr>
        <w:t>приложени</w:t>
      </w:r>
      <w:r w:rsidR="005C2DCE" w:rsidRPr="00825D1F">
        <w:rPr>
          <w:rFonts w:ascii="Arial" w:hAnsi="Arial" w:cs="Arial"/>
          <w:sz w:val="24"/>
          <w:szCs w:val="24"/>
        </w:rPr>
        <w:t>ю</w:t>
      </w:r>
      <w:r w:rsidRPr="00825D1F">
        <w:rPr>
          <w:rFonts w:ascii="Arial" w:hAnsi="Arial" w:cs="Arial"/>
          <w:sz w:val="24"/>
          <w:szCs w:val="24"/>
        </w:rPr>
        <w:t xml:space="preserve"> №3.</w:t>
      </w:r>
    </w:p>
    <w:p w:rsidR="001F3603" w:rsidRPr="00825D1F" w:rsidRDefault="001F3603" w:rsidP="00B0220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Определить Исполнительный комитет 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 уполномоченным органом по</w:t>
      </w:r>
      <w:r w:rsidR="00B02205" w:rsidRPr="00825D1F">
        <w:rPr>
          <w:rFonts w:ascii="Arial" w:hAnsi="Arial" w:cs="Arial"/>
          <w:sz w:val="24"/>
          <w:szCs w:val="24"/>
        </w:rPr>
        <w:t xml:space="preserve"> ф</w:t>
      </w:r>
      <w:r w:rsidRPr="00825D1F">
        <w:rPr>
          <w:rFonts w:ascii="Arial" w:hAnsi="Arial" w:cs="Arial"/>
          <w:sz w:val="24"/>
          <w:szCs w:val="24"/>
        </w:rPr>
        <w:t>ормированию, ведению, а также опубликованию Перечня муниципального имущества</w:t>
      </w:r>
      <w:r w:rsidR="00B02205" w:rsidRPr="00825D1F">
        <w:rPr>
          <w:rFonts w:ascii="Arial" w:hAnsi="Arial" w:cs="Arial"/>
          <w:bCs/>
          <w:sz w:val="24"/>
          <w:szCs w:val="24"/>
        </w:rPr>
        <w:t xml:space="preserve"> 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B02205" w:rsidRPr="00825D1F">
        <w:rPr>
          <w:rFonts w:ascii="Arial" w:hAnsi="Arial" w:cs="Arial"/>
          <w:bCs/>
          <w:sz w:val="24"/>
          <w:szCs w:val="24"/>
        </w:rPr>
        <w:t xml:space="preserve"> сельское поселение»</w:t>
      </w:r>
      <w:r w:rsidRPr="00825D1F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   субъектам    малого     и     среднего     предпринимательства    и организациям, образующим инфраструктуру поддержки субъектов малого и среднего предпринимательства (далее – Перечень).</w:t>
      </w:r>
    </w:p>
    <w:p w:rsidR="001F3603" w:rsidRPr="00825D1F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3.  Опубликовать настоящее решение на </w:t>
      </w:r>
      <w:r w:rsidR="00B46FE2" w:rsidRPr="00825D1F">
        <w:rPr>
          <w:rFonts w:ascii="Arial" w:hAnsi="Arial" w:cs="Arial"/>
          <w:sz w:val="24"/>
          <w:szCs w:val="24"/>
        </w:rPr>
        <w:t>О</w:t>
      </w:r>
      <w:r w:rsidRPr="00825D1F">
        <w:rPr>
          <w:rFonts w:ascii="Arial" w:hAnsi="Arial" w:cs="Arial"/>
          <w:sz w:val="24"/>
          <w:szCs w:val="24"/>
        </w:rPr>
        <w:t>фициальном портале правовой информации Республики Татарстан (</w:t>
      </w:r>
      <w:r w:rsidRPr="00825D1F">
        <w:rPr>
          <w:rFonts w:ascii="Arial" w:hAnsi="Arial" w:cs="Arial"/>
          <w:sz w:val="24"/>
          <w:szCs w:val="24"/>
          <w:lang w:val="en-US"/>
        </w:rPr>
        <w:t>http</w:t>
      </w:r>
      <w:r w:rsidRPr="00825D1F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825D1F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Pr="00825D1F">
        <w:rPr>
          <w:rFonts w:ascii="Arial" w:hAnsi="Arial" w:cs="Arial"/>
          <w:sz w:val="24"/>
          <w:szCs w:val="24"/>
        </w:rPr>
        <w:t>.</w:t>
      </w:r>
      <w:proofErr w:type="spellStart"/>
      <w:r w:rsidRPr="00825D1F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Pr="00825D1F">
        <w:rPr>
          <w:rFonts w:ascii="Arial" w:hAnsi="Arial" w:cs="Arial"/>
          <w:sz w:val="24"/>
          <w:szCs w:val="24"/>
        </w:rPr>
        <w:t>.</w:t>
      </w:r>
      <w:proofErr w:type="spellStart"/>
      <w:r w:rsidRPr="00825D1F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) и на официальном сайте 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сельского поселения</w:t>
      </w:r>
      <w:r w:rsidR="00B02205" w:rsidRPr="00825D1F">
        <w:rPr>
          <w:rFonts w:ascii="Arial" w:hAnsi="Arial" w:cs="Arial"/>
          <w:sz w:val="24"/>
          <w:szCs w:val="24"/>
        </w:rPr>
        <w:t xml:space="preserve"> Бавлинского муниципального района.</w:t>
      </w:r>
    </w:p>
    <w:p w:rsidR="001F3603" w:rsidRPr="00825D1F" w:rsidRDefault="001F3603" w:rsidP="001F3603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4.    </w:t>
      </w:r>
      <w:proofErr w:type="gramStart"/>
      <w:r w:rsidRPr="00825D1F">
        <w:rPr>
          <w:rFonts w:ascii="Arial" w:hAnsi="Arial" w:cs="Arial"/>
          <w:sz w:val="24"/>
          <w:szCs w:val="24"/>
        </w:rPr>
        <w:t>Контроль за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выполнением настоящего постановления оставляю за собой.</w:t>
      </w: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lef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D9792F" w:rsidRPr="00825D1F" w:rsidRDefault="00D9792F" w:rsidP="00D9792F">
      <w:pPr>
        <w:rPr>
          <w:rFonts w:ascii="Arial" w:hAnsi="Arial" w:cs="Arial"/>
          <w:sz w:val="24"/>
          <w:szCs w:val="24"/>
        </w:rPr>
      </w:pPr>
    </w:p>
    <w:p w:rsidR="002F0B67" w:rsidRPr="00825D1F" w:rsidRDefault="002F0B67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</w:p>
    <w:p w:rsidR="00707390" w:rsidRPr="00825D1F" w:rsidRDefault="00707390" w:rsidP="00707390">
      <w:pPr>
        <w:spacing w:line="240" w:lineRule="auto"/>
        <w:ind w:firstLine="851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Глава, Председатель Совета</w:t>
      </w:r>
    </w:p>
    <w:p w:rsidR="00CD45A9" w:rsidRPr="00825D1F" w:rsidRDefault="00010857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  <w:proofErr w:type="spellStart"/>
      <w:r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="00707390" w:rsidRPr="00825D1F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7840F5" w:rsidRPr="00825D1F">
        <w:rPr>
          <w:rFonts w:ascii="Arial" w:hAnsi="Arial" w:cs="Arial"/>
          <w:sz w:val="24"/>
          <w:szCs w:val="24"/>
        </w:rPr>
        <w:t xml:space="preserve">                     </w:t>
      </w:r>
      <w:r w:rsidR="00707390" w:rsidRPr="00825D1F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825D1F">
        <w:rPr>
          <w:rFonts w:ascii="Arial" w:hAnsi="Arial" w:cs="Arial"/>
          <w:sz w:val="24"/>
          <w:szCs w:val="24"/>
        </w:rPr>
        <w:t>Н.С.Дегтярев</w:t>
      </w:r>
      <w:proofErr w:type="spellEnd"/>
    </w:p>
    <w:p w:rsidR="001F3603" w:rsidRPr="00825D1F" w:rsidRDefault="001F3603" w:rsidP="00CD45A9">
      <w:pPr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B46FE2" w:rsidRPr="00825D1F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                        </w:t>
      </w:r>
    </w:p>
    <w:p w:rsidR="00B46FE2" w:rsidRPr="00825D1F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Pr="00825D1F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B46FE2" w:rsidRDefault="00B46FE2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C67EC0" w:rsidRDefault="00C67EC0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C67EC0" w:rsidRDefault="00C67EC0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C67EC0" w:rsidRDefault="00C67EC0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</w:p>
    <w:p w:rsidR="00C67EC0" w:rsidRPr="00825D1F" w:rsidRDefault="00C67EC0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1F3603" w:rsidRPr="00825D1F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                       </w:t>
      </w:r>
      <w:r w:rsidRPr="00825D1F">
        <w:rPr>
          <w:rFonts w:ascii="Arial" w:hAnsi="Arial" w:cs="Arial"/>
          <w:sz w:val="24"/>
          <w:szCs w:val="24"/>
        </w:rPr>
        <w:tab/>
        <w:t>Приложение № 1</w:t>
      </w:r>
    </w:p>
    <w:p w:rsidR="001F3603" w:rsidRPr="00825D1F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825D1F" w:rsidRPr="00825D1F" w:rsidTr="00B46FE2">
        <w:tc>
          <w:tcPr>
            <w:tcW w:w="5524" w:type="dxa"/>
          </w:tcPr>
          <w:p w:rsidR="001F3603" w:rsidRPr="00825D1F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825D1F" w:rsidRDefault="001F3603" w:rsidP="001F3603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825D1F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825D1F" w:rsidRDefault="00B46FE2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решением</w:t>
            </w:r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25D1F">
              <w:rPr>
                <w:rFonts w:ascii="Arial" w:hAnsi="Arial" w:cs="Arial"/>
                <w:sz w:val="24"/>
                <w:szCs w:val="24"/>
              </w:rPr>
              <w:t>Совета</w:t>
            </w:r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0857" w:rsidRPr="00825D1F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825D1F" w:rsidRDefault="001F3603" w:rsidP="00B46FE2">
            <w:pPr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825D1F" w:rsidRDefault="001F3603" w:rsidP="00C67EC0">
            <w:pPr>
              <w:autoSpaceDE w:val="0"/>
              <w:autoSpaceDN w:val="0"/>
              <w:adjustRightInd w:val="0"/>
              <w:ind w:left="182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от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.2019</w:t>
            </w:r>
            <w:r w:rsidRPr="00825D1F">
              <w:rPr>
                <w:rFonts w:ascii="Arial" w:hAnsi="Arial" w:cs="Arial"/>
                <w:sz w:val="24"/>
                <w:szCs w:val="24"/>
              </w:rPr>
              <w:t xml:space="preserve"> г. № </w:t>
            </w:r>
          </w:p>
        </w:tc>
      </w:tr>
    </w:tbl>
    <w:p w:rsidR="001F3603" w:rsidRPr="00825D1F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</w:t>
      </w:r>
    </w:p>
    <w:p w:rsidR="001F3603" w:rsidRPr="00825D1F" w:rsidRDefault="001F3603" w:rsidP="001F3603">
      <w:pPr>
        <w:spacing w:line="240" w:lineRule="auto"/>
        <w:ind w:firstLine="0"/>
        <w:contextualSpacing/>
        <w:jc w:val="left"/>
        <w:rPr>
          <w:rFonts w:ascii="Arial" w:hAnsi="Arial" w:cs="Arial"/>
          <w:sz w:val="24"/>
          <w:szCs w:val="24"/>
        </w:rPr>
      </w:pPr>
    </w:p>
    <w:p w:rsidR="001F3603" w:rsidRPr="00825D1F" w:rsidRDefault="00B46FE2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bCs/>
          <w:sz w:val="24"/>
          <w:szCs w:val="24"/>
        </w:rPr>
      </w:pPr>
      <w:r w:rsidRPr="00825D1F">
        <w:rPr>
          <w:rFonts w:ascii="Arial" w:hAnsi="Arial" w:cs="Arial"/>
          <w:bCs/>
          <w:sz w:val="24"/>
          <w:szCs w:val="24"/>
        </w:rPr>
        <w:t>Порядок формирования, ведения и опубликования</w:t>
      </w:r>
    </w:p>
    <w:p w:rsidR="001F3603" w:rsidRPr="00825D1F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bCs/>
          <w:sz w:val="24"/>
          <w:szCs w:val="24"/>
        </w:rPr>
        <w:t>перечня муниципального имущества 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bCs/>
          <w:sz w:val="24"/>
          <w:szCs w:val="24"/>
        </w:rPr>
        <w:t xml:space="preserve"> сельское поселение» Бавлинского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1. Общие положения</w:t>
      </w: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6B2660">
      <w:pPr>
        <w:autoSpaceDE w:val="0"/>
        <w:autoSpaceDN w:val="0"/>
        <w:adjustRightInd w:val="0"/>
        <w:ind w:firstLine="567"/>
        <w:rPr>
          <w:rFonts w:ascii="Arial" w:hAnsi="Arial" w:cs="Arial"/>
          <w:sz w:val="24"/>
          <w:szCs w:val="24"/>
        </w:rPr>
      </w:pPr>
      <w:proofErr w:type="gramStart"/>
      <w:r w:rsidRPr="00825D1F">
        <w:rPr>
          <w:rFonts w:ascii="Arial" w:hAnsi="Arial" w:cs="Arial"/>
          <w:sz w:val="24"/>
          <w:szCs w:val="24"/>
        </w:rPr>
        <w:t xml:space="preserve">Настоящий Порядок определяет правила формирования, ведения и опубликования Перечня муниципального имущества </w:t>
      </w:r>
      <w:r w:rsidR="00B46FE2" w:rsidRPr="00825D1F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bCs/>
          <w:sz w:val="24"/>
          <w:szCs w:val="24"/>
        </w:rPr>
        <w:t xml:space="preserve"> сельско</w:t>
      </w:r>
      <w:r w:rsidR="00B46FE2" w:rsidRPr="00825D1F">
        <w:rPr>
          <w:rFonts w:ascii="Arial" w:hAnsi="Arial" w:cs="Arial"/>
          <w:bCs/>
          <w:sz w:val="24"/>
          <w:szCs w:val="24"/>
        </w:rPr>
        <w:t>е</w:t>
      </w:r>
      <w:r w:rsidRPr="00825D1F">
        <w:rPr>
          <w:rFonts w:ascii="Arial" w:hAnsi="Arial" w:cs="Arial"/>
          <w:bCs/>
          <w:sz w:val="24"/>
          <w:szCs w:val="24"/>
        </w:rPr>
        <w:t xml:space="preserve"> поселени</w:t>
      </w:r>
      <w:r w:rsidR="00B46FE2" w:rsidRPr="00825D1F">
        <w:rPr>
          <w:rFonts w:ascii="Arial" w:hAnsi="Arial" w:cs="Arial"/>
          <w:bCs/>
          <w:sz w:val="24"/>
          <w:szCs w:val="24"/>
        </w:rPr>
        <w:t>е»</w:t>
      </w:r>
      <w:r w:rsidRPr="00825D1F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825D1F">
        <w:rPr>
          <w:rFonts w:ascii="Arial" w:hAnsi="Arial" w:cs="Arial"/>
          <w:sz w:val="24"/>
          <w:szCs w:val="24"/>
        </w:rPr>
        <w:t>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Перечень), требования к имуществу, сведения о котором включаются в Перечень, в целях предоставления указанного имущества на долгосрочной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(далее – организации инфраструктуры поддержки). </w:t>
      </w:r>
    </w:p>
    <w:p w:rsidR="001F3603" w:rsidRPr="00825D1F" w:rsidRDefault="001F3603" w:rsidP="001F3603">
      <w:pPr>
        <w:spacing w:line="240" w:lineRule="auto"/>
        <w:ind w:firstLine="567"/>
        <w:contextualSpacing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 Формирование, ведение Перечня, внесение в него изменений</w:t>
      </w:r>
    </w:p>
    <w:p w:rsidR="00B46FE2" w:rsidRPr="00825D1F" w:rsidRDefault="00B46FE2" w:rsidP="001F3603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bookmarkStart w:id="1" w:name="Par18"/>
      <w:bookmarkEnd w:id="1"/>
      <w:r w:rsidRPr="00825D1F">
        <w:rPr>
          <w:rFonts w:ascii="Arial" w:hAnsi="Arial" w:cs="Arial"/>
          <w:sz w:val="24"/>
          <w:szCs w:val="24"/>
        </w:rPr>
        <w:t xml:space="preserve">2.1. Перечень, изменения и дополнение в него утверждаются </w:t>
      </w:r>
      <w:r w:rsidR="00B02205" w:rsidRPr="00825D1F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825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Татарстан.</w:t>
      </w: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2.2. Формирование и ведение Перечня осуществляется </w:t>
      </w:r>
      <w:r w:rsidR="00B02205" w:rsidRPr="00825D1F">
        <w:rPr>
          <w:rFonts w:ascii="Arial" w:hAnsi="Arial" w:cs="Arial"/>
          <w:sz w:val="24"/>
          <w:szCs w:val="24"/>
        </w:rPr>
        <w:t>постановлением Исполнительного комитета</w:t>
      </w:r>
      <w:r w:rsidRPr="00825D1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Удмуртско-Ташлинского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сельского поселения Бавлинского муниципального района Республики Татарстан (далее – уполномоченный орган) в электронной форме, а также на бумажном носителе. Уполномоченный орган отвечает за достоверность содержащихся в Перечне сведений.</w:t>
      </w:r>
    </w:p>
    <w:p w:rsidR="001F3603" w:rsidRPr="00825D1F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 В Перечень вносятся сведения об имуществе, соответствующем следующим критериям:</w:t>
      </w:r>
    </w:p>
    <w:p w:rsidR="001F3603" w:rsidRPr="00825D1F" w:rsidRDefault="001F3603" w:rsidP="00AB7531">
      <w:pPr>
        <w:autoSpaceDE w:val="0"/>
        <w:autoSpaceDN w:val="0"/>
        <w:adjustRightInd w:val="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2.3.1. Имущество свободно от прав третьих лиц </w:t>
      </w:r>
      <w:r w:rsidRPr="00825D1F">
        <w:rPr>
          <w:rFonts w:ascii="Arial" w:hAnsi="Arial" w:cs="Arial"/>
          <w:bCs/>
          <w:sz w:val="24"/>
          <w:szCs w:val="24"/>
        </w:rPr>
        <w:t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</w:t>
      </w:r>
      <w:r w:rsidRPr="00825D1F">
        <w:rPr>
          <w:rFonts w:ascii="Arial" w:hAnsi="Arial" w:cs="Arial"/>
          <w:sz w:val="24"/>
          <w:szCs w:val="24"/>
        </w:rPr>
        <w:t>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2.3.2. В отношении имущества федеральными законами не установлен запрет на его передачу во временное владение и (или) пользование, в том числе в аренду;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2.3.3. Имущество не является объектом религиозного назначения;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2.3.4. Имущество не требует проведения капитального ремонта или реконструкции, не является объектом незавершенного строительства, за исключением случая, если нормативным правовым актом органа местного самоуправления регулируется предоставление в аренду объектов капитального строительства, требующих капитального ремонта, реконструкции, завершения строительства; </w:t>
      </w:r>
    </w:p>
    <w:p w:rsidR="001F3603" w:rsidRPr="00825D1F" w:rsidRDefault="001F3603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2.3.5. </w:t>
      </w:r>
      <w:proofErr w:type="gramStart"/>
      <w:r w:rsidRPr="00825D1F">
        <w:rPr>
          <w:rFonts w:ascii="Arial" w:hAnsi="Arial" w:cs="Arial"/>
          <w:sz w:val="24"/>
          <w:szCs w:val="24"/>
        </w:rPr>
        <w:t xml:space="preserve">Имущество не включено в действующий в текущем году и на очередной период акт о планировании приватизации муниципального имущества, принятый в соответствии с Федеральным законом от 21.12.2001 №178-ФЗ «О приватизации государственного и муниципального имущества», а также в перечень имущества </w:t>
      </w:r>
      <w:r w:rsidR="006B2660" w:rsidRPr="00825D1F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="006B2660" w:rsidRPr="00825D1F">
        <w:rPr>
          <w:rFonts w:ascii="Arial" w:hAnsi="Arial" w:cs="Arial"/>
          <w:bCs/>
          <w:sz w:val="24"/>
          <w:szCs w:val="24"/>
        </w:rPr>
        <w:t xml:space="preserve"> </w:t>
      </w:r>
      <w:r w:rsidRPr="00825D1F">
        <w:rPr>
          <w:rFonts w:ascii="Arial" w:hAnsi="Arial" w:cs="Arial"/>
          <w:bCs/>
          <w:sz w:val="24"/>
          <w:szCs w:val="24"/>
        </w:rPr>
        <w:t>сельско</w:t>
      </w:r>
      <w:r w:rsidR="006B2660" w:rsidRPr="00825D1F">
        <w:rPr>
          <w:rFonts w:ascii="Arial" w:hAnsi="Arial" w:cs="Arial"/>
          <w:bCs/>
          <w:sz w:val="24"/>
          <w:szCs w:val="24"/>
        </w:rPr>
        <w:t>е</w:t>
      </w:r>
      <w:r w:rsidRPr="00825D1F">
        <w:rPr>
          <w:rFonts w:ascii="Arial" w:hAnsi="Arial" w:cs="Arial"/>
          <w:bCs/>
          <w:sz w:val="24"/>
          <w:szCs w:val="24"/>
        </w:rPr>
        <w:t xml:space="preserve"> поселени</w:t>
      </w:r>
      <w:r w:rsidR="006B2660" w:rsidRPr="00825D1F">
        <w:rPr>
          <w:rFonts w:ascii="Arial" w:hAnsi="Arial" w:cs="Arial"/>
          <w:bCs/>
          <w:sz w:val="24"/>
          <w:szCs w:val="24"/>
        </w:rPr>
        <w:t>е»</w:t>
      </w:r>
      <w:r w:rsidRPr="00825D1F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825D1F">
        <w:rPr>
          <w:rFonts w:ascii="Arial" w:hAnsi="Arial" w:cs="Arial"/>
          <w:sz w:val="24"/>
          <w:szCs w:val="24"/>
        </w:rPr>
        <w:t>, предназначенного для передачи во владение и (или) в пользование на долгосрочной основе социально ориентированным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некоммерческим организациям;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2.3.6. Имущество не признано аварийным и подлежащим сносу;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2.3.7. Имущество не относится к жилому фонду или объектам сети инженерно-технического обеспечения, к которым подключен объект жилищного фонда;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2.3.8. Земельный участок не предназначен для ведения личного подсобного хозяйства, огородничества, садоводства, индивидуального жилищного строительства; 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2.3.9. Земельный участок не относится к земельным участкам, предусмотренным подпунктами 1 - 10, 13 - 15, 18 и 19 пункта 8 статьи 39</w:t>
      </w:r>
      <w:r w:rsidR="006F6E3E" w:rsidRPr="00825D1F">
        <w:rPr>
          <w:rFonts w:ascii="Arial" w:hAnsi="Arial" w:cs="Arial"/>
          <w:sz w:val="24"/>
          <w:szCs w:val="24"/>
        </w:rPr>
        <w:t>.11</w:t>
      </w:r>
      <w:r w:rsidRPr="00825D1F">
        <w:rPr>
          <w:rFonts w:ascii="Arial" w:hAnsi="Arial" w:cs="Arial"/>
          <w:sz w:val="24"/>
          <w:szCs w:val="24"/>
        </w:rPr>
        <w:t xml:space="preserve"> Земельного кодекса Российской Федерации, за исключением земельных участков, предоставленных в аренду субъектам малого и среднего предпринимательства;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2.3.10. </w:t>
      </w:r>
      <w:proofErr w:type="gramStart"/>
      <w:r w:rsidRPr="00825D1F">
        <w:rPr>
          <w:rFonts w:ascii="Arial" w:hAnsi="Arial" w:cs="Arial"/>
          <w:sz w:val="24"/>
          <w:szCs w:val="24"/>
        </w:rPr>
        <w:t>В отношении имущества, закрепленного за муниципальным унитарным предприятием, муниципальным учреждением, владеющим им соответственно на праве хозяйственного ведения или оперативного управления (далее – балансодержатель), представлено предложение балансодержателя о включении указанного имущества в Перечень, а также письменное согласие уполномоченного</w:t>
      </w:r>
      <w:r w:rsidR="00B02205" w:rsidRPr="00825D1F">
        <w:rPr>
          <w:rFonts w:ascii="Arial" w:hAnsi="Arial" w:cs="Arial"/>
          <w:sz w:val="24"/>
          <w:szCs w:val="24"/>
        </w:rPr>
        <w:t xml:space="preserve"> органа</w:t>
      </w:r>
      <w:r w:rsidRPr="00825D1F">
        <w:rPr>
          <w:rFonts w:ascii="Arial" w:hAnsi="Arial" w:cs="Arial"/>
          <w:sz w:val="24"/>
          <w:szCs w:val="24"/>
        </w:rPr>
        <w:t xml:space="preserve"> на согласование сделки с соответствующим имуществом, на включение имущества в Перечень в целях предоставления такого имущества во владение и (или) в пользование субъектам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малого и среднего предпринимательства и организациям, образующим инфраструктуру поддержки;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2.3.11. </w:t>
      </w:r>
      <w:proofErr w:type="gramStart"/>
      <w:r w:rsidRPr="00825D1F">
        <w:rPr>
          <w:rFonts w:ascii="Arial" w:hAnsi="Arial" w:cs="Arial"/>
          <w:sz w:val="24"/>
          <w:szCs w:val="24"/>
        </w:rPr>
        <w:t>Имущество не относится к вещам, которые теряют свои натуральные свойства в процессе использования (потребляемым вещам), к малоценному движимому имуществу, к имуществу, срок службы которого составляет менее пяти лет или его предоставление в аренду на срок пять и более лет в соответствии с законодательством Российской Федерации не допускается, а также не является частью неделимой вещи.</w:t>
      </w:r>
      <w:proofErr w:type="gramEnd"/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bookmarkStart w:id="2" w:name="Par5"/>
      <w:bookmarkEnd w:id="2"/>
      <w:r w:rsidRPr="00825D1F">
        <w:rPr>
          <w:rFonts w:ascii="Arial" w:hAnsi="Arial" w:cs="Arial"/>
          <w:sz w:val="24"/>
          <w:szCs w:val="24"/>
        </w:rPr>
        <w:t xml:space="preserve">2.4. Сведения о муниципальном имуществе </w:t>
      </w:r>
      <w:r w:rsidR="006F6E3E" w:rsidRPr="00825D1F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825D1F">
        <w:rPr>
          <w:rFonts w:ascii="Arial" w:hAnsi="Arial" w:cs="Arial"/>
          <w:bCs/>
          <w:sz w:val="24"/>
          <w:szCs w:val="24"/>
        </w:rPr>
        <w:t>е</w:t>
      </w:r>
      <w:r w:rsidRPr="00825D1F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825D1F">
        <w:rPr>
          <w:rFonts w:ascii="Arial" w:hAnsi="Arial" w:cs="Arial"/>
          <w:bCs/>
          <w:sz w:val="24"/>
          <w:szCs w:val="24"/>
        </w:rPr>
        <w:t>е»</w:t>
      </w:r>
      <w:r w:rsidRPr="00825D1F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 </w:t>
      </w:r>
      <w:r w:rsidRPr="00825D1F">
        <w:rPr>
          <w:rFonts w:ascii="Arial" w:hAnsi="Arial" w:cs="Arial"/>
          <w:sz w:val="24"/>
          <w:szCs w:val="24"/>
        </w:rPr>
        <w:t>подлежат исключению из Перечня, в следующих случаях:</w:t>
      </w:r>
    </w:p>
    <w:p w:rsidR="001F3603" w:rsidRPr="00825D1F" w:rsidRDefault="001F3603" w:rsidP="00AB7531">
      <w:pPr>
        <w:autoSpaceDE w:val="0"/>
        <w:autoSpaceDN w:val="0"/>
        <w:adjustRightInd w:val="0"/>
        <w:spacing w:before="280"/>
        <w:contextualSpacing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2.4.1. В отношении имущества в установленном законодательством Российской Федерации порядке принято решение о его использовании для муниципальных нужд </w:t>
      </w:r>
      <w:r w:rsidR="006F6E3E" w:rsidRPr="00825D1F">
        <w:rPr>
          <w:rFonts w:ascii="Arial" w:hAnsi="Arial" w:cs="Arial"/>
          <w:bCs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bCs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bCs/>
          <w:sz w:val="24"/>
          <w:szCs w:val="24"/>
        </w:rPr>
        <w:t xml:space="preserve"> сельско</w:t>
      </w:r>
      <w:r w:rsidR="006F6E3E" w:rsidRPr="00825D1F">
        <w:rPr>
          <w:rFonts w:ascii="Arial" w:hAnsi="Arial" w:cs="Arial"/>
          <w:bCs/>
          <w:sz w:val="24"/>
          <w:szCs w:val="24"/>
        </w:rPr>
        <w:t>е</w:t>
      </w:r>
      <w:r w:rsidRPr="00825D1F">
        <w:rPr>
          <w:rFonts w:ascii="Arial" w:hAnsi="Arial" w:cs="Arial"/>
          <w:bCs/>
          <w:sz w:val="24"/>
          <w:szCs w:val="24"/>
        </w:rPr>
        <w:t xml:space="preserve"> поселени</w:t>
      </w:r>
      <w:r w:rsidR="006F6E3E" w:rsidRPr="00825D1F">
        <w:rPr>
          <w:rFonts w:ascii="Arial" w:hAnsi="Arial" w:cs="Arial"/>
          <w:bCs/>
          <w:sz w:val="24"/>
          <w:szCs w:val="24"/>
        </w:rPr>
        <w:t>е»</w:t>
      </w:r>
      <w:r w:rsidRPr="00825D1F">
        <w:rPr>
          <w:rFonts w:ascii="Arial" w:hAnsi="Arial" w:cs="Arial"/>
          <w:bCs/>
          <w:sz w:val="24"/>
          <w:szCs w:val="24"/>
        </w:rPr>
        <w:t xml:space="preserve"> Бавлинского муниципального района</w:t>
      </w:r>
      <w:r w:rsidRPr="00825D1F">
        <w:rPr>
          <w:rFonts w:ascii="Arial" w:hAnsi="Arial" w:cs="Arial"/>
          <w:sz w:val="24"/>
          <w:szCs w:val="24"/>
        </w:rPr>
        <w:t>. В решении об исключении имущества из Перечня при этом указывается направление использования имущества и реквизиты соответствующего решения;</w:t>
      </w: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2.4.2. Право муниципальной собственности на имущество прекращено по решению суда или в ином установленном законом порядке;</w:t>
      </w: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2.4.3. Прекращение существования имущества в результате его гибели или уничтожения;</w:t>
      </w: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2.4.4. Имущество признано в установленном законодательством Российской Федерации порядке непригодным для использования в результате его физического или морального износа, аварийного состояния;</w:t>
      </w:r>
    </w:p>
    <w:p w:rsidR="001F3603" w:rsidRPr="00825D1F" w:rsidRDefault="001F3603" w:rsidP="00AB7531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2.4.5. </w:t>
      </w:r>
      <w:proofErr w:type="gramStart"/>
      <w:r w:rsidRPr="00825D1F">
        <w:rPr>
          <w:rFonts w:ascii="Arial" w:hAnsi="Arial" w:cs="Arial"/>
          <w:sz w:val="24"/>
          <w:szCs w:val="24"/>
        </w:rPr>
        <w:t>Имущество приобретено его арендатором в собственность в соответствии с Феде</w:t>
      </w:r>
      <w:r w:rsidR="00CB6B47" w:rsidRPr="00825D1F">
        <w:rPr>
          <w:rFonts w:ascii="Arial" w:hAnsi="Arial" w:cs="Arial"/>
          <w:sz w:val="24"/>
          <w:szCs w:val="24"/>
        </w:rPr>
        <w:t>ральным законом от 22.07.2008 №</w:t>
      </w:r>
      <w:r w:rsidRPr="00825D1F">
        <w:rPr>
          <w:rFonts w:ascii="Arial" w:hAnsi="Arial" w:cs="Arial"/>
          <w:sz w:val="24"/>
          <w:szCs w:val="24"/>
        </w:rPr>
        <w:t>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и в случаях, указанных в подпунктах 6, 8 и 9 пункта 2 статьи</w:t>
      </w:r>
      <w:proofErr w:type="gramEnd"/>
      <w:r w:rsidRPr="00825D1F">
        <w:rPr>
          <w:rFonts w:ascii="Arial" w:hAnsi="Arial" w:cs="Arial"/>
          <w:sz w:val="24"/>
          <w:szCs w:val="24"/>
        </w:rPr>
        <w:t xml:space="preserve"> 39</w:t>
      </w:r>
      <w:r w:rsidR="00CB6B47" w:rsidRPr="00825D1F">
        <w:rPr>
          <w:rFonts w:ascii="Arial" w:hAnsi="Arial" w:cs="Arial"/>
          <w:sz w:val="24"/>
          <w:szCs w:val="24"/>
        </w:rPr>
        <w:t>.3</w:t>
      </w:r>
      <w:r w:rsidRPr="00825D1F">
        <w:rPr>
          <w:rFonts w:ascii="Arial" w:hAnsi="Arial" w:cs="Arial"/>
          <w:sz w:val="24"/>
          <w:szCs w:val="24"/>
        </w:rPr>
        <w:t xml:space="preserve"> Земельного кодекса Российской Федерации.</w:t>
      </w: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3. Опубликование Перечня </w:t>
      </w:r>
    </w:p>
    <w:p w:rsidR="001F3603" w:rsidRPr="00825D1F" w:rsidRDefault="001F3603" w:rsidP="001F3603">
      <w:pPr>
        <w:autoSpaceDE w:val="0"/>
        <w:autoSpaceDN w:val="0"/>
        <w:adjustRightInd w:val="0"/>
        <w:spacing w:line="240" w:lineRule="auto"/>
        <w:ind w:firstLine="540"/>
        <w:rPr>
          <w:rFonts w:ascii="Arial" w:hAnsi="Arial" w:cs="Arial"/>
          <w:sz w:val="24"/>
          <w:szCs w:val="24"/>
        </w:rPr>
      </w:pPr>
    </w:p>
    <w:p w:rsidR="001F3603" w:rsidRPr="00825D1F" w:rsidRDefault="00CB6B47" w:rsidP="00AB7531">
      <w:pPr>
        <w:autoSpaceDE w:val="0"/>
        <w:autoSpaceDN w:val="0"/>
        <w:adjustRightInd w:val="0"/>
        <w:ind w:firstLine="54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Уполномоченный орган о</w:t>
      </w:r>
      <w:r w:rsidR="001F3603" w:rsidRPr="00825D1F">
        <w:rPr>
          <w:rFonts w:ascii="Arial" w:hAnsi="Arial" w:cs="Arial"/>
          <w:sz w:val="24"/>
          <w:szCs w:val="24"/>
        </w:rPr>
        <w:t xml:space="preserve">беспечивает опубликование Перечня или изменений в Перечень в </w:t>
      </w:r>
      <w:r w:rsidRPr="00825D1F">
        <w:rPr>
          <w:rFonts w:ascii="Arial" w:hAnsi="Arial" w:cs="Arial"/>
          <w:sz w:val="24"/>
          <w:szCs w:val="24"/>
        </w:rPr>
        <w:t xml:space="preserve">сети «Интернет», на сайте Бавлинского муниципального района </w:t>
      </w:r>
      <w:r w:rsidR="001F3603" w:rsidRPr="00825D1F">
        <w:rPr>
          <w:rFonts w:ascii="Arial" w:hAnsi="Arial" w:cs="Arial"/>
          <w:sz w:val="24"/>
          <w:szCs w:val="24"/>
        </w:rPr>
        <w:t>в течение 10 рабочих дней со дня их утверждения</w:t>
      </w:r>
      <w:r w:rsidRPr="00825D1F">
        <w:rPr>
          <w:rFonts w:ascii="Arial" w:hAnsi="Arial" w:cs="Arial"/>
          <w:sz w:val="24"/>
          <w:szCs w:val="24"/>
        </w:rPr>
        <w:t>.</w:t>
      </w:r>
      <w:r w:rsidR="001F3603" w:rsidRPr="00825D1F">
        <w:rPr>
          <w:rFonts w:ascii="Arial" w:hAnsi="Arial" w:cs="Arial"/>
          <w:sz w:val="24"/>
          <w:szCs w:val="24"/>
        </w:rPr>
        <w:t xml:space="preserve"> </w:t>
      </w:r>
    </w:p>
    <w:p w:rsidR="001F3603" w:rsidRPr="00825D1F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AB7531">
      <w:pPr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825D1F" w:rsidSect="00825D1F">
          <w:headerReference w:type="default" r:id="rId11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825D1F" w:rsidRDefault="001F3603" w:rsidP="001F3603">
      <w:pPr>
        <w:spacing w:line="240" w:lineRule="auto"/>
        <w:ind w:firstLine="0"/>
        <w:contextualSpacing/>
        <w:jc w:val="right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Приложение № 2</w:t>
      </w:r>
    </w:p>
    <w:p w:rsidR="001F3603" w:rsidRPr="00825D1F" w:rsidRDefault="001F3603" w:rsidP="001F3603">
      <w:pPr>
        <w:spacing w:line="240" w:lineRule="auto"/>
        <w:ind w:firstLine="0"/>
        <w:contextualSpacing/>
        <w:jc w:val="center"/>
        <w:rPr>
          <w:rFonts w:ascii="Arial" w:hAnsi="Arial" w:cs="Arial"/>
          <w:sz w:val="24"/>
          <w:szCs w:val="24"/>
        </w:rPr>
      </w:pPr>
    </w:p>
    <w:tbl>
      <w:tblPr>
        <w:tblStyle w:val="11"/>
        <w:tblW w:w="147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9218"/>
      </w:tblGrid>
      <w:tr w:rsidR="001F3603" w:rsidRPr="00825D1F" w:rsidTr="00CE0F35">
        <w:tc>
          <w:tcPr>
            <w:tcW w:w="5524" w:type="dxa"/>
          </w:tcPr>
          <w:p w:rsidR="001F3603" w:rsidRPr="00825D1F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825D1F" w:rsidRDefault="001F3603" w:rsidP="00CB6B47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8" w:type="dxa"/>
          </w:tcPr>
          <w:p w:rsidR="001F3603" w:rsidRPr="00825D1F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825D1F" w:rsidRDefault="00CB6B47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0857" w:rsidRPr="00825D1F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825D1F" w:rsidRDefault="001F3603" w:rsidP="00CB6B47">
            <w:pPr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825D1F" w:rsidRDefault="001F3603" w:rsidP="00010857">
            <w:pPr>
              <w:autoSpaceDE w:val="0"/>
              <w:autoSpaceDN w:val="0"/>
              <w:adjustRightInd w:val="0"/>
              <w:ind w:left="4298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07.11.</w:t>
            </w:r>
            <w:r w:rsidRPr="00825D1F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19</w:t>
            </w:r>
            <w:r w:rsidRPr="00825D1F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</w:tbl>
    <w:p w:rsidR="001F3603" w:rsidRPr="00825D1F" w:rsidRDefault="001F3603" w:rsidP="00CB6B47">
      <w:pPr>
        <w:widowControl w:val="0"/>
        <w:autoSpaceDE w:val="0"/>
        <w:autoSpaceDN w:val="0"/>
        <w:spacing w:line="240" w:lineRule="auto"/>
        <w:ind w:left="2268" w:firstLine="0"/>
        <w:jc w:val="right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CB6B47" w:rsidRPr="00825D1F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Форма перечня муниципального имущества муниципального образования «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сельское  поселение» Бавлинского муниципального района, предназначенного для предоставления во владение и (или) </w:t>
      </w:r>
    </w:p>
    <w:p w:rsidR="001F3603" w:rsidRPr="00825D1F" w:rsidRDefault="00CB6B47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ab/>
      </w:r>
    </w:p>
    <w:tbl>
      <w:tblPr>
        <w:tblStyle w:val="aa"/>
        <w:tblW w:w="14742" w:type="dxa"/>
        <w:tblLayout w:type="fixed"/>
        <w:tblLook w:val="04A0" w:firstRow="1" w:lastRow="0" w:firstColumn="1" w:lastColumn="0" w:noHBand="0" w:noVBand="1"/>
      </w:tblPr>
      <w:tblGrid>
        <w:gridCol w:w="562"/>
        <w:gridCol w:w="1842"/>
        <w:gridCol w:w="1843"/>
        <w:gridCol w:w="1701"/>
        <w:gridCol w:w="4395"/>
        <w:gridCol w:w="2126"/>
        <w:gridCol w:w="2273"/>
      </w:tblGrid>
      <w:tr w:rsidR="00825D1F" w:rsidRPr="00825D1F" w:rsidTr="00CE0F35">
        <w:trPr>
          <w:trHeight w:val="276"/>
        </w:trPr>
        <w:tc>
          <w:tcPr>
            <w:tcW w:w="562" w:type="dxa"/>
            <w:vMerge w:val="restart"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825D1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842" w:type="dxa"/>
            <w:vMerge w:val="restart"/>
          </w:tcPr>
          <w:p w:rsidR="00CA041F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Адрес (</w:t>
            </w:r>
            <w:proofErr w:type="spellStart"/>
            <w:r w:rsidRPr="00825D1F">
              <w:rPr>
                <w:rFonts w:ascii="Arial" w:hAnsi="Arial" w:cs="Arial"/>
                <w:sz w:val="24"/>
                <w:szCs w:val="24"/>
              </w:rPr>
              <w:t>местоположе</w:t>
            </w:r>
            <w:proofErr w:type="spellEnd"/>
            <w:r w:rsidR="00CA041F" w:rsidRPr="00825D1F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ние</w:t>
            </w:r>
            <w:proofErr w:type="spellEnd"/>
            <w:r w:rsidRPr="00825D1F">
              <w:rPr>
                <w:rFonts w:ascii="Arial" w:hAnsi="Arial" w:cs="Arial"/>
                <w:sz w:val="24"/>
                <w:szCs w:val="24"/>
              </w:rPr>
              <w:t xml:space="preserve">) объекта </w:t>
            </w:r>
            <w:proofErr w:type="gramEnd"/>
          </w:p>
        </w:tc>
        <w:tc>
          <w:tcPr>
            <w:tcW w:w="1843" w:type="dxa"/>
            <w:vMerge w:val="restart"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Вид объекта недвижимости;</w:t>
            </w:r>
          </w:p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тип движимого имущества </w:t>
            </w:r>
          </w:p>
        </w:tc>
        <w:tc>
          <w:tcPr>
            <w:tcW w:w="1701" w:type="dxa"/>
            <w:vMerge w:val="restart"/>
          </w:tcPr>
          <w:p w:rsidR="001F3603" w:rsidRPr="00825D1F" w:rsidRDefault="001F3603" w:rsidP="002E0B0A">
            <w:pPr>
              <w:widowControl w:val="0"/>
              <w:autoSpaceDE w:val="0"/>
              <w:autoSpaceDN w:val="0"/>
              <w:ind w:left="-57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Наименование объекта учета&gt;</w:t>
            </w:r>
          </w:p>
        </w:tc>
        <w:tc>
          <w:tcPr>
            <w:tcW w:w="8794" w:type="dxa"/>
            <w:gridSpan w:val="3"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Сведения о недвижимом имуществе</w:t>
            </w:r>
          </w:p>
        </w:tc>
      </w:tr>
      <w:tr w:rsidR="00825D1F" w:rsidRPr="00825D1F" w:rsidTr="00CE0F35">
        <w:trPr>
          <w:trHeight w:val="276"/>
        </w:trPr>
        <w:tc>
          <w:tcPr>
            <w:tcW w:w="562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794" w:type="dxa"/>
            <w:gridSpan w:val="3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Основная характеристика объекта недвижимости </w:t>
            </w:r>
          </w:p>
        </w:tc>
      </w:tr>
      <w:tr w:rsidR="00825D1F" w:rsidRPr="00825D1F" w:rsidTr="00CE0F35">
        <w:trPr>
          <w:trHeight w:val="552"/>
        </w:trPr>
        <w:tc>
          <w:tcPr>
            <w:tcW w:w="562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2126" w:type="dxa"/>
          </w:tcPr>
          <w:p w:rsidR="00CA041F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Фактическое значение/</w:t>
            </w:r>
          </w:p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Проектируемое значение (для объектов незавершенного строительства)</w:t>
            </w:r>
          </w:p>
        </w:tc>
        <w:tc>
          <w:tcPr>
            <w:tcW w:w="2268" w:type="dxa"/>
          </w:tcPr>
          <w:p w:rsidR="001F3603" w:rsidRPr="00825D1F" w:rsidRDefault="001F3603" w:rsidP="000963AE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</w:tr>
      <w:tr w:rsidR="00825D1F" w:rsidRPr="00825D1F" w:rsidTr="00CE0F35">
        <w:tc>
          <w:tcPr>
            <w:tcW w:w="56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7</w:t>
            </w:r>
          </w:p>
        </w:tc>
      </w:tr>
      <w:tr w:rsidR="00825D1F" w:rsidRPr="00825D1F" w:rsidTr="00CE0F35">
        <w:tc>
          <w:tcPr>
            <w:tcW w:w="56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A041F" w:rsidRPr="00825D1F" w:rsidTr="00CE0F35">
        <w:tc>
          <w:tcPr>
            <w:tcW w:w="562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5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041F" w:rsidRPr="00825D1F" w:rsidRDefault="00CA041F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825D1F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825D1F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825D1F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CA041F" w:rsidRPr="00825D1F" w:rsidRDefault="00CA041F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37" w:type="dxa"/>
        <w:tblLayout w:type="fixed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1276"/>
        <w:gridCol w:w="1843"/>
        <w:gridCol w:w="2198"/>
        <w:gridCol w:w="992"/>
        <w:gridCol w:w="1204"/>
        <w:gridCol w:w="1984"/>
      </w:tblGrid>
      <w:tr w:rsidR="00825D1F" w:rsidRPr="00825D1F" w:rsidTr="00CE0F35">
        <w:trPr>
          <w:trHeight w:val="276"/>
        </w:trPr>
        <w:tc>
          <w:tcPr>
            <w:tcW w:w="8359" w:type="dxa"/>
            <w:gridSpan w:val="5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br w:type="page"/>
              <w:t>Сведения о недвижимом имуществе</w:t>
            </w:r>
          </w:p>
        </w:tc>
        <w:tc>
          <w:tcPr>
            <w:tcW w:w="6378" w:type="dxa"/>
            <w:gridSpan w:val="4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Сведения о движимом имуществе</w:t>
            </w:r>
          </w:p>
        </w:tc>
      </w:tr>
      <w:tr w:rsidR="00825D1F" w:rsidRPr="00825D1F" w:rsidTr="00CE0F35">
        <w:trPr>
          <w:trHeight w:val="276"/>
        </w:trPr>
        <w:tc>
          <w:tcPr>
            <w:tcW w:w="3114" w:type="dxa"/>
            <w:gridSpan w:val="2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Кадастровый номер</w:t>
            </w:r>
          </w:p>
        </w:tc>
        <w:tc>
          <w:tcPr>
            <w:tcW w:w="2126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Техническое состояние объекта недвижимости</w:t>
            </w:r>
          </w:p>
        </w:tc>
        <w:tc>
          <w:tcPr>
            <w:tcW w:w="1276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Категория земель</w:t>
            </w:r>
          </w:p>
        </w:tc>
        <w:tc>
          <w:tcPr>
            <w:tcW w:w="1843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378" w:type="dxa"/>
            <w:gridSpan w:val="4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D1F" w:rsidRPr="00825D1F" w:rsidTr="00CE0F35">
        <w:trPr>
          <w:trHeight w:val="2050"/>
        </w:trPr>
        <w:tc>
          <w:tcPr>
            <w:tcW w:w="988" w:type="dxa"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Номер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Тип (кадастровый, условный, устаревший)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Государственный регистрационный знак (при наличии)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Марка, модель</w:t>
            </w:r>
          </w:p>
        </w:tc>
        <w:tc>
          <w:tcPr>
            <w:tcW w:w="1204" w:type="dxa"/>
            <w:tcBorders>
              <w:bottom w:val="single" w:sz="4" w:space="0" w:color="auto"/>
            </w:tcBorders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Год выпуска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CA041F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Состав (</w:t>
            </w:r>
            <w:proofErr w:type="spellStart"/>
            <w:r w:rsidRPr="00825D1F">
              <w:rPr>
                <w:rFonts w:ascii="Arial" w:hAnsi="Arial" w:cs="Arial"/>
                <w:sz w:val="24"/>
                <w:szCs w:val="24"/>
              </w:rPr>
              <w:t>принадлеж</w:t>
            </w:r>
            <w:proofErr w:type="spellEnd"/>
            <w:r w:rsidR="00CA041F" w:rsidRPr="00825D1F">
              <w:rPr>
                <w:rFonts w:ascii="Arial" w:hAnsi="Arial" w:cs="Arial"/>
                <w:sz w:val="24"/>
                <w:szCs w:val="24"/>
              </w:rPr>
              <w:t>-</w:t>
            </w:r>
            <w:proofErr w:type="gramEnd"/>
          </w:p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825D1F">
              <w:rPr>
                <w:rFonts w:ascii="Arial" w:hAnsi="Arial" w:cs="Arial"/>
                <w:sz w:val="24"/>
                <w:szCs w:val="24"/>
              </w:rPr>
              <w:t>ности</w:t>
            </w:r>
            <w:proofErr w:type="spellEnd"/>
            <w:r w:rsidRPr="00825D1F">
              <w:rPr>
                <w:rFonts w:ascii="Arial" w:hAnsi="Arial" w:cs="Arial"/>
                <w:sz w:val="24"/>
                <w:szCs w:val="24"/>
              </w:rPr>
              <w:t>) имущества</w:t>
            </w:r>
            <w:proofErr w:type="gramEnd"/>
          </w:p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&lt;9&gt;</w:t>
            </w:r>
          </w:p>
        </w:tc>
      </w:tr>
      <w:tr w:rsidR="00825D1F" w:rsidRPr="00825D1F" w:rsidTr="00CE0F35">
        <w:tc>
          <w:tcPr>
            <w:tcW w:w="98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8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219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99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204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1984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</w:tr>
      <w:tr w:rsidR="00825D1F" w:rsidRPr="00825D1F" w:rsidTr="00CE0F35">
        <w:tc>
          <w:tcPr>
            <w:tcW w:w="98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3CD3" w:rsidRPr="00825D1F" w:rsidTr="00CE0F35">
        <w:tc>
          <w:tcPr>
            <w:tcW w:w="988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6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8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2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4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tbl>
      <w:tblPr>
        <w:tblStyle w:val="aa"/>
        <w:tblW w:w="14709" w:type="dxa"/>
        <w:tblLook w:val="04A0" w:firstRow="1" w:lastRow="0" w:firstColumn="1" w:lastColumn="0" w:noHBand="0" w:noVBand="1"/>
      </w:tblPr>
      <w:tblGrid>
        <w:gridCol w:w="2475"/>
        <w:gridCol w:w="2217"/>
        <w:gridCol w:w="2206"/>
        <w:gridCol w:w="1849"/>
        <w:gridCol w:w="2206"/>
        <w:gridCol w:w="1802"/>
        <w:gridCol w:w="1954"/>
      </w:tblGrid>
      <w:tr w:rsidR="00825D1F" w:rsidRPr="00825D1F" w:rsidTr="00533CD3">
        <w:tc>
          <w:tcPr>
            <w:tcW w:w="14709" w:type="dxa"/>
            <w:gridSpan w:val="7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Сведения о правообладателях и о правах третьих лиц на имущество</w:t>
            </w:r>
          </w:p>
        </w:tc>
      </w:tr>
      <w:tr w:rsidR="00825D1F" w:rsidRPr="00825D1F" w:rsidTr="00533CD3">
        <w:tc>
          <w:tcPr>
            <w:tcW w:w="5039" w:type="dxa"/>
            <w:gridSpan w:val="2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Для договоров аренды и безвозмездного пользования</w:t>
            </w:r>
          </w:p>
        </w:tc>
        <w:tc>
          <w:tcPr>
            <w:tcW w:w="1943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Наименование правообладателя </w:t>
            </w:r>
          </w:p>
        </w:tc>
        <w:tc>
          <w:tcPr>
            <w:tcW w:w="1741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Наличие ограниченного вещного права на имущество </w:t>
            </w:r>
          </w:p>
        </w:tc>
        <w:tc>
          <w:tcPr>
            <w:tcW w:w="2068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ИНН правообладателя </w:t>
            </w:r>
          </w:p>
        </w:tc>
        <w:tc>
          <w:tcPr>
            <w:tcW w:w="1877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Контактный номер телефона </w:t>
            </w:r>
          </w:p>
        </w:tc>
        <w:tc>
          <w:tcPr>
            <w:tcW w:w="2041" w:type="dxa"/>
            <w:vMerge w:val="restart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Адрес электронной почты </w:t>
            </w:r>
          </w:p>
        </w:tc>
      </w:tr>
      <w:tr w:rsidR="00825D1F" w:rsidRPr="00825D1F" w:rsidTr="00533CD3">
        <w:tc>
          <w:tcPr>
            <w:tcW w:w="2599" w:type="dxa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Наличие права аренды или права безвозмездного пользования на имущество  </w:t>
            </w:r>
          </w:p>
        </w:tc>
        <w:tc>
          <w:tcPr>
            <w:tcW w:w="2440" w:type="dxa"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Дата окончания срока действия договора (при наличии)</w:t>
            </w:r>
          </w:p>
        </w:tc>
        <w:tc>
          <w:tcPr>
            <w:tcW w:w="1943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  <w:vMerge/>
          </w:tcPr>
          <w:p w:rsidR="001F3603" w:rsidRPr="00825D1F" w:rsidRDefault="001F3603" w:rsidP="00CA041F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D1F" w:rsidRPr="00825D1F" w:rsidTr="00533CD3">
        <w:tc>
          <w:tcPr>
            <w:tcW w:w="2599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2440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9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74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206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877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204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23</w:t>
            </w:r>
          </w:p>
        </w:tc>
      </w:tr>
      <w:tr w:rsidR="00825D1F" w:rsidRPr="00825D1F" w:rsidTr="00533CD3">
        <w:tc>
          <w:tcPr>
            <w:tcW w:w="2599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1F3603" w:rsidRPr="00825D1F" w:rsidRDefault="001F360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25D1F" w:rsidRPr="00825D1F" w:rsidTr="00533CD3">
        <w:tc>
          <w:tcPr>
            <w:tcW w:w="2599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40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43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1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68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77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41" w:type="dxa"/>
          </w:tcPr>
          <w:p w:rsidR="00533CD3" w:rsidRPr="00825D1F" w:rsidRDefault="00533CD3" w:rsidP="001F3603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ind w:firstLine="0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1F3603" w:rsidP="001F3603">
      <w:pPr>
        <w:spacing w:line="240" w:lineRule="auto"/>
        <w:ind w:right="-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  <w:sectPr w:rsidR="001F3603" w:rsidRPr="00825D1F" w:rsidSect="00825D1F"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:rsidR="001F3603" w:rsidRPr="00825D1F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Приложение № 3</w:t>
      </w:r>
    </w:p>
    <w:p w:rsidR="001F3603" w:rsidRPr="00825D1F" w:rsidRDefault="001F3603" w:rsidP="00CA041F">
      <w:pPr>
        <w:spacing w:line="240" w:lineRule="auto"/>
        <w:ind w:right="-1" w:firstLine="0"/>
        <w:contextualSpacing/>
        <w:jc w:val="right"/>
        <w:rPr>
          <w:rFonts w:ascii="Arial" w:hAnsi="Arial" w:cs="Arial"/>
          <w:sz w:val="24"/>
          <w:szCs w:val="24"/>
        </w:rPr>
      </w:pPr>
    </w:p>
    <w:tbl>
      <w:tblPr>
        <w:tblStyle w:val="11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4223"/>
      </w:tblGrid>
      <w:tr w:rsidR="001F3603" w:rsidRPr="00825D1F" w:rsidTr="00CA041F">
        <w:tc>
          <w:tcPr>
            <w:tcW w:w="5524" w:type="dxa"/>
          </w:tcPr>
          <w:p w:rsidR="001F3603" w:rsidRPr="00825D1F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1F3603" w:rsidRPr="00825D1F" w:rsidRDefault="001F3603" w:rsidP="00CA041F">
            <w:pPr>
              <w:ind w:right="-1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23" w:type="dxa"/>
          </w:tcPr>
          <w:p w:rsidR="001F3603" w:rsidRPr="00825D1F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Утвержден </w:t>
            </w:r>
          </w:p>
          <w:p w:rsidR="001F3603" w:rsidRPr="00825D1F" w:rsidRDefault="00CA041F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решением Совета</w:t>
            </w:r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010857" w:rsidRPr="00825D1F">
              <w:rPr>
                <w:rFonts w:ascii="Arial" w:hAnsi="Arial" w:cs="Arial"/>
                <w:sz w:val="24"/>
                <w:szCs w:val="24"/>
              </w:rPr>
              <w:t>Удмуртско-Ташлинского</w:t>
            </w:r>
            <w:proofErr w:type="spellEnd"/>
            <w:r w:rsidR="001F3603" w:rsidRPr="00825D1F">
              <w:rPr>
                <w:rFonts w:ascii="Arial" w:hAnsi="Arial" w:cs="Arial"/>
                <w:sz w:val="24"/>
                <w:szCs w:val="24"/>
              </w:rPr>
              <w:t xml:space="preserve"> сельского поселения Бавлинского муниципального района</w:t>
            </w:r>
          </w:p>
          <w:p w:rsidR="001F3603" w:rsidRPr="00825D1F" w:rsidRDefault="001F3603" w:rsidP="00CA041F">
            <w:pPr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 xml:space="preserve">Республики Татарстан </w:t>
            </w:r>
          </w:p>
          <w:p w:rsidR="001F3603" w:rsidRPr="00825D1F" w:rsidRDefault="001F3603" w:rsidP="00010857">
            <w:pPr>
              <w:autoSpaceDE w:val="0"/>
              <w:autoSpaceDN w:val="0"/>
              <w:adjustRightInd w:val="0"/>
              <w:contextualSpacing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825D1F">
              <w:rPr>
                <w:rFonts w:ascii="Arial" w:hAnsi="Arial" w:cs="Arial"/>
                <w:sz w:val="24"/>
                <w:szCs w:val="24"/>
              </w:rPr>
              <w:t>от «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07</w:t>
            </w:r>
            <w:r w:rsidRPr="00825D1F">
              <w:rPr>
                <w:rFonts w:ascii="Arial" w:hAnsi="Arial" w:cs="Arial"/>
                <w:sz w:val="24"/>
                <w:szCs w:val="24"/>
              </w:rPr>
              <w:t>»_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11</w:t>
            </w:r>
            <w:r w:rsidRPr="00825D1F">
              <w:rPr>
                <w:rFonts w:ascii="Arial" w:hAnsi="Arial" w:cs="Arial"/>
                <w:sz w:val="24"/>
                <w:szCs w:val="24"/>
              </w:rPr>
              <w:t xml:space="preserve"> 20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19</w:t>
            </w:r>
            <w:r w:rsidRPr="00825D1F">
              <w:rPr>
                <w:rFonts w:ascii="Arial" w:hAnsi="Arial" w:cs="Arial"/>
                <w:sz w:val="24"/>
                <w:szCs w:val="24"/>
              </w:rPr>
              <w:t xml:space="preserve"> г. № </w:t>
            </w:r>
            <w:r w:rsidR="00010857" w:rsidRPr="00825D1F">
              <w:rPr>
                <w:rFonts w:ascii="Arial" w:hAnsi="Arial" w:cs="Arial"/>
                <w:sz w:val="24"/>
                <w:szCs w:val="24"/>
              </w:rPr>
              <w:t>121</w:t>
            </w:r>
          </w:p>
        </w:tc>
      </w:tr>
    </w:tbl>
    <w:p w:rsidR="001F3603" w:rsidRPr="00825D1F" w:rsidRDefault="001F3603" w:rsidP="001F3603">
      <w:pPr>
        <w:spacing w:line="240" w:lineRule="auto"/>
        <w:ind w:right="991" w:firstLine="0"/>
        <w:contextualSpacing/>
        <w:jc w:val="right"/>
        <w:rPr>
          <w:rFonts w:ascii="Arial" w:eastAsiaTheme="minorHAnsi" w:hAnsi="Arial" w:cs="Arial"/>
          <w:bCs/>
          <w:sz w:val="24"/>
          <w:szCs w:val="24"/>
          <w:lang w:eastAsia="en-US"/>
        </w:rPr>
      </w:pPr>
    </w:p>
    <w:p w:rsidR="001F3603" w:rsidRPr="00825D1F" w:rsidRDefault="00CA041F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Виды муниципального имущества, которое используется для формирования перечня муниципального имущества </w:t>
      </w:r>
      <w:r w:rsidR="00AC6443" w:rsidRPr="00825D1F">
        <w:rPr>
          <w:rFonts w:ascii="Arial" w:hAnsi="Arial" w:cs="Arial"/>
          <w:sz w:val="24"/>
          <w:szCs w:val="24"/>
        </w:rPr>
        <w:t>муниципального образования «</w:t>
      </w:r>
      <w:proofErr w:type="spellStart"/>
      <w:r w:rsidR="00010857" w:rsidRPr="00825D1F">
        <w:rPr>
          <w:rFonts w:ascii="Arial" w:hAnsi="Arial" w:cs="Arial"/>
          <w:sz w:val="24"/>
          <w:szCs w:val="24"/>
        </w:rPr>
        <w:t>Удмуртско-Ташлинское</w:t>
      </w:r>
      <w:proofErr w:type="spellEnd"/>
      <w:r w:rsidRPr="00825D1F">
        <w:rPr>
          <w:rFonts w:ascii="Arial" w:hAnsi="Arial" w:cs="Arial"/>
          <w:sz w:val="24"/>
          <w:szCs w:val="24"/>
        </w:rPr>
        <w:t xml:space="preserve"> сельско</w:t>
      </w:r>
      <w:r w:rsidR="00AC6443" w:rsidRPr="00825D1F">
        <w:rPr>
          <w:rFonts w:ascii="Arial" w:hAnsi="Arial" w:cs="Arial"/>
          <w:sz w:val="24"/>
          <w:szCs w:val="24"/>
        </w:rPr>
        <w:t>е</w:t>
      </w:r>
      <w:r w:rsidRPr="00825D1F">
        <w:rPr>
          <w:rFonts w:ascii="Arial" w:hAnsi="Arial" w:cs="Arial"/>
          <w:sz w:val="24"/>
          <w:szCs w:val="24"/>
        </w:rPr>
        <w:t xml:space="preserve"> поселени</w:t>
      </w:r>
      <w:r w:rsidR="00AC6443" w:rsidRPr="00825D1F">
        <w:rPr>
          <w:rFonts w:ascii="Arial" w:hAnsi="Arial" w:cs="Arial"/>
          <w:sz w:val="24"/>
          <w:szCs w:val="24"/>
        </w:rPr>
        <w:t>е»</w:t>
      </w:r>
      <w:r w:rsidRPr="00825D1F">
        <w:rPr>
          <w:rFonts w:ascii="Arial" w:hAnsi="Arial" w:cs="Arial"/>
          <w:sz w:val="24"/>
          <w:szCs w:val="24"/>
        </w:rPr>
        <w:t xml:space="preserve"> </w:t>
      </w:r>
      <w:r w:rsidR="00AC6443" w:rsidRPr="00825D1F">
        <w:rPr>
          <w:rFonts w:ascii="Arial" w:hAnsi="Arial" w:cs="Arial"/>
          <w:sz w:val="24"/>
          <w:szCs w:val="24"/>
        </w:rPr>
        <w:t>Б</w:t>
      </w:r>
      <w:r w:rsidRPr="00825D1F">
        <w:rPr>
          <w:rFonts w:ascii="Arial" w:hAnsi="Arial" w:cs="Arial"/>
          <w:sz w:val="24"/>
          <w:szCs w:val="24"/>
        </w:rPr>
        <w:t>авлинского муниципального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1F3603" w:rsidRPr="00825D1F" w:rsidRDefault="001F3603" w:rsidP="001F3603">
      <w:pPr>
        <w:widowControl w:val="0"/>
        <w:autoSpaceDE w:val="0"/>
        <w:autoSpaceDN w:val="0"/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:rsidR="001F3603" w:rsidRPr="00825D1F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1. Движимое имущество: оборудование, машины, механизмы, установки, инвентарь, инструменты, пригодные к эксплуатации по назначению с учетом их технического состояния, экономических характеристик и морального износа, срок службы которых превышает пять лет;</w:t>
      </w:r>
    </w:p>
    <w:p w:rsidR="001F3603" w:rsidRPr="00825D1F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2. Объекты недвижимого имущества, подключенные к сетям инженерно-технического обеспечения и имеющие доступ к объектам транспортной инфраструктуры;</w:t>
      </w:r>
    </w:p>
    <w:p w:rsidR="001F3603" w:rsidRPr="00825D1F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3. Имущество, переданное субъекту малого и среднего предпринимательства по договору аренды, срок действия которого составляет не менее пяти лет;</w:t>
      </w:r>
    </w:p>
    <w:p w:rsidR="00DC1B42" w:rsidRPr="00825D1F" w:rsidRDefault="001F3603" w:rsidP="001F3603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825D1F">
        <w:rPr>
          <w:rFonts w:ascii="Arial" w:hAnsi="Arial" w:cs="Arial"/>
          <w:sz w:val="24"/>
          <w:szCs w:val="24"/>
        </w:rPr>
        <w:t>Земельные участки, в том числе из земель сельскохозяйственного назначения, размеры которых соответствуют предельным размерам, определенным в соответствии со статьей 11</w:t>
      </w:r>
      <w:r w:rsidR="00AC6443" w:rsidRPr="00825D1F">
        <w:rPr>
          <w:rFonts w:ascii="Arial" w:hAnsi="Arial" w:cs="Arial"/>
          <w:sz w:val="24"/>
          <w:szCs w:val="24"/>
        </w:rPr>
        <w:t>.9</w:t>
      </w:r>
      <w:r w:rsidRPr="00825D1F">
        <w:rPr>
          <w:rFonts w:ascii="Arial" w:hAnsi="Arial" w:cs="Arial"/>
          <w:sz w:val="24"/>
          <w:szCs w:val="24"/>
        </w:rPr>
        <w:t xml:space="preserve"> Земельного кодекса Российской Федерации, в том числе предназначенные для реализации инвестиционных проектов в соответствии с законодательством Российской Федерации об инвестиционной деятельности, а также земельные участки, государственная собственность на которые не разграничен</w:t>
      </w:r>
      <w:r w:rsidR="00306EB2" w:rsidRPr="00825D1F">
        <w:rPr>
          <w:rFonts w:ascii="Arial" w:hAnsi="Arial" w:cs="Arial"/>
          <w:sz w:val="24"/>
          <w:szCs w:val="24"/>
        </w:rPr>
        <w:t>а.</w:t>
      </w:r>
      <w:proofErr w:type="gramEnd"/>
    </w:p>
    <w:p w:rsidR="001F3603" w:rsidRPr="00825D1F" w:rsidRDefault="001F3603" w:rsidP="00B02205">
      <w:pPr>
        <w:widowControl w:val="0"/>
        <w:autoSpaceDE w:val="0"/>
        <w:autoSpaceDN w:val="0"/>
        <w:spacing w:line="348" w:lineRule="auto"/>
        <w:rPr>
          <w:rFonts w:ascii="Arial" w:hAnsi="Arial" w:cs="Arial"/>
          <w:sz w:val="24"/>
          <w:szCs w:val="24"/>
        </w:rPr>
      </w:pPr>
      <w:r w:rsidRPr="00825D1F">
        <w:rPr>
          <w:rFonts w:ascii="Arial" w:hAnsi="Arial" w:cs="Arial"/>
          <w:sz w:val="24"/>
          <w:szCs w:val="24"/>
        </w:rPr>
        <w:t>5. Здания, строения и сооружения, подлежащие ремонту и реконструкции, объекты незавершенного строительства, а также объекты недвижимого имущества, не подключенные к сетям инженерно-технического обеспечения и не имеющие доступа к объектам транспортной инфраструктуры</w:t>
      </w:r>
      <w:r w:rsidR="0012607B" w:rsidRPr="00825D1F">
        <w:rPr>
          <w:rFonts w:ascii="Arial" w:hAnsi="Arial" w:cs="Arial"/>
          <w:sz w:val="24"/>
          <w:szCs w:val="24"/>
        </w:rPr>
        <w:t>.</w:t>
      </w:r>
      <w:r w:rsidRPr="00825D1F">
        <w:rPr>
          <w:rFonts w:ascii="Arial" w:hAnsi="Arial" w:cs="Arial"/>
          <w:sz w:val="24"/>
          <w:szCs w:val="24"/>
        </w:rPr>
        <w:t xml:space="preserve"> </w:t>
      </w:r>
    </w:p>
    <w:sectPr w:rsidR="001F3603" w:rsidRPr="00825D1F" w:rsidSect="00825D1F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C17" w:rsidRDefault="001F1C17" w:rsidP="00742532">
      <w:pPr>
        <w:spacing w:line="240" w:lineRule="auto"/>
      </w:pPr>
      <w:r>
        <w:separator/>
      </w:r>
    </w:p>
  </w:endnote>
  <w:endnote w:type="continuationSeparator" w:id="0">
    <w:p w:rsidR="001F1C17" w:rsidRDefault="001F1C17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C17" w:rsidRDefault="001F1C17" w:rsidP="00742532">
      <w:pPr>
        <w:spacing w:line="240" w:lineRule="auto"/>
      </w:pPr>
      <w:r>
        <w:separator/>
      </w:r>
    </w:p>
  </w:footnote>
  <w:footnote w:type="continuationSeparator" w:id="0">
    <w:p w:rsidR="001F1C17" w:rsidRDefault="001F1C17" w:rsidP="007425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603" w:rsidRPr="007D34A6" w:rsidRDefault="001F3603" w:rsidP="007D34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522F2"/>
    <w:multiLevelType w:val="multilevel"/>
    <w:tmpl w:val="B4BC0968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0857"/>
    <w:rsid w:val="000149B1"/>
    <w:rsid w:val="00041FB6"/>
    <w:rsid w:val="000637D4"/>
    <w:rsid w:val="000963AE"/>
    <w:rsid w:val="0012607B"/>
    <w:rsid w:val="00134FED"/>
    <w:rsid w:val="001606B5"/>
    <w:rsid w:val="00172340"/>
    <w:rsid w:val="001F1C17"/>
    <w:rsid w:val="001F3603"/>
    <w:rsid w:val="002E0B0A"/>
    <w:rsid w:val="002F0B67"/>
    <w:rsid w:val="002F5A4B"/>
    <w:rsid w:val="00306EB2"/>
    <w:rsid w:val="00320811"/>
    <w:rsid w:val="00390F9B"/>
    <w:rsid w:val="004110D4"/>
    <w:rsid w:val="00533CD3"/>
    <w:rsid w:val="005C2DCE"/>
    <w:rsid w:val="005D5A13"/>
    <w:rsid w:val="005E199F"/>
    <w:rsid w:val="00646D91"/>
    <w:rsid w:val="006B2660"/>
    <w:rsid w:val="006F6E3E"/>
    <w:rsid w:val="00707390"/>
    <w:rsid w:val="0073426A"/>
    <w:rsid w:val="00742532"/>
    <w:rsid w:val="00746BC9"/>
    <w:rsid w:val="00765CCD"/>
    <w:rsid w:val="007840F5"/>
    <w:rsid w:val="007923BB"/>
    <w:rsid w:val="00825D1F"/>
    <w:rsid w:val="00851409"/>
    <w:rsid w:val="008C4C73"/>
    <w:rsid w:val="00960E6B"/>
    <w:rsid w:val="009819EB"/>
    <w:rsid w:val="009E6E52"/>
    <w:rsid w:val="00A46408"/>
    <w:rsid w:val="00AB7531"/>
    <w:rsid w:val="00AC6443"/>
    <w:rsid w:val="00AD0CD8"/>
    <w:rsid w:val="00AD5156"/>
    <w:rsid w:val="00B02205"/>
    <w:rsid w:val="00B118C1"/>
    <w:rsid w:val="00B46FE2"/>
    <w:rsid w:val="00BB00E9"/>
    <w:rsid w:val="00BF3664"/>
    <w:rsid w:val="00C67EC0"/>
    <w:rsid w:val="00C70DF9"/>
    <w:rsid w:val="00CA041F"/>
    <w:rsid w:val="00CB6B47"/>
    <w:rsid w:val="00CD45A9"/>
    <w:rsid w:val="00D66733"/>
    <w:rsid w:val="00D9792F"/>
    <w:rsid w:val="00DC1B42"/>
    <w:rsid w:val="00E238AD"/>
    <w:rsid w:val="00E303B1"/>
    <w:rsid w:val="00F824AA"/>
    <w:rsid w:val="00FA64BC"/>
    <w:rsid w:val="00FA7FFE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table" w:styleId="aa">
    <w:name w:val="Table Grid"/>
    <w:basedOn w:val="a1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a"/>
    <w:uiPriority w:val="39"/>
    <w:rsid w:val="001F3603"/>
    <w:pPr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2E0B0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E0B0A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CF0D981DAD03DA88E978B1511AE37CB395CF86187ECB8583C6DC70F24F3B6FD2C6F762DB13A87D40046C2D20uF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A4630D1CB1D905B67F81D2E487C4F3C02F707B293B8D6CA495AAED7A9549A8885E4ADCA712EC586B5Y7N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E5FBD1-EFA2-4F01-A2EE-227DDD48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2281</Words>
  <Characters>13002</Characters>
  <Application>Microsoft Office Word</Application>
  <DocSecurity>0</DocSecurity>
  <Lines>108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1. Общие положения</vt:lpstr>
    </vt:vector>
  </TitlesOfParts>
  <Company>SPecialiST RePack</Company>
  <LinksUpToDate>false</LinksUpToDate>
  <CharactersWithSpaces>15253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2019-11-08T08:10:00Z</cp:lastPrinted>
  <dcterms:created xsi:type="dcterms:W3CDTF">2019-12-06T08:32:00Z</dcterms:created>
  <dcterms:modified xsi:type="dcterms:W3CDTF">2019-12-06T08:32:00Z</dcterms:modified>
</cp:coreProperties>
</file>