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B2ED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РЕСПУБЛИКА ТАТАРСТАН                                                 </w:t>
      </w:r>
      <w:proofErr w:type="spellStart"/>
      <w:proofErr w:type="gramStart"/>
      <w:r w:rsidRPr="00BB2ED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ТАТАРСТАН</w:t>
      </w:r>
      <w:proofErr w:type="spellEnd"/>
      <w:proofErr w:type="gramEnd"/>
      <w:r w:rsidRPr="00BB2ED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РЕСПУБЛИКАСЫ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B2ED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         БАВЛИНСКИЙ                                                             БАУЛЫ  МУНИЦИПАЛЬ  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B2ED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МУНИЦИПАЛЬНЫЙ РАЙОН                                                            РАЙОНЫ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B2ED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СОВЕТ КЗЫЛ-ЯРСКОГО                                                    КЫЗЫЛЪЯР АВЫЛ ЖИРЛЕГЕ</w:t>
      </w:r>
    </w:p>
    <w:p w:rsidR="00BB2EDA" w:rsidRPr="00BB2EDA" w:rsidRDefault="00BB2EDA" w:rsidP="00BB2ED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EDA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  <w:r w:rsidRPr="00BB2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                          СОВЕТЫ    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BB2EDA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 РЕШЕНИЕ</w:t>
      </w:r>
      <w:r w:rsidRPr="00BB2EDA">
        <w:rPr>
          <w:rFonts w:ascii="Times New Roman" w:eastAsia="Times New Roman" w:hAnsi="Times New Roman" w:cs="Times New Roman"/>
          <w:sz w:val="32"/>
          <w:lang w:eastAsia="ru-RU"/>
        </w:rPr>
        <w:tab/>
        <w:t xml:space="preserve">                          </w:t>
      </w:r>
      <w:r w:rsidRPr="00BB2EDA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BB2EDA">
        <w:rPr>
          <w:rFonts w:ascii="Times New Roman" w:eastAsia="Times New Roman" w:hAnsi="Times New Roman" w:cs="Times New Roman"/>
          <w:sz w:val="32"/>
          <w:lang w:eastAsia="ru-RU"/>
        </w:rPr>
        <w:tab/>
        <w:t xml:space="preserve">                             </w:t>
      </w:r>
      <w:r w:rsidRPr="00BB2EDA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BB2EDA">
        <w:rPr>
          <w:rFonts w:ascii="Times New Roman" w:eastAsia="Times New Roman" w:hAnsi="Times New Roman" w:cs="Times New Roman"/>
          <w:b/>
          <w:sz w:val="32"/>
          <w:lang w:eastAsia="ru-RU"/>
        </w:rPr>
        <w:t>КАРАР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Pr="00B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2018 г</w:t>
      </w:r>
      <w:r w:rsidRPr="00BB2EDA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  <w:r w:rsidRPr="00BB2EDA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BB2EDA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BB2EDA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BB2EDA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BB2EDA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BB2EDA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B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 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proofErr w:type="spellStart"/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>с</w:t>
      </w:r>
      <w:proofErr w:type="gramStart"/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>.К</w:t>
      </w:r>
      <w:proofErr w:type="gramEnd"/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>зыл</w:t>
      </w:r>
      <w:proofErr w:type="spellEnd"/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>-Яр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                                                                                                </w:t>
      </w:r>
    </w:p>
    <w:p w:rsidR="00BB2EDA" w:rsidRPr="00BB2EDA" w:rsidRDefault="00BB2EDA" w:rsidP="00BB2ED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ind w:right="4819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>О внесении изменений в решение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Совета </w:t>
      </w:r>
      <w:proofErr w:type="spellStart"/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сельского</w:t>
      </w:r>
    </w:p>
    <w:p w:rsidR="00BB2EDA" w:rsidRDefault="00BB2EDA" w:rsidP="00BB2ED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ind w:right="4819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поселения  от 18.12.2017 г. </w:t>
      </w:r>
    </w:p>
    <w:p w:rsidR="00BB2EDA" w:rsidRPr="00BB2EDA" w:rsidRDefault="00BB2EDA" w:rsidP="00BB2ED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ind w:right="4819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>№ 45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«О бюджете </w:t>
      </w:r>
      <w:proofErr w:type="spellStart"/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сельского поселения </w:t>
      </w:r>
      <w:r w:rsidRPr="00BB2EDA">
        <w:rPr>
          <w:rFonts w:ascii="Times New Roman" w:eastAsia="Times New Roman" w:hAnsi="Times New Roman" w:cs="Arial"/>
          <w:sz w:val="28"/>
          <w:lang w:eastAsia="ru-RU"/>
        </w:rPr>
        <w:t>на 2018 год и на плановый период 2019 и 2020 годов» с изменениями, внесенными от 01.02.2018 г. № 47,</w:t>
      </w:r>
      <w:r>
        <w:rPr>
          <w:rFonts w:ascii="Times New Roman" w:eastAsia="Times New Roman" w:hAnsi="Times New Roman" w:cs="Arial"/>
          <w:sz w:val="28"/>
          <w:lang w:eastAsia="ru-RU"/>
        </w:rPr>
        <w:t xml:space="preserve"> </w:t>
      </w:r>
      <w:r w:rsidRPr="00BB2EDA">
        <w:rPr>
          <w:rFonts w:ascii="Times New Roman" w:eastAsia="Times New Roman" w:hAnsi="Times New Roman" w:cs="Arial"/>
          <w:sz w:val="28"/>
          <w:lang w:eastAsia="ru-RU"/>
        </w:rPr>
        <w:t>от 01.06.2018 №58,от 02.07.2018 №60,от 28.08.2018 №69</w:t>
      </w:r>
      <w:bookmarkStart w:id="0" w:name="OLE_LINK4"/>
      <w:bookmarkStart w:id="1" w:name="OLE_LINK5"/>
      <w:r w:rsidRPr="00BB2EDA">
        <w:rPr>
          <w:rFonts w:ascii="Times New Roman" w:eastAsia="Times New Roman" w:hAnsi="Times New Roman" w:cs="Arial"/>
          <w:sz w:val="28"/>
          <w:lang w:eastAsia="ru-RU"/>
        </w:rPr>
        <w:t xml:space="preserve">, </w:t>
      </w:r>
      <w:proofErr w:type="gramStart"/>
      <w:r w:rsidRPr="00BB2EDA">
        <w:rPr>
          <w:rFonts w:ascii="Times New Roman" w:eastAsia="Times New Roman" w:hAnsi="Times New Roman" w:cs="Arial"/>
          <w:sz w:val="28"/>
          <w:lang w:eastAsia="ru-RU"/>
        </w:rPr>
        <w:t>от</w:t>
      </w:r>
      <w:proofErr w:type="gramEnd"/>
      <w:r w:rsidRPr="00BB2EDA">
        <w:rPr>
          <w:rFonts w:ascii="Times New Roman" w:eastAsia="Times New Roman" w:hAnsi="Times New Roman" w:cs="Arial"/>
          <w:sz w:val="28"/>
          <w:lang w:eastAsia="ru-RU"/>
        </w:rPr>
        <w:t xml:space="preserve"> 18.10.2018 № 75</w:t>
      </w:r>
      <w:bookmarkEnd w:id="0"/>
      <w:bookmarkEnd w:id="1"/>
      <w:r w:rsidRPr="00BB2EDA">
        <w:rPr>
          <w:rFonts w:ascii="Times New Roman" w:eastAsia="Times New Roman" w:hAnsi="Times New Roman" w:cs="Arial"/>
          <w:sz w:val="28"/>
          <w:lang w:eastAsia="ru-RU"/>
        </w:rPr>
        <w:t>,от 19.11.2018 №78,от 14.12.2018 №85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BB2EDA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B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sub_100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</w:t>
      </w:r>
      <w:proofErr w:type="spell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B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18.12.2017 г. № 45 «О бюджете </w:t>
      </w:r>
      <w:proofErr w:type="spellStart"/>
      <w:r w:rsidRPr="00B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Кзыл-Ярского</w:t>
      </w:r>
      <w:proofErr w:type="spellEnd"/>
      <w:r w:rsidRPr="00B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и на плановый период 2019 и 2020 годов»</w:t>
      </w:r>
      <w:r w:rsidRPr="00B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изменениями, внесенными от 01.02.2018 г. № 47</w:t>
      </w:r>
      <w:r w:rsidRPr="00BB2EDA">
        <w:rPr>
          <w:rFonts w:ascii="Times New Roman" w:eastAsia="Times New Roman" w:hAnsi="Times New Roman" w:cs="Arial"/>
          <w:sz w:val="28"/>
          <w:lang w:eastAsia="ru-RU"/>
        </w:rPr>
        <w:t>,от 01.06.2018 №58,от 02.07.2018 №60,от 28.08.2018 №69, от 18.10.2018 № 75</w:t>
      </w:r>
      <w:r w:rsidRPr="00B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,от 19.11.2018 №78,от 14.12.2018 №85 </w:t>
      </w: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bookmarkEnd w:id="2"/>
    <w:p w:rsidR="00BB2EDA" w:rsidRPr="00BB2EDA" w:rsidRDefault="00BB2EDA" w:rsidP="00BB2E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п.п.2.3. пункта 1 статьи 1 изложить в следующей редакции:</w:t>
      </w:r>
    </w:p>
    <w:p w:rsidR="00BB2EDA" w:rsidRPr="00BB2EDA" w:rsidRDefault="00BB2EDA" w:rsidP="00BB2E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«1) общий объем доходов бюджета </w:t>
      </w:r>
      <w:proofErr w:type="spell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сумме 8770,5 тыс. рублей;</w:t>
      </w:r>
    </w:p>
    <w:p w:rsidR="00BB2EDA" w:rsidRPr="00BB2EDA" w:rsidRDefault="00BB2EDA" w:rsidP="00BB2E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общий объем расходов бюджета </w:t>
      </w:r>
      <w:proofErr w:type="spell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10249,4</w:t>
      </w:r>
      <w:r w:rsidRPr="00BB2E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End w:id="3"/>
      <w:bookmarkEnd w:id="4"/>
      <w:bookmarkEnd w:id="5"/>
      <w:bookmarkEnd w:id="6"/>
      <w:proofErr w:type="spell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EDA" w:rsidRPr="00BB2EDA" w:rsidRDefault="00BB2EDA" w:rsidP="00BB2E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дефицит бюджета </w:t>
      </w:r>
      <w:proofErr w:type="spell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составляет в сумме 1478,9 </w:t>
      </w:r>
      <w:proofErr w:type="spell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BB2EDA" w:rsidRPr="00BB2EDA" w:rsidRDefault="00BB2EDA" w:rsidP="00BB2E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Таблицы 1 приложений №№1,2,5,6 изложить в новой редакции </w:t>
      </w:r>
      <w:proofErr w:type="gram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приложений</w:t>
      </w:r>
      <w:proofErr w:type="gramEnd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№№ 1,2,3,4.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решения оставляю за собой.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</w:t>
      </w: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                                  </w:t>
      </w:r>
      <w:proofErr w:type="spellStart"/>
      <w:r w:rsidRPr="00B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Э.А.Сафина</w:t>
      </w:r>
      <w:proofErr w:type="spellEnd"/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Кзыл-Ярского</w:t>
            </w:r>
            <w:proofErr w:type="spellEnd"/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A34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bookmarkStart w:id="7" w:name="_GoBack"/>
            <w:bookmarkEnd w:id="7"/>
          </w:p>
        </w:tc>
      </w:tr>
      <w:tr w:rsidR="00BB2EDA" w:rsidRPr="00BB2EDA" w:rsidTr="00B0183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</w:t>
            </w:r>
          </w:p>
        </w:tc>
      </w:tr>
      <w:tr w:rsidR="00BB2EDA" w:rsidRPr="00BB2EDA" w:rsidTr="00B0183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</w:tr>
      <w:tr w:rsidR="00BB2EDA" w:rsidRPr="00BB2EDA" w:rsidTr="00B01834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2018 год</w:t>
            </w:r>
          </w:p>
        </w:tc>
      </w:tr>
      <w:tr w:rsidR="00BB2EDA" w:rsidRPr="00BB2EDA" w:rsidTr="00B0183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1478,9</w:t>
            </w: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1478,9</w:t>
            </w:r>
          </w:p>
        </w:tc>
      </w:tr>
      <w:tr w:rsidR="00BB2EDA" w:rsidRPr="00BB2EDA" w:rsidTr="00B018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-8770,5</w:t>
            </w:r>
          </w:p>
        </w:tc>
      </w:tr>
      <w:tr w:rsidR="00BB2EDA" w:rsidRPr="00BB2EDA" w:rsidTr="00B018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-8770,5</w:t>
            </w:r>
          </w:p>
        </w:tc>
      </w:tr>
      <w:tr w:rsidR="00BB2EDA" w:rsidRPr="00BB2EDA" w:rsidTr="00B018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-8770,5</w:t>
            </w:r>
          </w:p>
        </w:tc>
      </w:tr>
      <w:tr w:rsidR="00BB2EDA" w:rsidRPr="00BB2EDA" w:rsidTr="00B018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-8770,5</w:t>
            </w:r>
          </w:p>
        </w:tc>
      </w:tr>
      <w:tr w:rsidR="00BB2EDA" w:rsidRPr="00BB2EDA" w:rsidTr="00B018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10249,4</w:t>
            </w:r>
          </w:p>
        </w:tc>
      </w:tr>
      <w:tr w:rsidR="00BB2EDA" w:rsidRPr="00BB2EDA" w:rsidTr="00B018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10249,4</w:t>
            </w:r>
          </w:p>
        </w:tc>
      </w:tr>
      <w:tr w:rsidR="00BB2EDA" w:rsidRPr="00BB2EDA" w:rsidTr="00B018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10249,4</w:t>
            </w:r>
          </w:p>
        </w:tc>
      </w:tr>
      <w:tr w:rsidR="00BB2EDA" w:rsidRPr="00BB2EDA" w:rsidTr="00B018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10249,4</w:t>
            </w:r>
          </w:p>
        </w:tc>
      </w:tr>
    </w:tbl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</w:tblGrid>
      <w:tr w:rsidR="00BB2EDA" w:rsidRPr="00BB2EDA" w:rsidTr="00B0183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Кзыл-Ярского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 w:rsidRPr="001947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29</w:t>
            </w: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   </w:t>
            </w:r>
            <w:r w:rsidRPr="001947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декабря</w:t>
            </w: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</w:t>
            </w: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18</w:t>
            </w: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№ </w:t>
            </w:r>
            <w:r w:rsidRPr="001947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 бюджета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 на 2018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5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8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8770,5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384" w:type="dxa"/>
        <w:tblInd w:w="-709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60"/>
        <w:gridCol w:w="680"/>
        <w:gridCol w:w="1137"/>
        <w:gridCol w:w="960"/>
        <w:gridCol w:w="960"/>
      </w:tblGrid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Приложение №3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  от "</w:t>
            </w:r>
            <w:r w:rsidRPr="001947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29</w:t>
            </w: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1947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декабря</w:t>
            </w: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Pr="00BB2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18</w:t>
            </w: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г. № </w:t>
            </w:r>
            <w:r w:rsidRPr="001947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2018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Совет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Кзыл-Ярского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706,5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706,5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706,5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Исполнительный комитет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Кзыл-Ярского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9542,9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419,4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310,3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40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909,8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759,8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Мероприятия по землеустройству и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16 0 01 73440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16 0 01 73440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1750,9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689,6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143,9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545,7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3049,7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1401,7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1397,1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11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B2ED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10249,4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Приложение №4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сельского поселения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  от "</w:t>
            </w:r>
            <w:r w:rsidRPr="001947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29</w:t>
            </w: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1947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декабря</w:t>
            </w: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  <w:r w:rsidRPr="00BB2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18</w:t>
            </w: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г. № </w:t>
            </w:r>
            <w:r w:rsidRPr="001947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87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 1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B2EDA" w:rsidRPr="00BB2EDA" w:rsidTr="00B0183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B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2018 год</w:t>
            </w:r>
          </w:p>
        </w:tc>
      </w:tr>
      <w:tr w:rsidR="00BB2EDA" w:rsidRPr="00BB2EDA" w:rsidTr="00B01834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2372,5</w:t>
            </w:r>
          </w:p>
        </w:tc>
      </w:tr>
      <w:tr w:rsidR="00BB2EDA" w:rsidRPr="00BB2EDA" w:rsidTr="00B0183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706,5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706,5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706,5</w:t>
            </w:r>
          </w:p>
        </w:tc>
      </w:tr>
      <w:tr w:rsidR="00BB2EDA" w:rsidRPr="00BB2EDA" w:rsidTr="00B01834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706,5</w:t>
            </w:r>
          </w:p>
        </w:tc>
      </w:tr>
      <w:tr w:rsidR="00BB2EDA" w:rsidRPr="00BB2EDA" w:rsidTr="00B0183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736,1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736,1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736,1</w:t>
            </w:r>
          </w:p>
        </w:tc>
      </w:tr>
      <w:tr w:rsidR="00BB2EDA" w:rsidRPr="00BB2EDA" w:rsidTr="00B0183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419,4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310,3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</w:tr>
      <w:tr w:rsidR="00BB2EDA" w:rsidRPr="00BB2EDA" w:rsidTr="00B0183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8,1</w:t>
            </w:r>
          </w:p>
        </w:tc>
      </w:tr>
      <w:tr w:rsidR="00BB2EDA" w:rsidRPr="00BB2EDA" w:rsidTr="00B01834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8,1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921,8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921,8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909,8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759,8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</w:tr>
      <w:tr w:rsidR="00BB2EDA" w:rsidRPr="00BB2EDA" w:rsidTr="00B0183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BB2EDA" w:rsidRPr="00BB2EDA" w:rsidTr="00B0183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BB2EDA" w:rsidRPr="00BB2EDA" w:rsidTr="00B0183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79,1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B2EDA" w:rsidRPr="00BB2EDA" w:rsidTr="00B0183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1,7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1115,0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1105,0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</w:tr>
      <w:tr w:rsidR="00BB2EDA" w:rsidRPr="00BB2EDA" w:rsidTr="00B01834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</w:tr>
      <w:tr w:rsidR="00BB2EDA" w:rsidRPr="00BB2EDA" w:rsidTr="00B0183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BB2EDA" w:rsidRPr="00BB2EDA" w:rsidTr="00B0183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землеустройству и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1831,3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80,4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1750,9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1750,9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689,6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143,9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545,7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3223,4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3223,4</w:t>
            </w:r>
          </w:p>
        </w:tc>
      </w:tr>
      <w:tr w:rsidR="00BB2EDA" w:rsidRPr="00BB2EDA" w:rsidTr="00B0183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</w:tr>
      <w:tr w:rsidR="00BB2EDA" w:rsidRPr="00BB2EDA" w:rsidTr="00B0183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166,5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3049,7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1401,7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1397,1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</w:tr>
      <w:tr w:rsidR="00BB2EDA" w:rsidRPr="00BB2EDA" w:rsidTr="00B0183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</w:tr>
      <w:tr w:rsidR="00BB2EDA" w:rsidRPr="00BB2EDA" w:rsidTr="00B0183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B2EDA" w:rsidRPr="00BB2EDA" w:rsidTr="00B0183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B2EDA" w:rsidRPr="00BB2EDA" w:rsidTr="00B01834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</w:tr>
      <w:tr w:rsidR="00BB2EDA" w:rsidRPr="00BB2EDA" w:rsidTr="00B0183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A" w:rsidRPr="00BB2EDA" w:rsidRDefault="00BB2EDA" w:rsidP="00B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</w:tr>
      <w:tr w:rsidR="00BB2EDA" w:rsidRPr="00BB2EDA" w:rsidTr="00B0183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</w:tr>
      <w:tr w:rsidR="00BB2EDA" w:rsidRPr="00BB2EDA" w:rsidTr="00B0183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DA" w:rsidRPr="00BB2EDA" w:rsidRDefault="00BB2EDA" w:rsidP="00BB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DA" w:rsidRPr="00BB2EDA" w:rsidRDefault="00BB2EDA" w:rsidP="00BB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10249,4</w:t>
            </w:r>
          </w:p>
        </w:tc>
      </w:tr>
    </w:tbl>
    <w:p w:rsidR="00BB2EDA" w:rsidRPr="00BB2EDA" w:rsidRDefault="00BB2EDA" w:rsidP="00BB2E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E37" w:rsidRDefault="00CE7E37"/>
    <w:sectPr w:rsidR="00CE7E37" w:rsidSect="00BB2ED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0F"/>
    <w:rsid w:val="001947B5"/>
    <w:rsid w:val="00422588"/>
    <w:rsid w:val="00A34000"/>
    <w:rsid w:val="00BB2EDA"/>
    <w:rsid w:val="00CE7E37"/>
    <w:rsid w:val="00D04A31"/>
    <w:rsid w:val="00D5250F"/>
    <w:rsid w:val="00D6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2E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BB2EDA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B2ED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EDA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BB2E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2EDA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2EDA"/>
  </w:style>
  <w:style w:type="character" w:customStyle="1" w:styleId="a3">
    <w:name w:val="Цветовое выделение"/>
    <w:rsid w:val="00BB2EDA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BB2EDA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BB2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BB2ED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BB2E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BB2E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BB2EDA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BB2EDA"/>
  </w:style>
  <w:style w:type="paragraph" w:styleId="ab">
    <w:name w:val="footer"/>
    <w:basedOn w:val="a"/>
    <w:link w:val="ac"/>
    <w:rsid w:val="00BB2E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BB2EDA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BB2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BB2EDA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BB2EDA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BB2E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BB2E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BB2E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BB2EDA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BB2ED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BB2EDA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BB2EDA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BB2EDA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B2E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BB2EDA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BB2EDA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BB2EDA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BB2E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B2ED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BB2E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BB2EDA"/>
    <w:rPr>
      <w:color w:val="0000FF"/>
      <w:u w:val="single"/>
    </w:rPr>
  </w:style>
  <w:style w:type="character" w:styleId="af8">
    <w:name w:val="FollowedHyperlink"/>
    <w:uiPriority w:val="99"/>
    <w:unhideWhenUsed/>
    <w:rsid w:val="00BB2EDA"/>
    <w:rPr>
      <w:color w:val="800080"/>
      <w:u w:val="single"/>
    </w:rPr>
  </w:style>
  <w:style w:type="paragraph" w:customStyle="1" w:styleId="xl66">
    <w:name w:val="xl66"/>
    <w:basedOn w:val="a"/>
    <w:rsid w:val="00BB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B2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B2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2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BB2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B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BB2E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2ED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BB2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BB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B2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BB2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2E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BB2EDA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B2ED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EDA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BB2E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2EDA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2EDA"/>
  </w:style>
  <w:style w:type="character" w:customStyle="1" w:styleId="a3">
    <w:name w:val="Цветовое выделение"/>
    <w:rsid w:val="00BB2EDA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BB2EDA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BB2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BB2ED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BB2E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BB2E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BB2EDA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BB2EDA"/>
  </w:style>
  <w:style w:type="paragraph" w:styleId="ab">
    <w:name w:val="footer"/>
    <w:basedOn w:val="a"/>
    <w:link w:val="ac"/>
    <w:rsid w:val="00BB2E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BB2EDA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BB2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BB2EDA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BB2EDA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BB2E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BB2E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BB2E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BB2EDA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BB2ED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BB2EDA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BB2EDA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BB2EDA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B2E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BB2EDA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BB2EDA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BB2EDA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BB2E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B2ED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BB2E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BB2EDA"/>
    <w:rPr>
      <w:color w:val="0000FF"/>
      <w:u w:val="single"/>
    </w:rPr>
  </w:style>
  <w:style w:type="character" w:styleId="af8">
    <w:name w:val="FollowedHyperlink"/>
    <w:uiPriority w:val="99"/>
    <w:unhideWhenUsed/>
    <w:rsid w:val="00BB2EDA"/>
    <w:rPr>
      <w:color w:val="800080"/>
      <w:u w:val="single"/>
    </w:rPr>
  </w:style>
  <w:style w:type="paragraph" w:customStyle="1" w:styleId="xl66">
    <w:name w:val="xl66"/>
    <w:basedOn w:val="a"/>
    <w:rsid w:val="00BB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B2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B2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2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BB2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B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BB2E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2ED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2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BB2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BB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B2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BB2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2018-12-29T08:22:00Z</dcterms:created>
  <dcterms:modified xsi:type="dcterms:W3CDTF">2018-12-29T08:22:00Z</dcterms:modified>
</cp:coreProperties>
</file>