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575"/>
        <w:gridCol w:w="488"/>
        <w:gridCol w:w="5358"/>
      </w:tblGrid>
      <w:tr w:rsidR="00EE36BE" w:rsidRPr="00EE36BE" w:rsidTr="00AF396A">
        <w:trPr>
          <w:trHeight w:val="1295"/>
        </w:trPr>
        <w:tc>
          <w:tcPr>
            <w:tcW w:w="219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E36BE" w:rsidRPr="00EE36BE" w:rsidRDefault="00EE36BE" w:rsidP="00EE36BE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bookmarkStart w:id="0" w:name="_GoBack"/>
            <w:bookmarkEnd w:id="0"/>
            <w:r w:rsidRPr="00EE36BE">
              <w:rPr>
                <w:sz w:val="28"/>
                <w:szCs w:val="24"/>
              </w:rPr>
              <w:t>СОВЕТ</w:t>
            </w:r>
          </w:p>
          <w:p w:rsidR="00EE36BE" w:rsidRPr="00EE36BE" w:rsidRDefault="00EE36BE" w:rsidP="00EE36BE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 w:rsidRPr="00EE36BE">
              <w:rPr>
                <w:sz w:val="28"/>
                <w:szCs w:val="24"/>
              </w:rPr>
              <w:t>АЛЕКСАНДРОВСКОГО</w:t>
            </w:r>
          </w:p>
          <w:p w:rsidR="00EE36BE" w:rsidRPr="00EE36BE" w:rsidRDefault="00EE36BE" w:rsidP="00EE36BE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EE36BE">
              <w:rPr>
                <w:sz w:val="28"/>
                <w:szCs w:val="24"/>
              </w:rPr>
              <w:t xml:space="preserve"> СЕЛЬСКОГО ПОСЕЛЕНИЯ</w:t>
            </w:r>
          </w:p>
          <w:p w:rsidR="00EE36BE" w:rsidRPr="00EE36BE" w:rsidRDefault="00EE36BE" w:rsidP="00EE36BE">
            <w:pPr>
              <w:spacing w:line="240" w:lineRule="auto"/>
              <w:ind w:firstLine="0"/>
              <w:jc w:val="center"/>
              <w:rPr>
                <w:b/>
                <w:sz w:val="28"/>
                <w:szCs w:val="24"/>
                <w:lang w:val="tt-RU"/>
              </w:rPr>
            </w:pPr>
            <w:r w:rsidRPr="00EE36BE">
              <w:rPr>
                <w:sz w:val="28"/>
                <w:szCs w:val="24"/>
              </w:rPr>
              <w:t>БАВЛИНСКОГО МУНИЦИПАЛЬНОГО РАЙОНА РЕСПУБЛИКИ ТАТАРСТАН</w:t>
            </w:r>
            <w:r w:rsidRPr="00EE36BE">
              <w:rPr>
                <w:b/>
                <w:sz w:val="28"/>
                <w:szCs w:val="24"/>
                <w:lang w:val="tt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E36BE" w:rsidRPr="00EE36BE" w:rsidRDefault="00EE36BE" w:rsidP="00EE36BE">
            <w:pPr>
              <w:spacing w:line="240" w:lineRule="auto"/>
              <w:ind w:firstLine="0"/>
              <w:jc w:val="center"/>
              <w:rPr>
                <w:b/>
                <w:i/>
                <w:sz w:val="28"/>
                <w:szCs w:val="24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E36BE" w:rsidRPr="00EE36BE" w:rsidRDefault="00EE36BE" w:rsidP="00EE36BE">
            <w:pPr>
              <w:spacing w:line="240" w:lineRule="auto"/>
              <w:ind w:left="-300" w:right="-206" w:firstLine="0"/>
              <w:jc w:val="center"/>
              <w:rPr>
                <w:sz w:val="28"/>
                <w:szCs w:val="24"/>
              </w:rPr>
            </w:pPr>
            <w:r w:rsidRPr="00EE36BE">
              <w:rPr>
                <w:sz w:val="28"/>
                <w:szCs w:val="24"/>
              </w:rPr>
              <w:t xml:space="preserve">ТАТАРСТАН РЕСПУБЛИКАСЫ </w:t>
            </w:r>
          </w:p>
          <w:p w:rsidR="00EE36BE" w:rsidRPr="00EE36BE" w:rsidRDefault="00EE36BE" w:rsidP="00EE36BE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ar-SA"/>
              </w:rPr>
            </w:pPr>
            <w:r w:rsidRPr="00EE36BE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EE36BE" w:rsidRPr="00EE36BE" w:rsidRDefault="00EE36BE" w:rsidP="00EE36B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E36BE">
              <w:rPr>
                <w:rFonts w:hint="cs"/>
                <w:sz w:val="28"/>
                <w:szCs w:val="28"/>
              </w:rPr>
              <w:t xml:space="preserve"> </w:t>
            </w:r>
            <w:r w:rsidRPr="00EE36BE">
              <w:rPr>
                <w:sz w:val="28"/>
                <w:szCs w:val="28"/>
                <w:lang w:val="tt-RU"/>
              </w:rPr>
              <w:t>МУНИ</w:t>
            </w:r>
            <w:r w:rsidRPr="00EE36BE">
              <w:rPr>
                <w:sz w:val="28"/>
                <w:szCs w:val="28"/>
              </w:rPr>
              <w:t>Ц</w:t>
            </w:r>
            <w:r w:rsidRPr="00EE36BE">
              <w:rPr>
                <w:sz w:val="28"/>
                <w:szCs w:val="28"/>
                <w:lang w:val="tt-RU"/>
              </w:rPr>
              <w:t xml:space="preserve">ИПАЛЬ </w:t>
            </w:r>
            <w:r w:rsidRPr="00EE36BE">
              <w:rPr>
                <w:sz w:val="28"/>
                <w:szCs w:val="28"/>
              </w:rPr>
              <w:t xml:space="preserve">РАЙОНЫ </w:t>
            </w:r>
          </w:p>
          <w:p w:rsidR="00EE36BE" w:rsidRPr="00EE36BE" w:rsidRDefault="00EE36BE" w:rsidP="00EE36BE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E36BE">
              <w:rPr>
                <w:sz w:val="28"/>
                <w:szCs w:val="28"/>
              </w:rPr>
              <w:t>АЛЕКСАНДРОВКА</w:t>
            </w:r>
          </w:p>
          <w:p w:rsidR="00EE36BE" w:rsidRPr="00EE36BE" w:rsidRDefault="00EE36BE" w:rsidP="00EE36BE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 w:rsidRPr="00EE36BE">
              <w:rPr>
                <w:sz w:val="28"/>
                <w:szCs w:val="24"/>
              </w:rPr>
              <w:t xml:space="preserve">АВЫЛ </w:t>
            </w:r>
            <w:r w:rsidRPr="00EE36BE">
              <w:rPr>
                <w:sz w:val="28"/>
                <w:szCs w:val="24"/>
                <w:lang w:val="tt-RU"/>
              </w:rPr>
              <w:t>Җ</w:t>
            </w:r>
            <w:r w:rsidRPr="00EE36BE">
              <w:rPr>
                <w:sz w:val="28"/>
                <w:szCs w:val="24"/>
              </w:rPr>
              <w:t xml:space="preserve">ИРЛЕГЕ </w:t>
            </w:r>
          </w:p>
          <w:p w:rsidR="00EE36BE" w:rsidRPr="00EE36BE" w:rsidRDefault="00EE36BE" w:rsidP="00EE36BE">
            <w:pPr>
              <w:spacing w:line="240" w:lineRule="auto"/>
              <w:ind w:firstLine="0"/>
              <w:jc w:val="center"/>
              <w:rPr>
                <w:b/>
                <w:sz w:val="28"/>
                <w:szCs w:val="24"/>
                <w:lang w:val="tt-RU"/>
              </w:rPr>
            </w:pPr>
            <w:r w:rsidRPr="00EE36BE">
              <w:rPr>
                <w:sz w:val="28"/>
                <w:szCs w:val="24"/>
              </w:rPr>
              <w:t>СОВЕТЫ</w:t>
            </w:r>
          </w:p>
        </w:tc>
      </w:tr>
    </w:tbl>
    <w:p w:rsidR="00EE36BE" w:rsidRPr="00EE36BE" w:rsidRDefault="00EE36BE" w:rsidP="00EE36BE">
      <w:pPr>
        <w:spacing w:line="240" w:lineRule="auto"/>
        <w:ind w:firstLine="0"/>
        <w:jc w:val="left"/>
        <w:rPr>
          <w:b/>
          <w:sz w:val="32"/>
          <w:szCs w:val="28"/>
        </w:rPr>
      </w:pPr>
      <w:r w:rsidRPr="00EE36BE">
        <w:rPr>
          <w:b/>
          <w:sz w:val="32"/>
          <w:szCs w:val="28"/>
        </w:rPr>
        <w:t xml:space="preserve">                </w:t>
      </w:r>
    </w:p>
    <w:tbl>
      <w:tblPr>
        <w:tblW w:w="4486" w:type="pct"/>
        <w:tblLook w:val="04A0" w:firstRow="1" w:lastRow="0" w:firstColumn="1" w:lastColumn="0" w:noHBand="0" w:noVBand="1"/>
      </w:tblPr>
      <w:tblGrid>
        <w:gridCol w:w="5013"/>
        <w:gridCol w:w="4337"/>
      </w:tblGrid>
      <w:tr w:rsidR="00EE36BE" w:rsidRPr="00EE36BE" w:rsidTr="00AF396A">
        <w:trPr>
          <w:trHeight w:val="465"/>
        </w:trPr>
        <w:tc>
          <w:tcPr>
            <w:tcW w:w="2681" w:type="pct"/>
            <w:vAlign w:val="center"/>
          </w:tcPr>
          <w:p w:rsidR="00EE36BE" w:rsidRPr="00EE36BE" w:rsidRDefault="00EE36BE" w:rsidP="00EE36BE">
            <w:pPr>
              <w:spacing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EE36BE">
              <w:rPr>
                <w:b/>
                <w:sz w:val="28"/>
                <w:szCs w:val="24"/>
              </w:rPr>
              <w:t>РЕШЕНИЕ</w:t>
            </w:r>
          </w:p>
        </w:tc>
        <w:tc>
          <w:tcPr>
            <w:tcW w:w="2319" w:type="pct"/>
            <w:vAlign w:val="center"/>
          </w:tcPr>
          <w:p w:rsidR="00EE36BE" w:rsidRPr="00EE36BE" w:rsidRDefault="00EE36BE" w:rsidP="00EE36BE">
            <w:pPr>
              <w:spacing w:line="240" w:lineRule="auto"/>
              <w:ind w:left="509" w:firstLine="708"/>
              <w:jc w:val="center"/>
              <w:rPr>
                <w:b/>
                <w:sz w:val="28"/>
                <w:szCs w:val="24"/>
              </w:rPr>
            </w:pPr>
            <w:r w:rsidRPr="00EE36BE">
              <w:rPr>
                <w:b/>
                <w:sz w:val="28"/>
                <w:szCs w:val="24"/>
              </w:rPr>
              <w:t>КАРАР</w:t>
            </w:r>
          </w:p>
        </w:tc>
      </w:tr>
      <w:tr w:rsidR="00EE36BE" w:rsidRPr="00EE36BE" w:rsidTr="00AF396A">
        <w:trPr>
          <w:trHeight w:val="206"/>
        </w:trPr>
        <w:tc>
          <w:tcPr>
            <w:tcW w:w="5000" w:type="pct"/>
            <w:gridSpan w:val="2"/>
            <w:vAlign w:val="center"/>
          </w:tcPr>
          <w:p w:rsidR="00EE36BE" w:rsidRPr="00EE36BE" w:rsidRDefault="00EE36BE" w:rsidP="00EE36BE">
            <w:pPr>
              <w:spacing w:line="240" w:lineRule="auto"/>
              <w:ind w:left="1307" w:hanging="425"/>
              <w:jc w:val="center"/>
              <w:rPr>
                <w:sz w:val="28"/>
                <w:szCs w:val="24"/>
              </w:rPr>
            </w:pPr>
            <w:r w:rsidRPr="00EE36BE">
              <w:rPr>
                <w:sz w:val="24"/>
                <w:szCs w:val="24"/>
              </w:rPr>
              <w:t xml:space="preserve">с. Александровка </w:t>
            </w:r>
          </w:p>
        </w:tc>
      </w:tr>
      <w:tr w:rsidR="00EE36BE" w:rsidRPr="00EE36BE" w:rsidTr="00AF396A">
        <w:trPr>
          <w:trHeight w:val="465"/>
        </w:trPr>
        <w:tc>
          <w:tcPr>
            <w:tcW w:w="2681" w:type="pct"/>
            <w:vAlign w:val="center"/>
          </w:tcPr>
          <w:p w:rsidR="00EE36BE" w:rsidRPr="00EE36BE" w:rsidRDefault="00871149" w:rsidP="00EE36BE">
            <w:pPr>
              <w:spacing w:line="240" w:lineRule="auto"/>
              <w:ind w:firstLine="0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EE36BE" w:rsidRPr="00EE36BE">
              <w:rPr>
                <w:sz w:val="28"/>
                <w:szCs w:val="24"/>
              </w:rPr>
              <w:t>2018 г.</w:t>
            </w:r>
          </w:p>
        </w:tc>
        <w:tc>
          <w:tcPr>
            <w:tcW w:w="2319" w:type="pct"/>
            <w:vAlign w:val="center"/>
          </w:tcPr>
          <w:p w:rsidR="00EE36BE" w:rsidRPr="00EE36BE" w:rsidRDefault="00EE36BE" w:rsidP="00871149">
            <w:pPr>
              <w:spacing w:line="240" w:lineRule="auto"/>
              <w:ind w:firstLine="1217"/>
              <w:jc w:val="center"/>
              <w:rPr>
                <w:sz w:val="28"/>
                <w:szCs w:val="24"/>
              </w:rPr>
            </w:pPr>
            <w:r w:rsidRPr="00EE36BE">
              <w:rPr>
                <w:sz w:val="28"/>
                <w:szCs w:val="24"/>
              </w:rPr>
              <w:t xml:space="preserve">№ </w:t>
            </w:r>
            <w:r w:rsidR="00871149">
              <w:rPr>
                <w:sz w:val="28"/>
                <w:szCs w:val="24"/>
              </w:rPr>
              <w:t xml:space="preserve"> </w:t>
            </w:r>
          </w:p>
        </w:tc>
      </w:tr>
    </w:tbl>
    <w:p w:rsidR="00EE36BE" w:rsidRDefault="00EE36BE" w:rsidP="00EE36BE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CD45A9" w:rsidRPr="00EE36BE" w:rsidRDefault="00CD45A9" w:rsidP="00EE36BE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E36BE">
        <w:rPr>
          <w:b/>
          <w:sz w:val="28"/>
          <w:szCs w:val="28"/>
        </w:rPr>
        <w:t xml:space="preserve">О внесении изменений </w:t>
      </w:r>
      <w:r w:rsidR="00FA7FFE" w:rsidRPr="00EE36BE">
        <w:rPr>
          <w:b/>
          <w:sz w:val="28"/>
          <w:szCs w:val="28"/>
        </w:rPr>
        <w:t xml:space="preserve">в </w:t>
      </w:r>
      <w:r w:rsidR="00EE36BE">
        <w:rPr>
          <w:b/>
          <w:sz w:val="28"/>
          <w:szCs w:val="28"/>
        </w:rPr>
        <w:t xml:space="preserve">решение </w:t>
      </w:r>
      <w:r w:rsidRPr="00EE36BE">
        <w:rPr>
          <w:b/>
          <w:sz w:val="28"/>
          <w:szCs w:val="28"/>
        </w:rPr>
        <w:t xml:space="preserve">Совета </w:t>
      </w:r>
      <w:r w:rsidR="00FA7FFE" w:rsidRPr="00EE36BE">
        <w:rPr>
          <w:b/>
          <w:sz w:val="28"/>
          <w:szCs w:val="28"/>
        </w:rPr>
        <w:t>Александровского</w:t>
      </w:r>
      <w:r w:rsidR="00EE36BE">
        <w:rPr>
          <w:b/>
          <w:sz w:val="28"/>
          <w:szCs w:val="28"/>
        </w:rPr>
        <w:t xml:space="preserve"> </w:t>
      </w:r>
      <w:r w:rsidRPr="00EE36BE">
        <w:rPr>
          <w:b/>
          <w:sz w:val="28"/>
          <w:szCs w:val="28"/>
        </w:rPr>
        <w:t>сельского</w:t>
      </w:r>
      <w:r w:rsidR="00FA7FFE" w:rsidRPr="00EE36BE">
        <w:rPr>
          <w:b/>
          <w:sz w:val="28"/>
          <w:szCs w:val="28"/>
        </w:rPr>
        <w:t xml:space="preserve"> </w:t>
      </w:r>
      <w:r w:rsidR="00EE36BE">
        <w:rPr>
          <w:b/>
          <w:sz w:val="28"/>
          <w:szCs w:val="28"/>
        </w:rPr>
        <w:t>п</w:t>
      </w:r>
      <w:r w:rsidRPr="00EE36BE">
        <w:rPr>
          <w:b/>
          <w:sz w:val="28"/>
          <w:szCs w:val="28"/>
        </w:rPr>
        <w:t>оселения Бавлинского</w:t>
      </w:r>
      <w:r w:rsidR="00EE36BE">
        <w:rPr>
          <w:b/>
          <w:sz w:val="28"/>
          <w:szCs w:val="28"/>
        </w:rPr>
        <w:t xml:space="preserve"> </w:t>
      </w:r>
      <w:r w:rsidRPr="00EE36BE">
        <w:rPr>
          <w:b/>
          <w:sz w:val="28"/>
          <w:szCs w:val="28"/>
        </w:rPr>
        <w:t xml:space="preserve">муниципального района от </w:t>
      </w:r>
      <w:r w:rsidR="00FA7FFE" w:rsidRPr="00EE36BE">
        <w:rPr>
          <w:b/>
          <w:sz w:val="28"/>
          <w:szCs w:val="28"/>
        </w:rPr>
        <w:t>20.03</w:t>
      </w:r>
      <w:r w:rsidRPr="00EE36BE">
        <w:rPr>
          <w:b/>
          <w:sz w:val="28"/>
          <w:szCs w:val="28"/>
        </w:rPr>
        <w:t>.201</w:t>
      </w:r>
      <w:r w:rsidR="00FA7FFE" w:rsidRPr="00EE36BE">
        <w:rPr>
          <w:b/>
          <w:sz w:val="28"/>
          <w:szCs w:val="28"/>
        </w:rPr>
        <w:t>8</w:t>
      </w:r>
      <w:r w:rsidRPr="00EE36BE">
        <w:rPr>
          <w:b/>
          <w:sz w:val="28"/>
          <w:szCs w:val="28"/>
        </w:rPr>
        <w:t xml:space="preserve"> №</w:t>
      </w:r>
      <w:r w:rsidR="00FA7FFE" w:rsidRPr="00EE36BE">
        <w:rPr>
          <w:b/>
          <w:sz w:val="28"/>
          <w:szCs w:val="28"/>
        </w:rPr>
        <w:t>54</w:t>
      </w:r>
      <w:r w:rsidR="00EE36BE" w:rsidRPr="00EE36BE">
        <w:rPr>
          <w:sz w:val="26"/>
          <w:szCs w:val="26"/>
        </w:rPr>
        <w:t xml:space="preserve"> </w:t>
      </w:r>
      <w:r w:rsidR="00EE36BE">
        <w:rPr>
          <w:sz w:val="26"/>
          <w:szCs w:val="26"/>
        </w:rPr>
        <w:t>«</w:t>
      </w:r>
      <w:r w:rsidR="00EE36BE" w:rsidRPr="00EE36BE">
        <w:rPr>
          <w:b/>
          <w:sz w:val="28"/>
          <w:szCs w:val="28"/>
        </w:rPr>
        <w:t>Об утверждении местных нормативов градостроительного проектирования</w:t>
      </w:r>
      <w:r w:rsidR="00EE36BE">
        <w:rPr>
          <w:b/>
          <w:sz w:val="28"/>
          <w:szCs w:val="28"/>
        </w:rPr>
        <w:t xml:space="preserve"> </w:t>
      </w:r>
      <w:r w:rsidR="00EE36BE" w:rsidRPr="00EE36BE">
        <w:rPr>
          <w:b/>
          <w:sz w:val="28"/>
          <w:szCs w:val="28"/>
        </w:rPr>
        <w:t>Александровского сельского поселения</w:t>
      </w:r>
      <w:r w:rsidR="00EE36BE">
        <w:rPr>
          <w:b/>
          <w:sz w:val="28"/>
          <w:szCs w:val="28"/>
        </w:rPr>
        <w:t xml:space="preserve"> </w:t>
      </w:r>
      <w:r w:rsidR="00EE36BE" w:rsidRPr="00EE36BE">
        <w:rPr>
          <w:b/>
          <w:sz w:val="28"/>
          <w:szCs w:val="28"/>
        </w:rPr>
        <w:t>Бавлинского муниципального района</w:t>
      </w:r>
      <w:r w:rsidR="00EE36BE">
        <w:rPr>
          <w:b/>
          <w:sz w:val="28"/>
          <w:szCs w:val="28"/>
        </w:rPr>
        <w:t>»</w:t>
      </w:r>
      <w:r w:rsidR="00871149">
        <w:rPr>
          <w:b/>
          <w:sz w:val="28"/>
          <w:szCs w:val="28"/>
        </w:rPr>
        <w:t xml:space="preserve"> (с изм. от 03.09.2018 №75)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871149" w:rsidP="00851409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71149">
        <w:rPr>
          <w:sz w:val="28"/>
          <w:szCs w:val="28"/>
        </w:rPr>
        <w:t>В соответствии с Градостроительным кодексом Российской Федерации от 29.12.2004 №190-ФЗ (ред. от 23.04.2018) (с изм. и доп., вступ. в силу с 28.06.2018),</w:t>
      </w:r>
      <w:r w:rsidR="00CD45A9" w:rsidRPr="00851409">
        <w:rPr>
          <w:sz w:val="28"/>
          <w:szCs w:val="28"/>
        </w:rPr>
        <w:t xml:space="preserve"> Совет </w:t>
      </w:r>
      <w:r w:rsidR="00FA7FFE" w:rsidRPr="00851409">
        <w:rPr>
          <w:sz w:val="28"/>
          <w:szCs w:val="28"/>
        </w:rPr>
        <w:t>Александровского</w:t>
      </w:r>
      <w:r w:rsidR="00CD45A9"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="00CD45A9" w:rsidRPr="00851409">
        <w:rPr>
          <w:b/>
          <w:sz w:val="28"/>
          <w:szCs w:val="28"/>
        </w:rPr>
        <w:t>РЕШИЛ</w:t>
      </w:r>
      <w:r w:rsidR="00CD45A9" w:rsidRPr="00851409">
        <w:rPr>
          <w:sz w:val="28"/>
          <w:szCs w:val="28"/>
        </w:rPr>
        <w:t>:</w:t>
      </w:r>
    </w:p>
    <w:p w:rsidR="00CD45A9" w:rsidRPr="00851409" w:rsidRDefault="00CD45A9" w:rsidP="00851409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</w:t>
      </w:r>
      <w:r w:rsidR="00EE36BE" w:rsidRPr="00EE36BE">
        <w:rPr>
          <w:sz w:val="28"/>
          <w:szCs w:val="28"/>
        </w:rPr>
        <w:t>решение Совета Александровского сельского поселения Бавлинского муниципального района от 20.03.2018 №54 «Об утверждении местных нормативов градостроительного проектирования Александровского сельского поселения Бавлинского муниципального района»</w:t>
      </w:r>
      <w:r w:rsidRPr="00851409">
        <w:rPr>
          <w:sz w:val="28"/>
          <w:szCs w:val="28"/>
        </w:rPr>
        <w:t xml:space="preserve"> следующие изменения:</w:t>
      </w:r>
    </w:p>
    <w:p w:rsidR="00851409" w:rsidRPr="00851409" w:rsidRDefault="007840F5" w:rsidP="00851409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851409" w:rsidRPr="00851409">
        <w:rPr>
          <w:sz w:val="28"/>
          <w:szCs w:val="28"/>
        </w:rPr>
        <w:t>ункт 1.2.4</w:t>
      </w:r>
      <w:r w:rsidR="00851409">
        <w:rPr>
          <w:sz w:val="28"/>
          <w:szCs w:val="28"/>
        </w:rPr>
        <w:t>.</w:t>
      </w:r>
      <w:r w:rsidR="00851409" w:rsidRPr="00851409">
        <w:rPr>
          <w:sz w:val="28"/>
          <w:szCs w:val="28"/>
        </w:rPr>
        <w:t xml:space="preserve"> изложить в следующей редакции:</w:t>
      </w:r>
    </w:p>
    <w:p w:rsidR="00871149" w:rsidRPr="00871149" w:rsidRDefault="00871149" w:rsidP="00871149">
      <w:pPr>
        <w:ind w:firstLine="851"/>
        <w:rPr>
          <w:sz w:val="28"/>
          <w:szCs w:val="28"/>
        </w:rPr>
      </w:pPr>
      <w:r w:rsidRPr="00871149">
        <w:rPr>
          <w:sz w:val="28"/>
          <w:szCs w:val="28"/>
        </w:rPr>
        <w:t xml:space="preserve">пункте 1.2.4. изложить в следующей редакции: </w:t>
      </w:r>
    </w:p>
    <w:p w:rsidR="00871149" w:rsidRPr="00871149" w:rsidRDefault="00871149" w:rsidP="00871149">
      <w:pPr>
        <w:ind w:firstLine="851"/>
        <w:rPr>
          <w:sz w:val="28"/>
          <w:szCs w:val="28"/>
        </w:rPr>
      </w:pPr>
      <w:r w:rsidRPr="00871149">
        <w:rPr>
          <w:sz w:val="28"/>
          <w:szCs w:val="28"/>
        </w:rPr>
        <w:t>«Градостроительная деятельность -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реконструкции, сноса объектов капитального строительства, эксплуатации зданий, сооружений, благоустройства территорий;»;</w:t>
      </w:r>
    </w:p>
    <w:p w:rsidR="00871149" w:rsidRPr="00871149" w:rsidRDefault="00871149" w:rsidP="00871149">
      <w:pPr>
        <w:ind w:firstLine="851"/>
        <w:rPr>
          <w:sz w:val="28"/>
          <w:szCs w:val="28"/>
        </w:rPr>
      </w:pPr>
      <w:r w:rsidRPr="00871149">
        <w:rPr>
          <w:sz w:val="28"/>
          <w:szCs w:val="28"/>
        </w:rPr>
        <w:t>абзац 2 пункта 2.2.22 изложить в следующей редакции:</w:t>
      </w:r>
    </w:p>
    <w:p w:rsidR="00871149" w:rsidRPr="00871149" w:rsidRDefault="00871149" w:rsidP="00871149">
      <w:pPr>
        <w:ind w:firstLine="851"/>
        <w:rPr>
          <w:sz w:val="28"/>
          <w:szCs w:val="28"/>
        </w:rPr>
      </w:pPr>
      <w:r w:rsidRPr="00871149">
        <w:rPr>
          <w:sz w:val="28"/>
          <w:szCs w:val="28"/>
        </w:rPr>
        <w:lastRenderedPageBreak/>
        <w:t>«зоны застройки индивидуальными жилыми домами и малоэтажными жилыми домами блокированной застройки (многоквартирными, сблокированными или секционными до трех этажей включительно, с приквартирными земельными участками);».</w:t>
      </w:r>
    </w:p>
    <w:p w:rsidR="00871149" w:rsidRPr="00871149" w:rsidRDefault="00871149" w:rsidP="00871149">
      <w:pPr>
        <w:ind w:firstLine="851"/>
        <w:rPr>
          <w:sz w:val="28"/>
          <w:szCs w:val="28"/>
        </w:rPr>
      </w:pPr>
      <w:r w:rsidRPr="00871149">
        <w:rPr>
          <w:sz w:val="28"/>
          <w:szCs w:val="28"/>
        </w:rPr>
        <w:t>пункт 2.3.4 изложить в следующей редакции:</w:t>
      </w:r>
    </w:p>
    <w:p w:rsidR="00871149" w:rsidRDefault="00871149" w:rsidP="00871149">
      <w:pPr>
        <w:ind w:firstLine="851"/>
        <w:rPr>
          <w:sz w:val="28"/>
          <w:szCs w:val="28"/>
        </w:rPr>
      </w:pPr>
      <w:r w:rsidRPr="00871149">
        <w:rPr>
          <w:sz w:val="28"/>
          <w:szCs w:val="28"/>
        </w:rPr>
        <w:t>«В перечень объектов капитального строительства, разрешенных для размещения в общественно-деловых зонах, могут включаться жилые дома, жилые дома блокированной застройки, многоквартирные дома, гостиницы, подземные или многоэтажные гаражи.»;</w:t>
      </w:r>
    </w:p>
    <w:p w:rsidR="00CD45A9" w:rsidRPr="00851409" w:rsidRDefault="00CD45A9" w:rsidP="00871149">
      <w:pPr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D45A9" w:rsidP="00871149">
      <w:pPr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Pr="00851409" w:rsidRDefault="00CD45A9" w:rsidP="00871149">
      <w:pPr>
        <w:rPr>
          <w:sz w:val="28"/>
          <w:szCs w:val="28"/>
        </w:rPr>
      </w:pPr>
      <w:r w:rsidRPr="00851409">
        <w:rPr>
          <w:sz w:val="28"/>
          <w:szCs w:val="28"/>
        </w:rPr>
        <w:t xml:space="preserve">4. Контроль за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EE36BE" w:rsidRDefault="00EE36BE" w:rsidP="00CD45A9">
      <w:pPr>
        <w:ind w:firstLine="851"/>
        <w:rPr>
          <w:sz w:val="28"/>
          <w:szCs w:val="28"/>
        </w:rPr>
      </w:pPr>
    </w:p>
    <w:p w:rsidR="00EE36BE" w:rsidRDefault="00EE36BE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7840F5" w:rsidP="007073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Александровского</w:t>
      </w:r>
      <w:r w:rsidR="00707390" w:rsidRPr="00707390">
        <w:rPr>
          <w:sz w:val="28"/>
          <w:szCs w:val="28"/>
        </w:rPr>
        <w:t xml:space="preserve"> сельского поселения          </w:t>
      </w:r>
      <w:r>
        <w:rPr>
          <w:sz w:val="28"/>
          <w:szCs w:val="28"/>
        </w:rPr>
        <w:t xml:space="preserve">                     </w:t>
      </w:r>
      <w:r w:rsidR="00707390" w:rsidRPr="00707390">
        <w:rPr>
          <w:sz w:val="28"/>
          <w:szCs w:val="28"/>
        </w:rPr>
        <w:t xml:space="preserve">  </w:t>
      </w:r>
      <w:r w:rsidR="00707390" w:rsidRPr="00707390">
        <w:rPr>
          <w:sz w:val="28"/>
          <w:szCs w:val="28"/>
        </w:rPr>
        <w:tab/>
        <w:t xml:space="preserve">          </w:t>
      </w:r>
      <w:r w:rsidR="00EE36BE">
        <w:rPr>
          <w:sz w:val="28"/>
          <w:szCs w:val="28"/>
        </w:rPr>
        <w:tab/>
      </w:r>
      <w:r w:rsidR="00EE36BE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И.Р. Валиев</w:t>
      </w: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EE36BE">
      <w:headerReference w:type="default" r:id="rId7"/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6C" w:rsidRDefault="003C046C" w:rsidP="00742532">
      <w:pPr>
        <w:spacing w:line="240" w:lineRule="auto"/>
      </w:pPr>
      <w:r>
        <w:separator/>
      </w:r>
    </w:p>
  </w:endnote>
  <w:endnote w:type="continuationSeparator" w:id="0">
    <w:p w:rsidR="003C046C" w:rsidRDefault="003C046C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6C" w:rsidRDefault="003C046C" w:rsidP="00742532">
      <w:pPr>
        <w:spacing w:line="240" w:lineRule="auto"/>
      </w:pPr>
      <w:r>
        <w:separator/>
      </w:r>
    </w:p>
  </w:footnote>
  <w:footnote w:type="continuationSeparator" w:id="0">
    <w:p w:rsidR="003C046C" w:rsidRDefault="003C046C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49" w:rsidRPr="00871149" w:rsidRDefault="00871149" w:rsidP="00871149">
    <w:pPr>
      <w:pStyle w:val="a6"/>
      <w:jc w:val="center"/>
      <w:rPr>
        <w:b/>
        <w:sz w:val="28"/>
      </w:rPr>
    </w:pPr>
    <w:r w:rsidRPr="00871149">
      <w:rPr>
        <w:b/>
        <w:sz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F4063"/>
    <w:rsid w:val="000F4BAF"/>
    <w:rsid w:val="00134FED"/>
    <w:rsid w:val="001606B5"/>
    <w:rsid w:val="00172340"/>
    <w:rsid w:val="00202016"/>
    <w:rsid w:val="002B287B"/>
    <w:rsid w:val="002F5A4B"/>
    <w:rsid w:val="00320811"/>
    <w:rsid w:val="003C046C"/>
    <w:rsid w:val="003C5EA2"/>
    <w:rsid w:val="005E0BDB"/>
    <w:rsid w:val="005E199F"/>
    <w:rsid w:val="00707390"/>
    <w:rsid w:val="0073426A"/>
    <w:rsid w:val="00742532"/>
    <w:rsid w:val="00746BC9"/>
    <w:rsid w:val="00765CCD"/>
    <w:rsid w:val="007840F5"/>
    <w:rsid w:val="007923BB"/>
    <w:rsid w:val="00851409"/>
    <w:rsid w:val="00871149"/>
    <w:rsid w:val="008957A4"/>
    <w:rsid w:val="008C4C73"/>
    <w:rsid w:val="009819EB"/>
    <w:rsid w:val="009F7561"/>
    <w:rsid w:val="00A46408"/>
    <w:rsid w:val="00BD1551"/>
    <w:rsid w:val="00BF3664"/>
    <w:rsid w:val="00C70DF9"/>
    <w:rsid w:val="00C913AE"/>
    <w:rsid w:val="00CA2940"/>
    <w:rsid w:val="00CD45A9"/>
    <w:rsid w:val="00D66733"/>
    <w:rsid w:val="00E303B1"/>
    <w:rsid w:val="00EB5D32"/>
    <w:rsid w:val="00EE36BE"/>
    <w:rsid w:val="00F824AA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2018-11-07T07:40:00Z</dcterms:created>
  <dcterms:modified xsi:type="dcterms:W3CDTF">2018-11-07T07:40:00Z</dcterms:modified>
</cp:coreProperties>
</file>