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D00C" w14:textId="18A90149" w:rsidR="00A11399" w:rsidRPr="00A11399" w:rsidRDefault="00A11399" w:rsidP="00A11399">
      <w:pPr>
        <w:jc w:val="right"/>
        <w:rPr>
          <w:sz w:val="28"/>
          <w:szCs w:val="28"/>
        </w:rPr>
      </w:pPr>
      <w:r w:rsidRPr="00A11399">
        <w:rPr>
          <w:sz w:val="28"/>
          <w:szCs w:val="28"/>
        </w:rPr>
        <w:t xml:space="preserve">Приложение </w:t>
      </w:r>
      <w:r w:rsidR="00351B9F">
        <w:rPr>
          <w:sz w:val="28"/>
          <w:szCs w:val="28"/>
        </w:rPr>
        <w:t xml:space="preserve">№ </w:t>
      </w:r>
      <w:r w:rsidR="00BF0316">
        <w:rPr>
          <w:sz w:val="28"/>
          <w:szCs w:val="28"/>
        </w:rPr>
        <w:t>4</w:t>
      </w:r>
    </w:p>
    <w:p w14:paraId="6EA52350" w14:textId="77777777" w:rsidR="00A11399" w:rsidRPr="00A11399" w:rsidRDefault="00A11399" w:rsidP="00A11399">
      <w:pPr>
        <w:jc w:val="right"/>
        <w:rPr>
          <w:sz w:val="28"/>
          <w:szCs w:val="28"/>
        </w:rPr>
      </w:pPr>
    </w:p>
    <w:p w14:paraId="5048B4CA" w14:textId="77777777" w:rsidR="00A11399" w:rsidRDefault="00A11399" w:rsidP="00A11399">
      <w:pPr>
        <w:jc w:val="center"/>
        <w:rPr>
          <w:b/>
          <w:bCs/>
          <w:sz w:val="24"/>
          <w:szCs w:val="24"/>
        </w:rPr>
      </w:pPr>
    </w:p>
    <w:p w14:paraId="104C859F" w14:textId="77777777" w:rsidR="00A11399" w:rsidRDefault="00A11399" w:rsidP="00A11399">
      <w:pPr>
        <w:jc w:val="center"/>
        <w:rPr>
          <w:b/>
          <w:bCs/>
          <w:sz w:val="24"/>
          <w:szCs w:val="24"/>
        </w:rPr>
      </w:pPr>
    </w:p>
    <w:p w14:paraId="62AEEF3D" w14:textId="47E12736" w:rsidR="00A11399" w:rsidRPr="00EE250F" w:rsidRDefault="001C604C" w:rsidP="00A11399">
      <w:pPr>
        <w:jc w:val="center"/>
        <w:rPr>
          <w:b/>
          <w:bCs/>
          <w:sz w:val="24"/>
          <w:szCs w:val="24"/>
        </w:rPr>
      </w:pPr>
      <w:r w:rsidRPr="00A11399">
        <w:rPr>
          <w:b/>
          <w:bCs/>
          <w:sz w:val="24"/>
          <w:szCs w:val="24"/>
        </w:rPr>
        <w:t xml:space="preserve">Реестр концессионных соглашений </w:t>
      </w:r>
      <w:r w:rsidR="00087BAB">
        <w:rPr>
          <w:b/>
          <w:bCs/>
          <w:sz w:val="24"/>
          <w:szCs w:val="24"/>
        </w:rPr>
        <w:t xml:space="preserve">Республики Татарстан </w:t>
      </w:r>
      <w:r w:rsidR="00A11399" w:rsidRPr="00A11399">
        <w:rPr>
          <w:b/>
          <w:bCs/>
          <w:sz w:val="24"/>
          <w:szCs w:val="24"/>
        </w:rPr>
        <w:t>на 01.0</w:t>
      </w:r>
      <w:r w:rsidR="00076EC9">
        <w:rPr>
          <w:b/>
          <w:bCs/>
          <w:sz w:val="24"/>
          <w:szCs w:val="24"/>
        </w:rPr>
        <w:t>1</w:t>
      </w:r>
      <w:r w:rsidR="00A0516B">
        <w:rPr>
          <w:b/>
          <w:bCs/>
          <w:sz w:val="24"/>
          <w:szCs w:val="24"/>
        </w:rPr>
        <w:t>.</w:t>
      </w:r>
      <w:r w:rsidR="00A11399" w:rsidRPr="00A11399">
        <w:rPr>
          <w:b/>
          <w:bCs/>
          <w:sz w:val="24"/>
          <w:szCs w:val="24"/>
        </w:rPr>
        <w:t>202</w:t>
      </w:r>
      <w:r w:rsidR="00076EC9">
        <w:rPr>
          <w:b/>
          <w:bCs/>
          <w:sz w:val="24"/>
          <w:szCs w:val="24"/>
        </w:rPr>
        <w:t>3</w:t>
      </w:r>
    </w:p>
    <w:p w14:paraId="6C1CE620" w14:textId="77777777" w:rsidR="003B5EF1" w:rsidRDefault="00A11399" w:rsidP="00EB5439">
      <w:pPr>
        <w:pStyle w:val="a3"/>
        <w:spacing w:before="12"/>
        <w:ind w:right="3388"/>
        <w:rPr>
          <w:sz w:val="24"/>
          <w:szCs w:val="24"/>
        </w:rPr>
      </w:pPr>
      <w:r w:rsidRPr="00EB5439">
        <w:rPr>
          <w:sz w:val="24"/>
          <w:szCs w:val="24"/>
        </w:rPr>
        <w:t xml:space="preserve"> </w:t>
      </w:r>
      <w:r w:rsidR="001C604C" w:rsidRPr="00EB5439">
        <w:rPr>
          <w:sz w:val="24"/>
          <w:szCs w:val="24"/>
        </w:rPr>
        <w:t xml:space="preserve">(в соответствии с Федеральным Законом от 21 июля 2005 </w:t>
      </w:r>
      <w:r w:rsidR="00EB5439" w:rsidRPr="00EB5439">
        <w:rPr>
          <w:sz w:val="24"/>
          <w:szCs w:val="24"/>
        </w:rPr>
        <w:t>г</w:t>
      </w:r>
      <w:r w:rsidR="00EB5439">
        <w:rPr>
          <w:sz w:val="24"/>
          <w:szCs w:val="24"/>
        </w:rPr>
        <w:t xml:space="preserve">ода </w:t>
      </w:r>
      <w:r w:rsidR="00EB5439" w:rsidRPr="00EB5439">
        <w:rPr>
          <w:sz w:val="24"/>
          <w:szCs w:val="24"/>
        </w:rPr>
        <w:t>№</w:t>
      </w:r>
      <w:r w:rsidR="001C604C" w:rsidRPr="00EB5439">
        <w:rPr>
          <w:sz w:val="24"/>
          <w:szCs w:val="24"/>
        </w:rPr>
        <w:t xml:space="preserve"> 115-ФЗ</w:t>
      </w:r>
      <w:r w:rsidR="00EB5439">
        <w:rPr>
          <w:sz w:val="24"/>
          <w:szCs w:val="24"/>
        </w:rPr>
        <w:t xml:space="preserve">                     «</w:t>
      </w:r>
      <w:r w:rsidR="001C604C" w:rsidRPr="00EB5439">
        <w:rPr>
          <w:sz w:val="24"/>
          <w:szCs w:val="24"/>
        </w:rPr>
        <w:t>О концессионных соглашениях</w:t>
      </w:r>
      <w:r w:rsidR="00EB5439">
        <w:rPr>
          <w:sz w:val="24"/>
          <w:szCs w:val="24"/>
        </w:rPr>
        <w:t>»</w:t>
      </w:r>
      <w:r w:rsidR="001C604C" w:rsidRPr="00EB5439">
        <w:rPr>
          <w:sz w:val="24"/>
          <w:szCs w:val="24"/>
        </w:rPr>
        <w:t>)</w:t>
      </w:r>
    </w:p>
    <w:p w14:paraId="2BB55A34" w14:textId="77777777" w:rsidR="00A11399" w:rsidRPr="00EB5439" w:rsidRDefault="00A11399" w:rsidP="00EB5439">
      <w:pPr>
        <w:pStyle w:val="a3"/>
        <w:spacing w:before="12"/>
        <w:ind w:right="3388"/>
        <w:rPr>
          <w:sz w:val="24"/>
          <w:szCs w:val="24"/>
        </w:rPr>
      </w:pPr>
    </w:p>
    <w:tbl>
      <w:tblPr>
        <w:tblStyle w:val="TableNormal"/>
        <w:tblW w:w="1501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134"/>
        <w:gridCol w:w="1114"/>
        <w:gridCol w:w="1242"/>
        <w:gridCol w:w="1091"/>
        <w:gridCol w:w="1307"/>
        <w:gridCol w:w="1483"/>
        <w:gridCol w:w="680"/>
        <w:gridCol w:w="683"/>
        <w:gridCol w:w="795"/>
        <w:gridCol w:w="992"/>
        <w:gridCol w:w="1117"/>
        <w:gridCol w:w="880"/>
        <w:gridCol w:w="1091"/>
        <w:gridCol w:w="971"/>
      </w:tblGrid>
      <w:tr w:rsidR="00EB5439" w:rsidRPr="00EB5439" w14:paraId="57141734" w14:textId="77777777" w:rsidTr="00243250">
        <w:trPr>
          <w:trHeight w:val="520"/>
        </w:trPr>
        <w:tc>
          <w:tcPr>
            <w:tcW w:w="435" w:type="dxa"/>
            <w:vMerge w:val="restart"/>
          </w:tcPr>
          <w:p w14:paraId="67524B0A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</w:p>
          <w:p w14:paraId="5B15A9C7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</w:p>
          <w:p w14:paraId="691F2DC1" w14:textId="77777777" w:rsidR="00EB5439" w:rsidRPr="00A11399" w:rsidRDefault="00EB5439" w:rsidP="00EB5439">
            <w:pPr>
              <w:jc w:val="center"/>
              <w:rPr>
                <w:w w:val="105"/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№</w:t>
            </w:r>
          </w:p>
          <w:p w14:paraId="6C2B259E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 xml:space="preserve"> п/п</w:t>
            </w:r>
          </w:p>
        </w:tc>
        <w:tc>
          <w:tcPr>
            <w:tcW w:w="1134" w:type="dxa"/>
            <w:vMerge w:val="restart"/>
          </w:tcPr>
          <w:p w14:paraId="4E4F1CCD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 xml:space="preserve">Порядковый номер </w:t>
            </w:r>
            <w:proofErr w:type="spellStart"/>
            <w:r w:rsidRPr="00A11399">
              <w:rPr>
                <w:w w:val="105"/>
                <w:sz w:val="18"/>
                <w:szCs w:val="18"/>
              </w:rPr>
              <w:t>заклю-ченного</w:t>
            </w:r>
            <w:proofErr w:type="spellEnd"/>
            <w:r w:rsidRPr="00A11399">
              <w:rPr>
                <w:w w:val="105"/>
                <w:sz w:val="18"/>
                <w:szCs w:val="18"/>
              </w:rPr>
              <w:t xml:space="preserve"> соглашения</w:t>
            </w:r>
          </w:p>
        </w:tc>
        <w:tc>
          <w:tcPr>
            <w:tcW w:w="1114" w:type="dxa"/>
            <w:vMerge w:val="restart"/>
          </w:tcPr>
          <w:p w14:paraId="4C10CECC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Реквизиты заключен-</w:t>
            </w:r>
            <w:proofErr w:type="spellStart"/>
            <w:r w:rsidRPr="00A11399">
              <w:rPr>
                <w:w w:val="105"/>
                <w:sz w:val="18"/>
                <w:szCs w:val="18"/>
              </w:rPr>
              <w:t>ного</w:t>
            </w:r>
            <w:proofErr w:type="spellEnd"/>
            <w:r w:rsidRPr="00A11399">
              <w:rPr>
                <w:w w:val="105"/>
                <w:sz w:val="18"/>
                <w:szCs w:val="18"/>
              </w:rPr>
              <w:t xml:space="preserve"> соглашения</w:t>
            </w:r>
          </w:p>
        </w:tc>
        <w:tc>
          <w:tcPr>
            <w:tcW w:w="1242" w:type="dxa"/>
            <w:vMerge w:val="restart"/>
          </w:tcPr>
          <w:p w14:paraId="3BDA3849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Дата заключения</w:t>
            </w:r>
          </w:p>
        </w:tc>
        <w:tc>
          <w:tcPr>
            <w:tcW w:w="2398" w:type="dxa"/>
            <w:gridSpan w:val="2"/>
          </w:tcPr>
          <w:p w14:paraId="3DAE09A2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Стороны соглашения</w:t>
            </w:r>
          </w:p>
        </w:tc>
        <w:tc>
          <w:tcPr>
            <w:tcW w:w="1483" w:type="dxa"/>
            <w:vMerge w:val="restart"/>
          </w:tcPr>
          <w:p w14:paraId="58B45FC5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Вид объекта</w:t>
            </w:r>
          </w:p>
        </w:tc>
        <w:tc>
          <w:tcPr>
            <w:tcW w:w="2158" w:type="dxa"/>
            <w:gridSpan w:val="3"/>
          </w:tcPr>
          <w:p w14:paraId="1ACAF331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Сроки реализации соглашения</w:t>
            </w:r>
          </w:p>
        </w:tc>
        <w:tc>
          <w:tcPr>
            <w:tcW w:w="992" w:type="dxa"/>
            <w:vMerge w:val="restart"/>
          </w:tcPr>
          <w:p w14:paraId="76E0647B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 xml:space="preserve">Текущий статус </w:t>
            </w:r>
            <w:proofErr w:type="spellStart"/>
            <w:r w:rsidRPr="00A11399">
              <w:rPr>
                <w:w w:val="105"/>
                <w:sz w:val="18"/>
                <w:szCs w:val="18"/>
              </w:rPr>
              <w:t>реализа-ции</w:t>
            </w:r>
            <w:proofErr w:type="spellEnd"/>
            <w:r w:rsidRPr="00A11399">
              <w:rPr>
                <w:w w:val="105"/>
                <w:sz w:val="18"/>
                <w:szCs w:val="18"/>
              </w:rPr>
              <w:t xml:space="preserve"> соглашения</w:t>
            </w:r>
          </w:p>
        </w:tc>
        <w:tc>
          <w:tcPr>
            <w:tcW w:w="1117" w:type="dxa"/>
            <w:vMerge w:val="restart"/>
          </w:tcPr>
          <w:p w14:paraId="197BC00B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 xml:space="preserve">Наличие проектно- сметной </w:t>
            </w:r>
            <w:proofErr w:type="spellStart"/>
            <w:r w:rsidRPr="00A11399">
              <w:rPr>
                <w:w w:val="105"/>
                <w:sz w:val="18"/>
                <w:szCs w:val="18"/>
              </w:rPr>
              <w:t>докумен-тации</w:t>
            </w:r>
            <w:proofErr w:type="spellEnd"/>
          </w:p>
        </w:tc>
        <w:tc>
          <w:tcPr>
            <w:tcW w:w="880" w:type="dxa"/>
            <w:vMerge w:val="restart"/>
          </w:tcPr>
          <w:p w14:paraId="3B831520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 xml:space="preserve">Наличие положи-тельного </w:t>
            </w:r>
            <w:proofErr w:type="spellStart"/>
            <w:r w:rsidRPr="00A11399">
              <w:rPr>
                <w:w w:val="105"/>
                <w:sz w:val="18"/>
                <w:szCs w:val="18"/>
              </w:rPr>
              <w:t>заклю-чения</w:t>
            </w:r>
            <w:proofErr w:type="spellEnd"/>
            <w:r w:rsidRPr="00A11399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A11399">
              <w:rPr>
                <w:w w:val="105"/>
                <w:sz w:val="18"/>
                <w:szCs w:val="18"/>
              </w:rPr>
              <w:t>госэкс-пертизы</w:t>
            </w:r>
            <w:proofErr w:type="spellEnd"/>
          </w:p>
        </w:tc>
        <w:tc>
          <w:tcPr>
            <w:tcW w:w="1091" w:type="dxa"/>
            <w:vMerge w:val="restart"/>
          </w:tcPr>
          <w:p w14:paraId="2ECE5022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 xml:space="preserve">Общая стоимость создания </w:t>
            </w:r>
            <w:r w:rsidRPr="00A11399">
              <w:rPr>
                <w:spacing w:val="-3"/>
                <w:w w:val="105"/>
                <w:sz w:val="18"/>
                <w:szCs w:val="18"/>
              </w:rPr>
              <w:t xml:space="preserve">объекта, </w:t>
            </w:r>
            <w:r w:rsidRPr="00A11399">
              <w:rPr>
                <w:w w:val="105"/>
                <w:sz w:val="18"/>
                <w:szCs w:val="18"/>
              </w:rPr>
              <w:t>рублей</w:t>
            </w:r>
          </w:p>
        </w:tc>
        <w:tc>
          <w:tcPr>
            <w:tcW w:w="971" w:type="dxa"/>
            <w:vMerge w:val="restart"/>
          </w:tcPr>
          <w:p w14:paraId="3BE4E438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Сфера</w:t>
            </w:r>
          </w:p>
        </w:tc>
      </w:tr>
      <w:tr w:rsidR="00EB5439" w:rsidRPr="00EB5439" w14:paraId="0AD97A4C" w14:textId="77777777" w:rsidTr="00243250">
        <w:trPr>
          <w:trHeight w:val="151"/>
        </w:trPr>
        <w:tc>
          <w:tcPr>
            <w:tcW w:w="435" w:type="dxa"/>
            <w:vMerge/>
          </w:tcPr>
          <w:p w14:paraId="38CAFE15" w14:textId="77777777" w:rsidR="00EB5439" w:rsidRPr="00A11399" w:rsidRDefault="00EB5439" w:rsidP="00EB54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E823D73" w14:textId="77777777" w:rsidR="00EB5439" w:rsidRPr="00A11399" w:rsidRDefault="00EB5439" w:rsidP="00EB5439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14:paraId="457C4C1A" w14:textId="77777777" w:rsidR="00EB5439" w:rsidRPr="00A11399" w:rsidRDefault="00EB5439" w:rsidP="00EB5439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14:paraId="4C806DCB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7600D13F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  <w:proofErr w:type="spellStart"/>
            <w:r w:rsidRPr="00A11399">
              <w:rPr>
                <w:w w:val="105"/>
                <w:sz w:val="18"/>
                <w:szCs w:val="18"/>
              </w:rPr>
              <w:t>концедент</w:t>
            </w:r>
            <w:proofErr w:type="spellEnd"/>
          </w:p>
        </w:tc>
        <w:tc>
          <w:tcPr>
            <w:tcW w:w="1307" w:type="dxa"/>
          </w:tcPr>
          <w:p w14:paraId="18684930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концессионер</w:t>
            </w:r>
          </w:p>
        </w:tc>
        <w:tc>
          <w:tcPr>
            <w:tcW w:w="1483" w:type="dxa"/>
            <w:vMerge/>
          </w:tcPr>
          <w:p w14:paraId="73CC6E1B" w14:textId="77777777" w:rsidR="00EB5439" w:rsidRPr="00A11399" w:rsidRDefault="00EB5439" w:rsidP="00EB543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4A90071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начало</w:t>
            </w:r>
          </w:p>
        </w:tc>
        <w:tc>
          <w:tcPr>
            <w:tcW w:w="683" w:type="dxa"/>
          </w:tcPr>
          <w:p w14:paraId="6282A1A0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итого</w:t>
            </w:r>
          </w:p>
        </w:tc>
        <w:tc>
          <w:tcPr>
            <w:tcW w:w="795" w:type="dxa"/>
          </w:tcPr>
          <w:p w14:paraId="487F6844" w14:textId="77777777" w:rsidR="00EB5439" w:rsidRPr="00A11399" w:rsidRDefault="00EB5439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окон-</w:t>
            </w:r>
            <w:proofErr w:type="spellStart"/>
            <w:r w:rsidRPr="00A11399">
              <w:rPr>
                <w:w w:val="105"/>
                <w:sz w:val="18"/>
                <w:szCs w:val="18"/>
              </w:rPr>
              <w:t>чание</w:t>
            </w:r>
            <w:proofErr w:type="spellEnd"/>
          </w:p>
        </w:tc>
        <w:tc>
          <w:tcPr>
            <w:tcW w:w="992" w:type="dxa"/>
            <w:vMerge/>
          </w:tcPr>
          <w:p w14:paraId="5ACFDD2E" w14:textId="77777777" w:rsidR="00EB5439" w:rsidRPr="00A11399" w:rsidRDefault="00EB5439" w:rsidP="00EB5439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14:paraId="73651DCD" w14:textId="77777777" w:rsidR="00EB5439" w:rsidRPr="00A11399" w:rsidRDefault="00EB5439" w:rsidP="00EB543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14:paraId="0935377D" w14:textId="77777777" w:rsidR="00EB5439" w:rsidRPr="00A11399" w:rsidRDefault="00EB5439" w:rsidP="00EB5439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14:paraId="599E6D2E" w14:textId="77777777" w:rsidR="00EB5439" w:rsidRPr="00A11399" w:rsidRDefault="00EB5439" w:rsidP="00EB543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14:paraId="2DCF7573" w14:textId="77777777" w:rsidR="00EB5439" w:rsidRPr="00A11399" w:rsidRDefault="00EB5439" w:rsidP="00EB5439">
            <w:pPr>
              <w:rPr>
                <w:sz w:val="18"/>
                <w:szCs w:val="18"/>
              </w:rPr>
            </w:pPr>
          </w:p>
        </w:tc>
      </w:tr>
      <w:tr w:rsidR="00AB4F16" w:rsidRPr="00EB5439" w14:paraId="5957489A" w14:textId="77777777" w:rsidTr="00243250">
        <w:trPr>
          <w:trHeight w:val="150"/>
        </w:trPr>
        <w:tc>
          <w:tcPr>
            <w:tcW w:w="435" w:type="dxa"/>
          </w:tcPr>
          <w:p w14:paraId="54356DF4" w14:textId="77777777" w:rsidR="00AB4F16" w:rsidRPr="00A11399" w:rsidRDefault="001C604C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0C81A43" w14:textId="77777777" w:rsidR="00AB4F16" w:rsidRPr="00A11399" w:rsidRDefault="001C604C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2</w:t>
            </w:r>
          </w:p>
        </w:tc>
        <w:tc>
          <w:tcPr>
            <w:tcW w:w="1114" w:type="dxa"/>
          </w:tcPr>
          <w:p w14:paraId="37A4300B" w14:textId="77777777" w:rsidR="00AB4F16" w:rsidRPr="00A11399" w:rsidRDefault="001C604C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3</w:t>
            </w:r>
          </w:p>
        </w:tc>
        <w:tc>
          <w:tcPr>
            <w:tcW w:w="1242" w:type="dxa"/>
          </w:tcPr>
          <w:p w14:paraId="30D3D636" w14:textId="77777777" w:rsidR="00AB4F16" w:rsidRPr="00A11399" w:rsidRDefault="001C604C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1091" w:type="dxa"/>
          </w:tcPr>
          <w:p w14:paraId="49CDA2A5" w14:textId="77777777" w:rsidR="00AB4F16" w:rsidRPr="00A11399" w:rsidRDefault="001C604C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4</w:t>
            </w:r>
          </w:p>
        </w:tc>
        <w:tc>
          <w:tcPr>
            <w:tcW w:w="1307" w:type="dxa"/>
          </w:tcPr>
          <w:p w14:paraId="70E5634A" w14:textId="77777777" w:rsidR="00AB4F16" w:rsidRPr="00A11399" w:rsidRDefault="001C604C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5</w:t>
            </w:r>
          </w:p>
        </w:tc>
        <w:tc>
          <w:tcPr>
            <w:tcW w:w="1483" w:type="dxa"/>
          </w:tcPr>
          <w:p w14:paraId="2B1EF56F" w14:textId="77777777" w:rsidR="00AB4F16" w:rsidRPr="00A11399" w:rsidRDefault="001C604C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14:paraId="5DBA7E5C" w14:textId="77777777" w:rsidR="00AB4F16" w:rsidRPr="00A11399" w:rsidRDefault="001C604C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8</w:t>
            </w:r>
          </w:p>
        </w:tc>
        <w:tc>
          <w:tcPr>
            <w:tcW w:w="683" w:type="dxa"/>
          </w:tcPr>
          <w:p w14:paraId="568E83DC" w14:textId="77777777" w:rsidR="00AB4F16" w:rsidRPr="00A11399" w:rsidRDefault="001C604C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9</w:t>
            </w:r>
          </w:p>
        </w:tc>
        <w:tc>
          <w:tcPr>
            <w:tcW w:w="795" w:type="dxa"/>
          </w:tcPr>
          <w:p w14:paraId="3465731A" w14:textId="77777777" w:rsidR="00AB4F16" w:rsidRPr="00A11399" w:rsidRDefault="001C604C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32FD80AA" w14:textId="77777777" w:rsidR="00AB4F16" w:rsidRPr="00A11399" w:rsidRDefault="001C604C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117" w:type="dxa"/>
          </w:tcPr>
          <w:p w14:paraId="423DD9E4" w14:textId="77777777" w:rsidR="00AB4F16" w:rsidRPr="00A11399" w:rsidRDefault="001C604C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880" w:type="dxa"/>
          </w:tcPr>
          <w:p w14:paraId="59DCDB64" w14:textId="77777777" w:rsidR="00AB4F16" w:rsidRPr="00A11399" w:rsidRDefault="001C604C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1091" w:type="dxa"/>
          </w:tcPr>
          <w:p w14:paraId="08D963D2" w14:textId="77777777" w:rsidR="00AB4F16" w:rsidRPr="00A11399" w:rsidRDefault="001C604C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971" w:type="dxa"/>
          </w:tcPr>
          <w:p w14:paraId="16D736A0" w14:textId="77777777" w:rsidR="00AB4F16" w:rsidRPr="00A11399" w:rsidRDefault="001C604C" w:rsidP="00EB5439">
            <w:pPr>
              <w:jc w:val="center"/>
              <w:rPr>
                <w:sz w:val="18"/>
                <w:szCs w:val="18"/>
              </w:rPr>
            </w:pPr>
            <w:r w:rsidRPr="00A11399">
              <w:rPr>
                <w:w w:val="105"/>
                <w:sz w:val="18"/>
                <w:szCs w:val="18"/>
              </w:rPr>
              <w:t>Сфера</w:t>
            </w:r>
          </w:p>
        </w:tc>
      </w:tr>
      <w:tr w:rsidR="00243250" w:rsidRPr="00A11399" w14:paraId="3742C8E6" w14:textId="77777777" w:rsidTr="00243250">
        <w:trPr>
          <w:trHeight w:val="381"/>
        </w:trPr>
        <w:tc>
          <w:tcPr>
            <w:tcW w:w="435" w:type="dxa"/>
          </w:tcPr>
          <w:p w14:paraId="1D150F2A" w14:textId="5BBB5357" w:rsidR="00243250" w:rsidRPr="00A11399" w:rsidRDefault="00243250" w:rsidP="00EB5439">
            <w:pPr>
              <w:jc w:val="center"/>
              <w:rPr>
                <w:sz w:val="18"/>
                <w:szCs w:val="18"/>
              </w:rPr>
            </w:pPr>
            <w:r w:rsidRPr="002603FF"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72256AA" w14:textId="512DC05F" w:rsidR="00243250" w:rsidRPr="00A11399" w:rsidRDefault="00385343" w:rsidP="00EB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14:paraId="5B639651" w14:textId="6339D1C8" w:rsidR="00243250" w:rsidRPr="00A11399" w:rsidRDefault="00385343" w:rsidP="00EB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2" w:type="dxa"/>
          </w:tcPr>
          <w:p w14:paraId="168A841C" w14:textId="3C31CB42" w:rsidR="00243250" w:rsidRPr="00A11399" w:rsidRDefault="00385343" w:rsidP="00EB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</w:tcPr>
          <w:p w14:paraId="65C1585C" w14:textId="5D4F8881" w:rsidR="00243250" w:rsidRPr="00A11399" w:rsidRDefault="00385343" w:rsidP="00EB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dxa"/>
          </w:tcPr>
          <w:p w14:paraId="379E92C1" w14:textId="4F349B6C" w:rsidR="00243250" w:rsidRPr="00A11399" w:rsidRDefault="00385343" w:rsidP="00EB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3" w:type="dxa"/>
          </w:tcPr>
          <w:p w14:paraId="44999655" w14:textId="303B60EB" w:rsidR="00243250" w:rsidRPr="00A11399" w:rsidRDefault="00385343" w:rsidP="00EB54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</w:tcPr>
          <w:p w14:paraId="532924FA" w14:textId="7101D350" w:rsidR="00243250" w:rsidRPr="00A11399" w:rsidRDefault="00385343" w:rsidP="00EB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</w:tcPr>
          <w:p w14:paraId="6C7C6C73" w14:textId="6E1489E3" w:rsidR="00243250" w:rsidRPr="00A11399" w:rsidRDefault="00385343" w:rsidP="00EB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5" w:type="dxa"/>
          </w:tcPr>
          <w:p w14:paraId="0D825F59" w14:textId="24FAC3F9" w:rsidR="00243250" w:rsidRPr="00A11399" w:rsidRDefault="00385343" w:rsidP="00EB5439">
            <w:pPr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D908FCE" w14:textId="433D00B2" w:rsidR="00243250" w:rsidRPr="00A11399" w:rsidRDefault="00385343" w:rsidP="00EB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14:paraId="0DE9ADB4" w14:textId="16509352" w:rsidR="00243250" w:rsidRPr="00A11399" w:rsidRDefault="00385343" w:rsidP="00EB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14:paraId="58B97A07" w14:textId="2C305E6C" w:rsidR="00243250" w:rsidRPr="00A11399" w:rsidRDefault="00385343" w:rsidP="00EB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</w:tcPr>
          <w:p w14:paraId="5E8B3BC1" w14:textId="56A32076" w:rsidR="00243250" w:rsidRPr="00A11399" w:rsidRDefault="00385343" w:rsidP="00EB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1" w:type="dxa"/>
          </w:tcPr>
          <w:p w14:paraId="1E803375" w14:textId="4B2136CB" w:rsidR="00243250" w:rsidRPr="00A11399" w:rsidRDefault="00385343" w:rsidP="00EB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1821FEA4" w14:textId="77777777" w:rsidR="00602C6A" w:rsidRPr="00EB5439" w:rsidRDefault="00602C6A" w:rsidP="00602C6A">
      <w:pPr>
        <w:rPr>
          <w:sz w:val="16"/>
          <w:szCs w:val="16"/>
        </w:rPr>
      </w:pPr>
    </w:p>
    <w:p w14:paraId="6B32A04F" w14:textId="77777777" w:rsidR="00EB5439" w:rsidRPr="00EB5439" w:rsidRDefault="00EB5439" w:rsidP="00602C6A">
      <w:pPr>
        <w:rPr>
          <w:color w:val="FF0000"/>
          <w:sz w:val="16"/>
          <w:szCs w:val="16"/>
        </w:rPr>
      </w:pPr>
    </w:p>
    <w:p w14:paraId="103CE286" w14:textId="77777777" w:rsidR="00EB5439" w:rsidRPr="002232F5" w:rsidRDefault="00EB5439" w:rsidP="002232F5">
      <w:pPr>
        <w:pStyle w:val="a4"/>
        <w:ind w:left="1080"/>
        <w:rPr>
          <w:color w:val="FF0000"/>
          <w:sz w:val="24"/>
          <w:szCs w:val="24"/>
        </w:rPr>
      </w:pPr>
      <w:bookmarkStart w:id="0" w:name="_GoBack"/>
      <w:bookmarkEnd w:id="0"/>
    </w:p>
    <w:sectPr w:rsidR="00EB5439" w:rsidRPr="002232F5" w:rsidSect="00A11399">
      <w:pgSz w:w="16840" w:h="11910" w:orient="landscape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272B8"/>
    <w:multiLevelType w:val="hybridMultilevel"/>
    <w:tmpl w:val="E9FCE772"/>
    <w:lvl w:ilvl="0" w:tplc="04190001">
      <w:start w:val="18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298F"/>
    <w:multiLevelType w:val="hybridMultilevel"/>
    <w:tmpl w:val="5CE4FD92"/>
    <w:lvl w:ilvl="0" w:tplc="B474475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3E6917"/>
    <w:multiLevelType w:val="hybridMultilevel"/>
    <w:tmpl w:val="B5D67C52"/>
    <w:lvl w:ilvl="0" w:tplc="D6200352">
      <w:start w:val="1"/>
      <w:numFmt w:val="decimal"/>
      <w:lvlText w:val="%1."/>
      <w:lvlJc w:val="left"/>
      <w:pPr>
        <w:ind w:left="25" w:hanging="113"/>
        <w:jc w:val="left"/>
      </w:pPr>
      <w:rPr>
        <w:rFonts w:ascii="Times New Roman" w:eastAsia="Times New Roman" w:hAnsi="Times New Roman" w:cs="Times New Roman" w:hint="default"/>
        <w:w w:val="105"/>
        <w:sz w:val="10"/>
        <w:szCs w:val="10"/>
        <w:lang w:val="ru-RU" w:eastAsia="en-US" w:bidi="ar-SA"/>
      </w:rPr>
    </w:lvl>
    <w:lvl w:ilvl="1" w:tplc="CB6A5D80">
      <w:numFmt w:val="bullet"/>
      <w:lvlText w:val="•"/>
      <w:lvlJc w:val="left"/>
      <w:pPr>
        <w:ind w:left="216" w:hanging="113"/>
      </w:pPr>
      <w:rPr>
        <w:rFonts w:hint="default"/>
        <w:lang w:val="ru-RU" w:eastAsia="en-US" w:bidi="ar-SA"/>
      </w:rPr>
    </w:lvl>
    <w:lvl w:ilvl="2" w:tplc="8C4A9F7E">
      <w:numFmt w:val="bullet"/>
      <w:lvlText w:val="•"/>
      <w:lvlJc w:val="left"/>
      <w:pPr>
        <w:ind w:left="412" w:hanging="113"/>
      </w:pPr>
      <w:rPr>
        <w:rFonts w:hint="default"/>
        <w:lang w:val="ru-RU" w:eastAsia="en-US" w:bidi="ar-SA"/>
      </w:rPr>
    </w:lvl>
    <w:lvl w:ilvl="3" w:tplc="2842C85C">
      <w:numFmt w:val="bullet"/>
      <w:lvlText w:val="•"/>
      <w:lvlJc w:val="left"/>
      <w:pPr>
        <w:ind w:left="608" w:hanging="113"/>
      </w:pPr>
      <w:rPr>
        <w:rFonts w:hint="default"/>
        <w:lang w:val="ru-RU" w:eastAsia="en-US" w:bidi="ar-SA"/>
      </w:rPr>
    </w:lvl>
    <w:lvl w:ilvl="4" w:tplc="2592A6D8">
      <w:numFmt w:val="bullet"/>
      <w:lvlText w:val="•"/>
      <w:lvlJc w:val="left"/>
      <w:pPr>
        <w:ind w:left="804" w:hanging="113"/>
      </w:pPr>
      <w:rPr>
        <w:rFonts w:hint="default"/>
        <w:lang w:val="ru-RU" w:eastAsia="en-US" w:bidi="ar-SA"/>
      </w:rPr>
    </w:lvl>
    <w:lvl w:ilvl="5" w:tplc="4944302A">
      <w:numFmt w:val="bullet"/>
      <w:lvlText w:val="•"/>
      <w:lvlJc w:val="left"/>
      <w:pPr>
        <w:ind w:left="1000" w:hanging="113"/>
      </w:pPr>
      <w:rPr>
        <w:rFonts w:hint="default"/>
        <w:lang w:val="ru-RU" w:eastAsia="en-US" w:bidi="ar-SA"/>
      </w:rPr>
    </w:lvl>
    <w:lvl w:ilvl="6" w:tplc="03E6D6D0">
      <w:numFmt w:val="bullet"/>
      <w:lvlText w:val="•"/>
      <w:lvlJc w:val="left"/>
      <w:pPr>
        <w:ind w:left="1196" w:hanging="113"/>
      </w:pPr>
      <w:rPr>
        <w:rFonts w:hint="default"/>
        <w:lang w:val="ru-RU" w:eastAsia="en-US" w:bidi="ar-SA"/>
      </w:rPr>
    </w:lvl>
    <w:lvl w:ilvl="7" w:tplc="95FEB328">
      <w:numFmt w:val="bullet"/>
      <w:lvlText w:val="•"/>
      <w:lvlJc w:val="left"/>
      <w:pPr>
        <w:ind w:left="1392" w:hanging="113"/>
      </w:pPr>
      <w:rPr>
        <w:rFonts w:hint="default"/>
        <w:lang w:val="ru-RU" w:eastAsia="en-US" w:bidi="ar-SA"/>
      </w:rPr>
    </w:lvl>
    <w:lvl w:ilvl="8" w:tplc="845EA5AA">
      <w:numFmt w:val="bullet"/>
      <w:lvlText w:val="•"/>
      <w:lvlJc w:val="left"/>
      <w:pPr>
        <w:ind w:left="1588" w:hanging="1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16"/>
    <w:rsid w:val="0007297E"/>
    <w:rsid w:val="00076EC9"/>
    <w:rsid w:val="00087BAB"/>
    <w:rsid w:val="001C604C"/>
    <w:rsid w:val="002232F5"/>
    <w:rsid w:val="00243250"/>
    <w:rsid w:val="00351B9F"/>
    <w:rsid w:val="00364687"/>
    <w:rsid w:val="00385343"/>
    <w:rsid w:val="003B5EF1"/>
    <w:rsid w:val="00602C6A"/>
    <w:rsid w:val="006832D1"/>
    <w:rsid w:val="00707FBE"/>
    <w:rsid w:val="009A617F"/>
    <w:rsid w:val="009D7CF7"/>
    <w:rsid w:val="00A0516B"/>
    <w:rsid w:val="00A11399"/>
    <w:rsid w:val="00AB4F16"/>
    <w:rsid w:val="00B12E73"/>
    <w:rsid w:val="00BF0316"/>
    <w:rsid w:val="00D10A2B"/>
    <w:rsid w:val="00EB5439"/>
    <w:rsid w:val="00EE250F"/>
    <w:rsid w:val="00F2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50DB"/>
  <w15:docId w15:val="{C6AA5AD1-A742-4EE9-80F8-901AC7FC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3387"/>
      <w:jc w:val="center"/>
    </w:pPr>
    <w:rPr>
      <w:b/>
      <w:bCs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 Загидуллин</dc:creator>
  <cp:lastModifiedBy>Пользователь</cp:lastModifiedBy>
  <cp:revision>2</cp:revision>
  <dcterms:created xsi:type="dcterms:W3CDTF">2023-01-25T11:36:00Z</dcterms:created>
  <dcterms:modified xsi:type="dcterms:W3CDTF">2023-01-25T11:36:00Z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2021-01-18T00:00:00Z</vt:filetime>
  </property>
</Properties>
</file>