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BA" w:rsidRDefault="008B25BA" w:rsidP="001C031A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8B25BA" w:rsidRDefault="008B25BA" w:rsidP="000632D4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8B25BA" w:rsidRDefault="008B25BA" w:rsidP="001C031A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8B25BA" w:rsidRDefault="008B25BA" w:rsidP="001C031A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8B25BA" w:rsidRDefault="008B25BA" w:rsidP="008B25BA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1C031A" w:rsidRPr="008B25BA" w:rsidRDefault="001C031A" w:rsidP="001C031A">
      <w:pPr>
        <w:jc w:val="center"/>
        <w:rPr>
          <w:rFonts w:ascii="Segoe UI" w:hAnsi="Segoe UI" w:cs="Segoe UI"/>
          <w:sz w:val="32"/>
          <w:szCs w:val="32"/>
        </w:rPr>
      </w:pPr>
      <w:r w:rsidRPr="008B25BA">
        <w:rPr>
          <w:rFonts w:ascii="Segoe UI" w:hAnsi="Segoe UI" w:cs="Segoe UI"/>
          <w:sz w:val="32"/>
          <w:szCs w:val="32"/>
        </w:rPr>
        <w:t>Как оспорить решение регистратора в досудебном порядке</w:t>
      </w:r>
    </w:p>
    <w:p w:rsidR="001C031A" w:rsidRPr="008B25BA" w:rsidRDefault="008B25BA" w:rsidP="001C031A">
      <w:pPr>
        <w:spacing w:line="240" w:lineRule="atLeast"/>
        <w:jc w:val="both"/>
        <w:rPr>
          <w:rFonts w:ascii="Segoe UI" w:hAnsi="Segoe UI" w:cs="Segoe UI"/>
        </w:rPr>
      </w:pPr>
      <w:r w:rsidRPr="008B25BA">
        <w:rPr>
          <w:rFonts w:ascii="Segoe UI" w:hAnsi="Segoe UI" w:cs="Segoe UI"/>
          <w:b/>
          <w:noProof/>
        </w:rPr>
        <w:drawing>
          <wp:anchor distT="0" distB="0" distL="114300" distR="114300" simplePos="0" relativeHeight="251659264" behindDoc="0" locked="0" layoutInCell="1" allowOverlap="1" wp14:anchorId="6002C1DC" wp14:editId="64D3FB9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571750" cy="10572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1C031A" w:rsidRPr="008B25BA">
        <w:rPr>
          <w:rFonts w:ascii="Segoe UI" w:hAnsi="Segoe UI" w:cs="Segoe UI"/>
        </w:rPr>
        <w:t>Росреестр</w:t>
      </w:r>
      <w:proofErr w:type="spellEnd"/>
      <w:r w:rsidR="001C031A" w:rsidRPr="008B25BA">
        <w:rPr>
          <w:rFonts w:ascii="Segoe UI" w:hAnsi="Segoe UI" w:cs="Segoe UI"/>
        </w:rPr>
        <w:t xml:space="preserve"> Татарстана напоминает о работе апелляционной комиссии, в которую могут обратиться заявители в случае приостановления государственного кадастрового учета или приостановления при подаче заявления об одновременном государственном кадастровом учете и государственной регистрации прав. </w:t>
      </w:r>
    </w:p>
    <w:p w:rsidR="00B71A5C" w:rsidRPr="008B25BA" w:rsidRDefault="00B71A5C" w:rsidP="00B71A5C">
      <w:pPr>
        <w:spacing w:line="240" w:lineRule="atLeast"/>
        <w:jc w:val="both"/>
        <w:rPr>
          <w:rFonts w:ascii="Segoe UI" w:hAnsi="Segoe UI" w:cs="Segoe UI"/>
          <w:b/>
        </w:rPr>
      </w:pPr>
      <w:r w:rsidRPr="008B25BA">
        <w:rPr>
          <w:rFonts w:ascii="Segoe UI" w:hAnsi="Segoe UI" w:cs="Segoe UI"/>
          <w:b/>
        </w:rPr>
        <w:t>За 12 месяц</w:t>
      </w:r>
      <w:r w:rsidR="008B25BA">
        <w:rPr>
          <w:rFonts w:ascii="Segoe UI" w:hAnsi="Segoe UI" w:cs="Segoe UI"/>
          <w:b/>
        </w:rPr>
        <w:t xml:space="preserve">ев 2019 в судах </w:t>
      </w:r>
      <w:r w:rsidRPr="008B25BA">
        <w:rPr>
          <w:rFonts w:ascii="Segoe UI" w:hAnsi="Segoe UI" w:cs="Segoe UI"/>
          <w:b/>
        </w:rPr>
        <w:t>рассмотрено 506 дел с участием Управления Росреестра по Республике Татарстан в качестве ответчика, административного ответчика, из них 95 % дел рассмотрено в пользу Управления. За первый квартал 2020 г. в судах рассмотрено 80 дел с участием Управления в качестве ответчика, административного ответчика, из них 97 % дел рассмотрено в пользу Управления.</w:t>
      </w:r>
    </w:p>
    <w:p w:rsidR="008B25BA" w:rsidRDefault="001C031A" w:rsidP="001C031A">
      <w:pPr>
        <w:jc w:val="both"/>
        <w:rPr>
          <w:rFonts w:ascii="Segoe UI" w:hAnsi="Segoe UI" w:cs="Segoe UI"/>
        </w:rPr>
      </w:pPr>
      <w:r w:rsidRPr="008B25BA">
        <w:rPr>
          <w:rFonts w:ascii="Segoe UI" w:hAnsi="Segoe UI" w:cs="Segoe UI"/>
        </w:rPr>
        <w:t xml:space="preserve">Как пояснила </w:t>
      </w:r>
      <w:r w:rsidRPr="008B25BA">
        <w:rPr>
          <w:rFonts w:ascii="Segoe UI" w:hAnsi="Segoe UI" w:cs="Segoe UI"/>
          <w:b/>
        </w:rPr>
        <w:t>начальник отдела правового обеспечения  Управлении Росреестра по Республике Татарстан Лидия Печенкина</w:t>
      </w:r>
      <w:r w:rsidRPr="008B25BA">
        <w:rPr>
          <w:rFonts w:ascii="Segoe UI" w:hAnsi="Segoe UI" w:cs="Segoe UI"/>
        </w:rPr>
        <w:t>, устойчивый положительный результат достигнут благодаря тому, что Управлением проводится корректировка регистрационной практики с судебной, а также в связи с проводимыми рабочей группой Управления мероприятиями, направленными на снижение количества решений о приостановлении (отказе) при предоставлении государственных услуг по государственному кадастровому учету и (или) государственной регистрации прав н</w:t>
      </w:r>
      <w:r w:rsidR="008B25BA">
        <w:rPr>
          <w:rFonts w:ascii="Segoe UI" w:hAnsi="Segoe UI" w:cs="Segoe UI"/>
        </w:rPr>
        <w:t>а недвижимое имуществ.</w:t>
      </w:r>
      <w:r w:rsidRPr="008B25BA">
        <w:rPr>
          <w:rFonts w:ascii="Segoe UI" w:hAnsi="Segoe UI" w:cs="Segoe UI"/>
        </w:rPr>
        <w:t xml:space="preserve">  </w:t>
      </w:r>
    </w:p>
    <w:p w:rsidR="001C031A" w:rsidRPr="008B25BA" w:rsidRDefault="001C031A" w:rsidP="001C031A">
      <w:pPr>
        <w:jc w:val="both"/>
        <w:rPr>
          <w:rFonts w:ascii="Segoe UI" w:hAnsi="Segoe UI" w:cs="Segoe UI"/>
        </w:rPr>
      </w:pPr>
      <w:r w:rsidRPr="008B25BA">
        <w:rPr>
          <w:rFonts w:ascii="Segoe UI" w:hAnsi="Segoe UI" w:cs="Segoe UI"/>
        </w:rPr>
        <w:t>Кроме того, Управление практически всегда, при наличии законных оснований, готово к внесудебному урегулированию спора, которы</w:t>
      </w:r>
      <w:r w:rsidR="008B25BA">
        <w:rPr>
          <w:rFonts w:ascii="Segoe UI" w:hAnsi="Segoe UI" w:cs="Segoe UI"/>
        </w:rPr>
        <w:t xml:space="preserve">й возник в суде, в связи с чем </w:t>
      </w:r>
      <w:r w:rsidRPr="008B25BA">
        <w:rPr>
          <w:rFonts w:ascii="Segoe UI" w:hAnsi="Segoe UI" w:cs="Segoe UI"/>
        </w:rPr>
        <w:t xml:space="preserve">заявители нередко отказываются от заявленных в суд требований к Управлению об оспаривании действий после получения от Управления подробных отзывов на заявления с разъяснением действующего </w:t>
      </w:r>
      <w:r w:rsidR="008B25BA">
        <w:rPr>
          <w:rFonts w:ascii="Segoe UI" w:hAnsi="Segoe UI" w:cs="Segoe UI"/>
        </w:rPr>
        <w:t>законодательства, а также того,</w:t>
      </w:r>
      <w:r w:rsidRPr="008B25BA">
        <w:rPr>
          <w:rFonts w:ascii="Segoe UI" w:hAnsi="Segoe UI" w:cs="Segoe UI"/>
        </w:rPr>
        <w:t xml:space="preserve"> каким иным внесудебным способом можно решить свою проблему.</w:t>
      </w:r>
    </w:p>
    <w:p w:rsidR="001C031A" w:rsidRPr="008B25BA" w:rsidRDefault="001C031A" w:rsidP="001C031A">
      <w:pPr>
        <w:jc w:val="both"/>
        <w:rPr>
          <w:rFonts w:ascii="Segoe UI" w:hAnsi="Segoe UI" w:cs="Segoe UI"/>
        </w:rPr>
      </w:pPr>
      <w:r w:rsidRPr="008B25BA">
        <w:rPr>
          <w:rFonts w:ascii="Segoe UI" w:hAnsi="Segoe UI" w:cs="Segoe UI"/>
        </w:rPr>
        <w:t>Одним из них является обращение в случае приостановления государственного кадастрового учета или приостановления при подаче заявления об одновременном государственном кадастровом учете и государственной регистрации прав в апелляционную комиссию при Управлении Росреестра по Республике Татарстан.</w:t>
      </w:r>
    </w:p>
    <w:p w:rsidR="001C031A" w:rsidRPr="008B25BA" w:rsidRDefault="001C031A" w:rsidP="001C031A">
      <w:pPr>
        <w:jc w:val="both"/>
        <w:rPr>
          <w:rFonts w:ascii="Segoe UI" w:hAnsi="Segoe UI" w:cs="Segoe UI"/>
        </w:rPr>
      </w:pPr>
      <w:r w:rsidRPr="008B25BA">
        <w:rPr>
          <w:rFonts w:ascii="Segoe UI" w:hAnsi="Segoe UI" w:cs="Segoe UI"/>
        </w:rPr>
        <w:t xml:space="preserve">В этом для заявителей, по словам Лидии Печенкиной, есть несомненный плюс: в отличие от судебной процедуры, апелляционная комиссия берет на себя все необходимые процессуальные действия: запрашивает документы, материалы и информацию в органах местного самоуправления, органе кадастрового учета, в иных организациях и у кадастрового инженера, а также при необходимости проводит экспертизу документов. Работа данной комиссии, прежде всего, направлена на обеспечение прав граждан на защиту своих интересов, кроме того, она позволяет разгрузить </w:t>
      </w:r>
      <w:r w:rsidRPr="008B25BA">
        <w:rPr>
          <w:rFonts w:ascii="Segoe UI" w:hAnsi="Segoe UI" w:cs="Segoe UI"/>
        </w:rPr>
        <w:lastRenderedPageBreak/>
        <w:t xml:space="preserve">судебные органы и способствует искоренению коррупционной составляющей в системе государственных учреждений.  </w:t>
      </w:r>
    </w:p>
    <w:p w:rsidR="001C031A" w:rsidRPr="008B25BA" w:rsidRDefault="001C031A" w:rsidP="001C031A">
      <w:pPr>
        <w:jc w:val="both"/>
        <w:rPr>
          <w:rFonts w:ascii="Segoe UI" w:hAnsi="Segoe UI" w:cs="Segoe UI"/>
        </w:rPr>
      </w:pPr>
      <w:r w:rsidRPr="008B25BA">
        <w:rPr>
          <w:rFonts w:ascii="Segoe UI" w:hAnsi="Segoe UI" w:cs="Segoe UI"/>
        </w:rPr>
        <w:t>Обратиться в апелляционную комиссию может как сам заявитель или его представитель, так и кадастровый инженер, подготовивший межевой план, технический план или акт обследова</w:t>
      </w:r>
      <w:r w:rsidR="008B25BA">
        <w:rPr>
          <w:rFonts w:ascii="Segoe UI" w:hAnsi="Segoe UI" w:cs="Segoe UI"/>
        </w:rPr>
        <w:t xml:space="preserve">ния, а также юридическое лицо, </w:t>
      </w:r>
      <w:r w:rsidRPr="008B25BA">
        <w:rPr>
          <w:rFonts w:ascii="Segoe UI" w:hAnsi="Segoe UI" w:cs="Segoe UI"/>
        </w:rPr>
        <w:t>работником которого является кадастровый инженер.</w:t>
      </w:r>
    </w:p>
    <w:p w:rsidR="001C031A" w:rsidRPr="008B25BA" w:rsidRDefault="001C031A" w:rsidP="001C031A">
      <w:pPr>
        <w:jc w:val="both"/>
        <w:rPr>
          <w:rFonts w:ascii="Segoe UI" w:hAnsi="Segoe UI" w:cs="Segoe UI"/>
        </w:rPr>
      </w:pPr>
      <w:r w:rsidRPr="008B25BA">
        <w:rPr>
          <w:rFonts w:ascii="Segoe UI" w:hAnsi="Segoe UI" w:cs="Segoe UI"/>
        </w:rPr>
        <w:t>Заявление об обжаловании решения о приостановлении представляется в апелляционную комиссию в течение 30 дней с даты принятия такого решения.</w:t>
      </w:r>
    </w:p>
    <w:p w:rsidR="001C031A" w:rsidRPr="008B25BA" w:rsidRDefault="008B25BA" w:rsidP="001C031A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Сделать это можно,</w:t>
      </w:r>
      <w:r w:rsidR="001C031A" w:rsidRPr="008B25BA">
        <w:rPr>
          <w:rFonts w:ascii="Segoe UI" w:hAnsi="Segoe UI" w:cs="Segoe UI"/>
        </w:rPr>
        <w:t xml:space="preserve"> подав заявление в письменной форме при личном обращении или посредством почтового отправления с описью вложения и с уведомлением о вручении. Главное условие – с даты принятия решения о приостановлении должно пройти не более 30 дней.     </w:t>
      </w:r>
    </w:p>
    <w:p w:rsidR="001C031A" w:rsidRPr="008B25BA" w:rsidRDefault="001C031A" w:rsidP="001C031A">
      <w:pPr>
        <w:jc w:val="both"/>
        <w:rPr>
          <w:rFonts w:ascii="Segoe UI" w:hAnsi="Segoe UI" w:cs="Segoe UI"/>
        </w:rPr>
      </w:pPr>
      <w:r w:rsidRPr="008B25BA">
        <w:rPr>
          <w:rFonts w:ascii="Segoe UI" w:hAnsi="Segoe UI" w:cs="Segoe UI"/>
        </w:rPr>
        <w:t>Апелляционная комиссия уведомляет заинтересованных лиц, которые, кстати, вправе присутствовать на соответствующем заседании, о поступлении заявления об обжаловании, времени и месте его рассмотрения.</w:t>
      </w:r>
    </w:p>
    <w:p w:rsidR="001C031A" w:rsidRPr="008B25BA" w:rsidRDefault="001C031A" w:rsidP="001C031A">
      <w:pPr>
        <w:jc w:val="both"/>
        <w:rPr>
          <w:rFonts w:ascii="Segoe UI" w:hAnsi="Segoe UI" w:cs="Segoe UI"/>
        </w:rPr>
      </w:pPr>
      <w:r w:rsidRPr="008B25BA">
        <w:rPr>
          <w:rFonts w:ascii="Segoe UI" w:hAnsi="Segoe UI" w:cs="Segoe UI"/>
        </w:rPr>
        <w:t>Порядок формирования, работы апелляционной комиссии, перечень и формы документов, необходимых для обращения в апелляционную комиссию, утверждены приказом Минэкономразвития России от 30.03.2016 № 193. Информация есть на официальном сайте Росреестра. Повторная подача заявл</w:t>
      </w:r>
      <w:bookmarkStart w:id="0" w:name="_GoBack"/>
      <w:bookmarkEnd w:id="0"/>
      <w:r w:rsidRPr="008B25BA">
        <w:rPr>
          <w:rFonts w:ascii="Segoe UI" w:hAnsi="Segoe UI" w:cs="Segoe UI"/>
        </w:rPr>
        <w:t>ения об обжаловании решения о приостановлении в отношении одного и того же решения государственного регистратора не допускается.</w:t>
      </w:r>
    </w:p>
    <w:p w:rsidR="001C031A" w:rsidRPr="008B25BA" w:rsidRDefault="001C031A" w:rsidP="001C031A">
      <w:pPr>
        <w:jc w:val="both"/>
        <w:rPr>
          <w:rFonts w:ascii="Segoe UI" w:hAnsi="Segoe UI" w:cs="Segoe UI"/>
        </w:rPr>
      </w:pPr>
      <w:r w:rsidRPr="008B25BA">
        <w:rPr>
          <w:rFonts w:ascii="Segoe UI" w:hAnsi="Segoe UI" w:cs="Segoe UI"/>
        </w:rPr>
        <w:t>Решение об отклонении заявления или, наоборот, его удовлетворении должно быть принято в течение 30 дней со дня его поступления в апелляционную комиссию. Повторная подача заявления об обжаловании решения о приостановлении в отношении одного и того же решения органа регистрации не допускается.</w:t>
      </w:r>
    </w:p>
    <w:p w:rsidR="001C031A" w:rsidRPr="008B25BA" w:rsidRDefault="001C031A" w:rsidP="001C031A">
      <w:pPr>
        <w:jc w:val="both"/>
        <w:rPr>
          <w:rFonts w:ascii="Segoe UI" w:hAnsi="Segoe UI" w:cs="Segoe UI"/>
          <w:b/>
          <w:i/>
        </w:rPr>
      </w:pPr>
      <w:r w:rsidRPr="008B25BA">
        <w:rPr>
          <w:rFonts w:ascii="Segoe UI" w:hAnsi="Segoe UI" w:cs="Segoe UI"/>
          <w:b/>
          <w:i/>
        </w:rPr>
        <w:t>К сведению</w:t>
      </w:r>
    </w:p>
    <w:p w:rsidR="001C031A" w:rsidRPr="008B25BA" w:rsidRDefault="001C031A" w:rsidP="001C031A">
      <w:pPr>
        <w:jc w:val="both"/>
        <w:rPr>
          <w:rFonts w:ascii="Segoe UI" w:hAnsi="Segoe UI" w:cs="Segoe UI"/>
        </w:rPr>
      </w:pPr>
      <w:r w:rsidRPr="008B25BA">
        <w:rPr>
          <w:rFonts w:ascii="Segoe UI" w:hAnsi="Segoe UI" w:cs="Segoe UI"/>
        </w:rPr>
        <w:t>Обращаем внимание, что при обращении в комиссию необходимо соблюдение установленных требований к форме и содержанию заявления. Форма заявления об обжаловании решения о приостановления размещена на официальном сайте Росреестра. В состав комиссии входят представители Управления Росреестра, филиала ФГБУ "ФКП Росреестра", кадастровые инженеры, представители СРО.</w:t>
      </w:r>
    </w:p>
    <w:p w:rsidR="001C031A" w:rsidRPr="008B25BA" w:rsidRDefault="001C031A" w:rsidP="001C031A">
      <w:pPr>
        <w:jc w:val="both"/>
        <w:rPr>
          <w:rFonts w:ascii="Segoe UI" w:hAnsi="Segoe UI" w:cs="Segoe UI"/>
        </w:rPr>
      </w:pPr>
      <w:r w:rsidRPr="008B25BA">
        <w:rPr>
          <w:rFonts w:ascii="Segoe UI" w:hAnsi="Segoe UI" w:cs="Segoe UI"/>
        </w:rPr>
        <w:t>Государственной пошлиной обжалование решения в апелляционной комиссии не облагается.</w:t>
      </w:r>
    </w:p>
    <w:p w:rsidR="001C031A" w:rsidRDefault="001C031A" w:rsidP="001C031A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B25BA">
        <w:rPr>
          <w:rFonts w:ascii="Segoe UI" w:hAnsi="Segoe UI" w:cs="Segoe UI"/>
          <w:b/>
        </w:rPr>
        <w:t>Апелляционная комиссия работает по адресу: г. Казань, ул. Авангардная, 74. Более подробную информацию о работе апелляционной комиссии можно узнать по тел. 255-25-54</w:t>
      </w:r>
      <w:r w:rsidRPr="001C031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8B25BA" w:rsidRPr="008B25BA" w:rsidRDefault="008B25BA" w:rsidP="001C031A">
      <w:pPr>
        <w:jc w:val="both"/>
        <w:rPr>
          <w:rFonts w:ascii="Segoe UI" w:hAnsi="Segoe UI" w:cs="Segoe UI"/>
          <w:b/>
        </w:rPr>
      </w:pPr>
    </w:p>
    <w:p w:rsidR="008B25BA" w:rsidRDefault="008B25BA" w:rsidP="008B25BA">
      <w:pPr>
        <w:spacing w:before="120"/>
        <w:jc w:val="both"/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</w:pPr>
      <w:r w:rsidRPr="003A7E31">
        <w:rPr>
          <w:rFonts w:ascii="Segoe UI" w:hAnsi="Segoe UI" w:cs="Segoe UI"/>
        </w:rPr>
        <w:t> </w:t>
      </w:r>
      <w:r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  <w:t>Контакты для СМИ</w:t>
      </w:r>
    </w:p>
    <w:p w:rsidR="008B25BA" w:rsidRDefault="008B25BA" w:rsidP="008B25BA">
      <w:pPr>
        <w:rPr>
          <w:rFonts w:ascii="Segoe UI" w:hAnsi="Segoe UI" w:cs="Segoe UI"/>
          <w:kern w:val="2"/>
          <w:sz w:val="20"/>
          <w:szCs w:val="20"/>
        </w:rPr>
      </w:pPr>
      <w:r>
        <w:rPr>
          <w:rFonts w:ascii="Segoe UI" w:hAnsi="Segoe UI" w:cs="Segoe UI"/>
          <w:kern w:val="2"/>
          <w:sz w:val="20"/>
          <w:szCs w:val="20"/>
        </w:rPr>
        <w:t xml:space="preserve">Пресс-служба </w:t>
      </w:r>
      <w:proofErr w:type="spellStart"/>
      <w:r>
        <w:rPr>
          <w:rFonts w:ascii="Segoe UI" w:hAnsi="Segoe UI" w:cs="Segoe UI"/>
          <w:kern w:val="2"/>
          <w:sz w:val="20"/>
          <w:szCs w:val="20"/>
        </w:rPr>
        <w:t>Росреестра</w:t>
      </w:r>
      <w:proofErr w:type="spellEnd"/>
      <w:r>
        <w:rPr>
          <w:rFonts w:ascii="Segoe UI" w:hAnsi="Segoe UI" w:cs="Segoe UI"/>
          <w:kern w:val="2"/>
          <w:sz w:val="20"/>
          <w:szCs w:val="20"/>
        </w:rPr>
        <w:t xml:space="preserve"> Татарстана</w:t>
      </w:r>
    </w:p>
    <w:p w:rsidR="008B25BA" w:rsidRPr="001C031A" w:rsidRDefault="008B25BA" w:rsidP="008B25BA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Segoe UI" w:hAnsi="Segoe UI" w:cs="Segoe UI"/>
          <w:sz w:val="20"/>
          <w:szCs w:val="20"/>
        </w:rPr>
        <w:t>+8 843 255 25 10</w:t>
      </w:r>
    </w:p>
    <w:sectPr w:rsidR="008B25BA" w:rsidRPr="001C031A" w:rsidSect="001C03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C031A"/>
    <w:rsid w:val="000632D4"/>
    <w:rsid w:val="001C031A"/>
    <w:rsid w:val="00231C51"/>
    <w:rsid w:val="004B6ECE"/>
    <w:rsid w:val="005264F4"/>
    <w:rsid w:val="008B25BA"/>
    <w:rsid w:val="00930529"/>
    <w:rsid w:val="00A267AE"/>
    <w:rsid w:val="00B404A7"/>
    <w:rsid w:val="00B71A5C"/>
    <w:rsid w:val="00DA5F74"/>
    <w:rsid w:val="00F6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E48A"/>
  <w15:docId w15:val="{6694FA52-3682-476D-B88C-50754254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5DFFA0-D04F-41A3-A0A8-6B8D73B8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RadyginaOV</dc:creator>
  <cp:lastModifiedBy>Радыгина Ольга Викторовна </cp:lastModifiedBy>
  <cp:revision>7</cp:revision>
  <dcterms:created xsi:type="dcterms:W3CDTF">2020-03-19T12:35:00Z</dcterms:created>
  <dcterms:modified xsi:type="dcterms:W3CDTF">2020-03-20T13:16:00Z</dcterms:modified>
</cp:coreProperties>
</file>