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F61BD0" w:rsidTr="00166200">
        <w:trPr>
          <w:trHeight w:val="1221"/>
        </w:trPr>
        <w:tc>
          <w:tcPr>
            <w:tcW w:w="4542" w:type="dxa"/>
          </w:tcPr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1BD0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1BD0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1BD0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810B453" wp14:editId="23E29D82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C403EF" w:rsidRPr="00F61BD0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1BD0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 БАУЛЫ МУНИЦИПАЛЬ</w:t>
            </w:r>
          </w:p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1BD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F61BD0" w:rsidTr="00166200">
        <w:trPr>
          <w:trHeight w:hRule="exact" w:val="387"/>
        </w:trPr>
        <w:tc>
          <w:tcPr>
            <w:tcW w:w="9842" w:type="dxa"/>
            <w:gridSpan w:val="4"/>
          </w:tcPr>
          <w:p w:rsidR="00C403EF" w:rsidRPr="00F61BD0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F61BD0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:rsidR="00C403EF" w:rsidRPr="00F61BD0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1B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:rsidR="00C403EF" w:rsidRPr="00F61BD0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1B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КАРАР</w:t>
            </w:r>
          </w:p>
        </w:tc>
      </w:tr>
      <w:tr w:rsidR="00B45750" w:rsidRPr="00F61BD0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:rsidR="00C403EF" w:rsidRPr="00F61BD0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53EE2" w:rsidRPr="00F61BD0" w:rsidRDefault="00C403EF" w:rsidP="00697D77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61BD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</w:t>
            </w:r>
          </w:p>
        </w:tc>
      </w:tr>
    </w:tbl>
    <w:p w:rsidR="00C403EF" w:rsidRPr="00F61BD0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:rsidR="00212208" w:rsidRPr="00F61BD0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>О внесении изменений</w:t>
      </w:r>
      <w:r w:rsidR="002F2789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F61BD0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F61BD0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212208" w:rsidRPr="00F61BD0" w:rsidRDefault="00212208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>Б</w:t>
      </w:r>
      <w:r w:rsidR="00211C43" w:rsidRPr="00F61BD0">
        <w:rPr>
          <w:rFonts w:ascii="Arial" w:hAnsi="Arial" w:cs="Arial"/>
          <w:bCs/>
          <w:color w:val="000000" w:themeColor="text1"/>
          <w:sz w:val="24"/>
          <w:szCs w:val="24"/>
        </w:rPr>
        <w:t>авлинского муниципального</w:t>
      </w:r>
      <w:r w:rsidR="00CE7076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11C43" w:rsidRPr="00F61BD0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  <w:r w:rsidR="004F6BC7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212208" w:rsidRPr="00F61BD0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от 14.12.2021 № 93 «Об осуществлении </w:t>
      </w:r>
    </w:p>
    <w:p w:rsidR="00212208" w:rsidRPr="00F61BD0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</w:t>
      </w:r>
      <w:r w:rsidR="00212208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жилищного контроля </w:t>
      </w:r>
    </w:p>
    <w:p w:rsidR="00212208" w:rsidRPr="00F61BD0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на территории Бавлинского муниципального </w:t>
      </w:r>
    </w:p>
    <w:p w:rsidR="00ED3732" w:rsidRPr="00F61BD0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>района»</w:t>
      </w:r>
    </w:p>
    <w:bookmarkEnd w:id="0"/>
    <w:p w:rsidR="00CE7076" w:rsidRPr="00F61BD0" w:rsidRDefault="00CE707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637F5F" w:rsidRPr="00F61BD0" w:rsidRDefault="002932E8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F61BD0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</w:t>
      </w:r>
      <w:r w:rsidR="00370E40" w:rsidRPr="00F61BD0">
        <w:rPr>
          <w:rFonts w:ascii="Arial" w:hAnsi="Arial" w:cs="Arial"/>
          <w:color w:val="000000" w:themeColor="text1"/>
          <w:sz w:val="24"/>
          <w:szCs w:val="24"/>
        </w:rPr>
        <w:t>Постановлением Правительства Российской Федерации от 12</w:t>
      </w:r>
      <w:r w:rsidR="00BC2D28" w:rsidRPr="00F61BD0">
        <w:rPr>
          <w:rFonts w:ascii="Arial" w:hAnsi="Arial" w:cs="Arial"/>
          <w:color w:val="000000" w:themeColor="text1"/>
          <w:sz w:val="24"/>
          <w:szCs w:val="24"/>
        </w:rPr>
        <w:t xml:space="preserve"> ноября </w:t>
      </w:r>
      <w:r w:rsidR="00370E40" w:rsidRPr="00F61BD0">
        <w:rPr>
          <w:rFonts w:ascii="Arial" w:hAnsi="Arial" w:cs="Arial"/>
          <w:color w:val="000000" w:themeColor="text1"/>
          <w:sz w:val="24"/>
          <w:szCs w:val="24"/>
        </w:rPr>
        <w:t>2025</w:t>
      </w:r>
      <w:r w:rsidR="00BC2D28" w:rsidRPr="00F61BD0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r w:rsidR="00370E40" w:rsidRPr="00F61BD0">
        <w:rPr>
          <w:rFonts w:ascii="Arial" w:hAnsi="Arial" w:cs="Arial"/>
          <w:color w:val="000000" w:themeColor="text1"/>
          <w:sz w:val="24"/>
          <w:szCs w:val="24"/>
        </w:rPr>
        <w:t xml:space="preserve"> № 1783 «О внесении изменения в постановление Правительства Российской </w:t>
      </w:r>
      <w:r w:rsidR="00BC2D28" w:rsidRPr="00F61BD0">
        <w:rPr>
          <w:rFonts w:ascii="Arial" w:hAnsi="Arial" w:cs="Arial"/>
          <w:color w:val="000000" w:themeColor="text1"/>
          <w:sz w:val="24"/>
          <w:szCs w:val="24"/>
        </w:rPr>
        <w:t>Федерации от 30 сентября 2021 года</w:t>
      </w:r>
      <w:r w:rsidR="00370E40" w:rsidRPr="00F61BD0">
        <w:rPr>
          <w:rFonts w:ascii="Arial" w:hAnsi="Arial" w:cs="Arial"/>
          <w:color w:val="000000" w:themeColor="text1"/>
          <w:sz w:val="24"/>
          <w:szCs w:val="24"/>
        </w:rPr>
        <w:t xml:space="preserve"> № 1670»</w:t>
      </w:r>
      <w:r w:rsidR="00C668D1" w:rsidRPr="00F61B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37F5F" w:rsidRPr="00F61BD0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="00637F5F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="00637F5F" w:rsidRPr="00F61BD0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:rsidR="0029538F" w:rsidRPr="00F61BD0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F61BD0">
        <w:rPr>
          <w:rFonts w:ascii="Arial" w:hAnsi="Arial" w:cs="Arial"/>
          <w:bCs/>
          <w:color w:val="000000" w:themeColor="text1"/>
          <w:sz w:val="24"/>
          <w:szCs w:val="24"/>
        </w:rPr>
        <w:t>№ 93 «Об осуществлении муниципального жилищного контроля на территории Бавлинского муниципального района»</w:t>
      </w:r>
      <w:r w:rsidR="00234DFA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(с изменениями, внесенными решени</w:t>
      </w:r>
      <w:r w:rsidR="00CA252C" w:rsidRPr="00F61BD0">
        <w:rPr>
          <w:rFonts w:ascii="Arial" w:hAnsi="Arial" w:cs="Arial"/>
          <w:bCs/>
          <w:color w:val="000000" w:themeColor="text1"/>
          <w:sz w:val="24"/>
          <w:szCs w:val="24"/>
        </w:rPr>
        <w:t>ями</w:t>
      </w:r>
      <w:r w:rsidR="00BC2D28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234DFA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от 11.04.2022 №111</w:t>
      </w:r>
      <w:r w:rsidR="00CA252C" w:rsidRPr="00F61BD0">
        <w:rPr>
          <w:rFonts w:ascii="Arial" w:hAnsi="Arial" w:cs="Arial"/>
          <w:bCs/>
          <w:color w:val="000000" w:themeColor="text1"/>
          <w:sz w:val="24"/>
          <w:szCs w:val="24"/>
        </w:rPr>
        <w:t>, 20.06.2023 №189</w:t>
      </w:r>
      <w:r w:rsidR="00212208" w:rsidRPr="00F61BD0">
        <w:rPr>
          <w:rFonts w:ascii="Arial" w:hAnsi="Arial" w:cs="Arial"/>
          <w:bCs/>
          <w:color w:val="000000" w:themeColor="text1"/>
          <w:sz w:val="24"/>
          <w:szCs w:val="24"/>
        </w:rPr>
        <w:t>, 26.10.2023 №224</w:t>
      </w:r>
      <w:r w:rsidR="002932E8" w:rsidRPr="00F61BD0">
        <w:rPr>
          <w:rFonts w:ascii="Arial" w:hAnsi="Arial" w:cs="Arial"/>
          <w:bCs/>
          <w:color w:val="000000" w:themeColor="text1"/>
          <w:sz w:val="24"/>
          <w:szCs w:val="24"/>
        </w:rPr>
        <w:t>, 12.09.2024 № 267</w:t>
      </w:r>
      <w:r w:rsidR="00370E40" w:rsidRPr="00F61BD0">
        <w:rPr>
          <w:rFonts w:ascii="Arial" w:hAnsi="Arial" w:cs="Arial"/>
          <w:bCs/>
          <w:color w:val="000000" w:themeColor="text1"/>
          <w:sz w:val="24"/>
          <w:szCs w:val="24"/>
        </w:rPr>
        <w:t>, 13.03.2025 № 298</w:t>
      </w:r>
      <w:r w:rsidR="00CA252C" w:rsidRPr="00F61BD0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 w:rsidR="00234DFA" w:rsidRPr="00F61BD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1466E" w:rsidRPr="00F61BD0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F61BD0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F61BD0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:rsidR="002932E8" w:rsidRPr="00F61BD0" w:rsidRDefault="002932E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color w:val="000000" w:themeColor="text1"/>
          <w:sz w:val="24"/>
          <w:szCs w:val="24"/>
        </w:rPr>
        <w:t>В Положении о муниципальном жилищном контроле на территории Бавлинского муниципального района:</w:t>
      </w:r>
    </w:p>
    <w:p w:rsidR="003B6C0B" w:rsidRPr="00F61BD0" w:rsidRDefault="00370E40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color w:val="000000" w:themeColor="text1"/>
          <w:sz w:val="24"/>
          <w:szCs w:val="24"/>
        </w:rPr>
        <w:t xml:space="preserve">подпункт 9) </w:t>
      </w:r>
      <w:r w:rsidR="003B6C0B" w:rsidRPr="00F61BD0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F61BD0">
        <w:rPr>
          <w:rFonts w:ascii="Arial" w:hAnsi="Arial" w:cs="Arial"/>
          <w:color w:val="000000" w:themeColor="text1"/>
          <w:sz w:val="24"/>
          <w:szCs w:val="24"/>
        </w:rPr>
        <w:t>а</w:t>
      </w:r>
      <w:r w:rsidR="003B6C0B" w:rsidRPr="00F61BD0">
        <w:rPr>
          <w:rFonts w:ascii="Arial" w:hAnsi="Arial" w:cs="Arial"/>
          <w:color w:val="000000" w:themeColor="text1"/>
          <w:sz w:val="24"/>
          <w:szCs w:val="24"/>
        </w:rPr>
        <w:t xml:space="preserve"> 1.2.</w:t>
      </w:r>
      <w:r w:rsidRPr="00F61BD0">
        <w:rPr>
          <w:rFonts w:ascii="Arial" w:hAnsi="Arial" w:cs="Arial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370E40" w:rsidRPr="00F61BD0" w:rsidRDefault="00370E40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color w:val="000000" w:themeColor="text1"/>
          <w:sz w:val="24"/>
          <w:szCs w:val="24"/>
        </w:rPr>
        <w:t>«9)</w:t>
      </w:r>
      <w:r w:rsidRPr="00F61BD0">
        <w:rPr>
          <w:rFonts w:ascii="Arial" w:hAnsi="Arial" w:cs="Arial"/>
          <w:sz w:val="24"/>
          <w:szCs w:val="24"/>
        </w:rPr>
        <w:t xml:space="preserve"> </w:t>
      </w:r>
      <w:r w:rsidRPr="00F61BD0">
        <w:rPr>
          <w:rFonts w:ascii="Arial" w:hAnsi="Arial" w:cs="Arial"/>
          <w:color w:val="000000" w:themeColor="text1"/>
          <w:sz w:val="24"/>
          <w:szCs w:val="24"/>
        </w:rPr>
        <w:t xml:space="preserve">требований к порядку размещения информации в системе жилищно-коммунального хозяйства </w:t>
      </w:r>
      <w:proofErr w:type="spellStart"/>
      <w:r w:rsidRPr="00F61BD0">
        <w:rPr>
          <w:rFonts w:ascii="Arial" w:hAnsi="Arial" w:cs="Arial"/>
          <w:color w:val="000000" w:themeColor="text1"/>
          <w:sz w:val="24"/>
          <w:szCs w:val="24"/>
        </w:rPr>
        <w:t>ресурсоснабжающими</w:t>
      </w:r>
      <w:proofErr w:type="spellEnd"/>
      <w:r w:rsidRPr="00F61BD0">
        <w:rPr>
          <w:rFonts w:ascii="Arial" w:hAnsi="Arial" w:cs="Arial"/>
          <w:color w:val="000000" w:themeColor="text1"/>
          <w:sz w:val="24"/>
          <w:szCs w:val="24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хозяйства;</w:t>
      </w:r>
      <w:r w:rsidR="00B70516" w:rsidRPr="00F61BD0">
        <w:rPr>
          <w:rFonts w:ascii="Arial" w:hAnsi="Arial" w:cs="Arial"/>
          <w:color w:val="000000" w:themeColor="text1"/>
          <w:sz w:val="24"/>
          <w:szCs w:val="24"/>
        </w:rPr>
        <w:t>»</w:t>
      </w:r>
      <w:r w:rsidRPr="00F61BD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F6439" w:rsidRPr="00F61BD0" w:rsidRDefault="002F6439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color w:val="000000" w:themeColor="text1"/>
          <w:sz w:val="24"/>
          <w:szCs w:val="24"/>
        </w:rPr>
        <w:t>2.</w:t>
      </w:r>
      <w:r w:rsidRPr="00F61BD0">
        <w:rPr>
          <w:rFonts w:ascii="Arial" w:hAnsi="Arial" w:cs="Arial"/>
          <w:sz w:val="24"/>
          <w:szCs w:val="24"/>
        </w:rPr>
        <w:t xml:space="preserve"> </w:t>
      </w:r>
      <w:r w:rsidRPr="00F61BD0">
        <w:rPr>
          <w:rFonts w:ascii="Arial" w:hAnsi="Arial" w:cs="Arial"/>
          <w:color w:val="000000" w:themeColor="text1"/>
          <w:sz w:val="24"/>
          <w:szCs w:val="24"/>
        </w:rPr>
        <w:t>Настоящее решение вступает в силу с 1 марта 2026 года.</w:t>
      </w:r>
    </w:p>
    <w:p w:rsidR="003D2F3C" w:rsidRPr="00F61BD0" w:rsidRDefault="002F6439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color w:val="000000" w:themeColor="text1"/>
          <w:sz w:val="24"/>
          <w:szCs w:val="24"/>
        </w:rPr>
        <w:t>3</w:t>
      </w:r>
      <w:r w:rsidR="003D2F3C" w:rsidRPr="00F61BD0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F61BD0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F61BD0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:rsidR="003D2F3C" w:rsidRPr="00F61BD0" w:rsidRDefault="002F6439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1BD0">
        <w:rPr>
          <w:rFonts w:ascii="Arial" w:hAnsi="Arial" w:cs="Arial"/>
          <w:color w:val="000000" w:themeColor="text1"/>
          <w:sz w:val="24"/>
          <w:szCs w:val="24"/>
        </w:rPr>
        <w:lastRenderedPageBreak/>
        <w:t>4</w:t>
      </w:r>
      <w:r w:rsidR="00476928" w:rsidRPr="00F61BD0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3D2F3C" w:rsidRPr="00F61BD0">
        <w:rPr>
          <w:rFonts w:ascii="Arial" w:hAnsi="Arial" w:cs="Arial"/>
          <w:color w:val="000000" w:themeColor="text1"/>
          <w:sz w:val="24"/>
          <w:szCs w:val="24"/>
        </w:rPr>
        <w:t>Контроль за исполнением настоящего решения возложить на</w:t>
      </w:r>
      <w:r w:rsidR="00AD18E5" w:rsidRPr="00F61BD0">
        <w:rPr>
          <w:rFonts w:ascii="Arial" w:hAnsi="Arial" w:cs="Arial"/>
          <w:color w:val="000000" w:themeColor="text1"/>
          <w:sz w:val="24"/>
          <w:szCs w:val="24"/>
        </w:rPr>
        <w:t xml:space="preserve"> постоянную</w:t>
      </w:r>
      <w:r w:rsidR="003D2F3C" w:rsidRPr="00F61BD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E5ADB" w:rsidRPr="00F61BD0">
        <w:rPr>
          <w:rFonts w:ascii="Arial" w:hAnsi="Arial" w:cs="Arial"/>
          <w:color w:val="000000" w:themeColor="text1"/>
          <w:sz w:val="24"/>
          <w:szCs w:val="24"/>
        </w:rPr>
        <w:t>комиссию</w:t>
      </w:r>
      <w:r w:rsidR="00AD18E5" w:rsidRPr="00F61BD0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FE5ADB" w:rsidRPr="00F61BD0">
        <w:rPr>
          <w:rFonts w:ascii="Arial" w:hAnsi="Arial" w:cs="Arial"/>
          <w:color w:val="000000" w:themeColor="text1"/>
          <w:sz w:val="24"/>
          <w:szCs w:val="24"/>
        </w:rPr>
        <w:t xml:space="preserve"> по вопросам экономического развития, предпринимательства, малого бизнеса и жилищно-коммунального хозяйства</w:t>
      </w:r>
      <w:r w:rsidR="003D2F3C" w:rsidRPr="00F61BD0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BC2D28" w:rsidRPr="00F61BD0" w:rsidRDefault="00BC2D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C2D28" w:rsidRPr="00F61BD0" w:rsidRDefault="00BC2D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F61BD0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476928" w:rsidRPr="00F61BD0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F61BD0">
        <w:rPr>
          <w:color w:val="000000"/>
          <w:sz w:val="24"/>
          <w:szCs w:val="24"/>
        </w:rPr>
        <w:t xml:space="preserve">        Глава, Председатель Совета</w:t>
      </w:r>
    </w:p>
    <w:p w:rsidR="00863504" w:rsidRPr="00F61BD0" w:rsidRDefault="00476928" w:rsidP="00212208">
      <w:pPr>
        <w:pStyle w:val="ConsPlusNormal"/>
        <w:ind w:firstLine="0"/>
        <w:rPr>
          <w:color w:val="000000" w:themeColor="text1"/>
          <w:sz w:val="24"/>
          <w:szCs w:val="24"/>
        </w:rPr>
      </w:pPr>
      <w:r w:rsidRPr="00F61BD0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F61BD0">
        <w:rPr>
          <w:color w:val="000000"/>
          <w:sz w:val="24"/>
          <w:szCs w:val="24"/>
        </w:rPr>
        <w:t>И.И</w:t>
      </w:r>
      <w:proofErr w:type="spellEnd"/>
      <w:r w:rsidRPr="00F61BD0">
        <w:rPr>
          <w:color w:val="000000"/>
          <w:sz w:val="24"/>
          <w:szCs w:val="24"/>
        </w:rPr>
        <w:t xml:space="preserve">. </w:t>
      </w:r>
      <w:proofErr w:type="spellStart"/>
      <w:r w:rsidRPr="00F61BD0">
        <w:rPr>
          <w:color w:val="000000"/>
          <w:sz w:val="24"/>
          <w:szCs w:val="24"/>
        </w:rPr>
        <w:t>Гузаиров</w:t>
      </w:r>
      <w:proofErr w:type="spellEnd"/>
    </w:p>
    <w:sectPr w:rsidR="00863504" w:rsidRPr="00F61BD0" w:rsidSect="00F61BD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0FF" w:rsidRDefault="007050FF" w:rsidP="009B3445">
      <w:r>
        <w:separator/>
      </w:r>
    </w:p>
  </w:endnote>
  <w:endnote w:type="continuationSeparator" w:id="0">
    <w:p w:rsidR="007050FF" w:rsidRDefault="007050FF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0FF" w:rsidRDefault="007050FF" w:rsidP="009B3445">
      <w:r>
        <w:separator/>
      </w:r>
    </w:p>
  </w:footnote>
  <w:footnote w:type="continuationSeparator" w:id="0">
    <w:p w:rsidR="007050FF" w:rsidRDefault="007050FF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7D7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0250A"/>
    <w:rsid w:val="00003362"/>
    <w:rsid w:val="00015300"/>
    <w:rsid w:val="0001653B"/>
    <w:rsid w:val="00036968"/>
    <w:rsid w:val="000E2930"/>
    <w:rsid w:val="00116F4A"/>
    <w:rsid w:val="00120CF0"/>
    <w:rsid w:val="00136CCA"/>
    <w:rsid w:val="00166200"/>
    <w:rsid w:val="0017535D"/>
    <w:rsid w:val="00175A39"/>
    <w:rsid w:val="001A2F8F"/>
    <w:rsid w:val="001C26C7"/>
    <w:rsid w:val="001E0852"/>
    <w:rsid w:val="001E6783"/>
    <w:rsid w:val="001F2CFB"/>
    <w:rsid w:val="001F4921"/>
    <w:rsid w:val="00204DFC"/>
    <w:rsid w:val="00211C43"/>
    <w:rsid w:val="00212208"/>
    <w:rsid w:val="002142BB"/>
    <w:rsid w:val="002210F5"/>
    <w:rsid w:val="00234DFA"/>
    <w:rsid w:val="0024113F"/>
    <w:rsid w:val="0025187D"/>
    <w:rsid w:val="0025382A"/>
    <w:rsid w:val="00256360"/>
    <w:rsid w:val="00257B6D"/>
    <w:rsid w:val="00277CAA"/>
    <w:rsid w:val="0028307B"/>
    <w:rsid w:val="002932E8"/>
    <w:rsid w:val="00294728"/>
    <w:rsid w:val="0029538F"/>
    <w:rsid w:val="002A1229"/>
    <w:rsid w:val="002A657C"/>
    <w:rsid w:val="002C6639"/>
    <w:rsid w:val="002C670D"/>
    <w:rsid w:val="002D02F7"/>
    <w:rsid w:val="002D3B99"/>
    <w:rsid w:val="002D5F97"/>
    <w:rsid w:val="002E0957"/>
    <w:rsid w:val="002F2789"/>
    <w:rsid w:val="002F6439"/>
    <w:rsid w:val="0035009C"/>
    <w:rsid w:val="0036404A"/>
    <w:rsid w:val="003651CE"/>
    <w:rsid w:val="00370ABB"/>
    <w:rsid w:val="00370E40"/>
    <w:rsid w:val="003863FB"/>
    <w:rsid w:val="00387426"/>
    <w:rsid w:val="003A2E8C"/>
    <w:rsid w:val="003B6C0B"/>
    <w:rsid w:val="003C79E9"/>
    <w:rsid w:val="003D0DBF"/>
    <w:rsid w:val="003D2F3C"/>
    <w:rsid w:val="003E14B9"/>
    <w:rsid w:val="0040297A"/>
    <w:rsid w:val="00415F66"/>
    <w:rsid w:val="004224E3"/>
    <w:rsid w:val="00426B8A"/>
    <w:rsid w:val="004304FC"/>
    <w:rsid w:val="00430E66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22264"/>
    <w:rsid w:val="005335A7"/>
    <w:rsid w:val="005347BF"/>
    <w:rsid w:val="005442C8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03F25"/>
    <w:rsid w:val="00630D05"/>
    <w:rsid w:val="0063238C"/>
    <w:rsid w:val="00633741"/>
    <w:rsid w:val="00637F5F"/>
    <w:rsid w:val="00647DEC"/>
    <w:rsid w:val="006577F7"/>
    <w:rsid w:val="00657965"/>
    <w:rsid w:val="00663A61"/>
    <w:rsid w:val="00676C49"/>
    <w:rsid w:val="0069123A"/>
    <w:rsid w:val="006925B5"/>
    <w:rsid w:val="00695D58"/>
    <w:rsid w:val="00697D77"/>
    <w:rsid w:val="006A1E14"/>
    <w:rsid w:val="006A5B98"/>
    <w:rsid w:val="006B4ED2"/>
    <w:rsid w:val="006E7354"/>
    <w:rsid w:val="007050FF"/>
    <w:rsid w:val="00716A4A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9022D"/>
    <w:rsid w:val="007E14A6"/>
    <w:rsid w:val="007F1CA7"/>
    <w:rsid w:val="007F481A"/>
    <w:rsid w:val="007F493D"/>
    <w:rsid w:val="00807406"/>
    <w:rsid w:val="008139F2"/>
    <w:rsid w:val="008248D2"/>
    <w:rsid w:val="00827A2B"/>
    <w:rsid w:val="00840293"/>
    <w:rsid w:val="00856F12"/>
    <w:rsid w:val="00863504"/>
    <w:rsid w:val="00866F84"/>
    <w:rsid w:val="00867632"/>
    <w:rsid w:val="008716D6"/>
    <w:rsid w:val="00895B68"/>
    <w:rsid w:val="008A04DF"/>
    <w:rsid w:val="008A0971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589F"/>
    <w:rsid w:val="00A3658E"/>
    <w:rsid w:val="00A44840"/>
    <w:rsid w:val="00A67C86"/>
    <w:rsid w:val="00A67EA9"/>
    <w:rsid w:val="00A842C2"/>
    <w:rsid w:val="00AA1C25"/>
    <w:rsid w:val="00AA20A3"/>
    <w:rsid w:val="00AA67DC"/>
    <w:rsid w:val="00AA7469"/>
    <w:rsid w:val="00AB17D5"/>
    <w:rsid w:val="00AC61A6"/>
    <w:rsid w:val="00AD0B9E"/>
    <w:rsid w:val="00AD18E5"/>
    <w:rsid w:val="00B1466E"/>
    <w:rsid w:val="00B16551"/>
    <w:rsid w:val="00B177BC"/>
    <w:rsid w:val="00B27843"/>
    <w:rsid w:val="00B34AD5"/>
    <w:rsid w:val="00B36A67"/>
    <w:rsid w:val="00B45750"/>
    <w:rsid w:val="00B507F1"/>
    <w:rsid w:val="00B64057"/>
    <w:rsid w:val="00B64ABC"/>
    <w:rsid w:val="00B658BC"/>
    <w:rsid w:val="00B70516"/>
    <w:rsid w:val="00B73D49"/>
    <w:rsid w:val="00B810C8"/>
    <w:rsid w:val="00B869D8"/>
    <w:rsid w:val="00B87A23"/>
    <w:rsid w:val="00B94A92"/>
    <w:rsid w:val="00BB21C5"/>
    <w:rsid w:val="00BC2D28"/>
    <w:rsid w:val="00BC7E51"/>
    <w:rsid w:val="00BC7E89"/>
    <w:rsid w:val="00BF14B1"/>
    <w:rsid w:val="00C1424E"/>
    <w:rsid w:val="00C20E67"/>
    <w:rsid w:val="00C30B2C"/>
    <w:rsid w:val="00C403EF"/>
    <w:rsid w:val="00C52EE2"/>
    <w:rsid w:val="00C668D1"/>
    <w:rsid w:val="00C6773B"/>
    <w:rsid w:val="00C81ADC"/>
    <w:rsid w:val="00C85230"/>
    <w:rsid w:val="00CA252C"/>
    <w:rsid w:val="00CA4A89"/>
    <w:rsid w:val="00CB09B5"/>
    <w:rsid w:val="00CB74A6"/>
    <w:rsid w:val="00CD28C2"/>
    <w:rsid w:val="00CE7076"/>
    <w:rsid w:val="00D00B1E"/>
    <w:rsid w:val="00D01E48"/>
    <w:rsid w:val="00D1008C"/>
    <w:rsid w:val="00D11CF6"/>
    <w:rsid w:val="00D336B2"/>
    <w:rsid w:val="00D34F88"/>
    <w:rsid w:val="00D36AFC"/>
    <w:rsid w:val="00D53E6D"/>
    <w:rsid w:val="00D63E76"/>
    <w:rsid w:val="00D714AF"/>
    <w:rsid w:val="00D716C6"/>
    <w:rsid w:val="00D86776"/>
    <w:rsid w:val="00DA650E"/>
    <w:rsid w:val="00DB774C"/>
    <w:rsid w:val="00DB7BE6"/>
    <w:rsid w:val="00DC58A0"/>
    <w:rsid w:val="00DD412C"/>
    <w:rsid w:val="00DE185F"/>
    <w:rsid w:val="00DE58BF"/>
    <w:rsid w:val="00DF2C34"/>
    <w:rsid w:val="00E24060"/>
    <w:rsid w:val="00E332EF"/>
    <w:rsid w:val="00E43444"/>
    <w:rsid w:val="00E463CA"/>
    <w:rsid w:val="00E71281"/>
    <w:rsid w:val="00E853FB"/>
    <w:rsid w:val="00EA200A"/>
    <w:rsid w:val="00EA235F"/>
    <w:rsid w:val="00EA5FCE"/>
    <w:rsid w:val="00EC3C13"/>
    <w:rsid w:val="00ED3732"/>
    <w:rsid w:val="00EE233B"/>
    <w:rsid w:val="00EF2ACF"/>
    <w:rsid w:val="00F23B47"/>
    <w:rsid w:val="00F26033"/>
    <w:rsid w:val="00F37139"/>
    <w:rsid w:val="00F42165"/>
    <w:rsid w:val="00F61BD0"/>
    <w:rsid w:val="00F754E8"/>
    <w:rsid w:val="00F83CF0"/>
    <w:rsid w:val="00FA5AF8"/>
    <w:rsid w:val="00FA66E8"/>
    <w:rsid w:val="00FC1109"/>
    <w:rsid w:val="00FE0B4A"/>
    <w:rsid w:val="00FE1557"/>
    <w:rsid w:val="00FE5ADB"/>
    <w:rsid w:val="00FE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2026-01-14T07:48:00Z</cp:lastPrinted>
  <dcterms:created xsi:type="dcterms:W3CDTF">2026-03-04T11:04:00Z</dcterms:created>
  <dcterms:modified xsi:type="dcterms:W3CDTF">2026-03-04T11:04:00Z</dcterms:modified>
</cp:coreProperties>
</file>