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4"/>
        <w:gridCol w:w="452"/>
        <w:gridCol w:w="654"/>
        <w:gridCol w:w="4295"/>
      </w:tblGrid>
      <w:tr w:rsidR="005D7A72" w:rsidRPr="008433DE" w:rsidTr="005D7A72">
        <w:trPr>
          <w:trHeight w:val="1185"/>
        </w:trPr>
        <w:tc>
          <w:tcPr>
            <w:tcW w:w="4424" w:type="dxa"/>
            <w:hideMark/>
          </w:tcPr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433DE">
              <w:rPr>
                <w:sz w:val="24"/>
                <w:szCs w:val="24"/>
              </w:rPr>
              <w:t>ИСПОЛНИТЕЛЬНЫЙ КОМИТЕТ</w:t>
            </w:r>
          </w:p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 xml:space="preserve">КРЫМ-САРАЙСКОГО </w:t>
            </w:r>
          </w:p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>СЕЛЬСКОГО ПОСЕЛЕНИЯ</w:t>
            </w:r>
          </w:p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>БАВЛИНСКОГО</w:t>
            </w:r>
          </w:p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>МУНИЦИПАЛЬНОГО РАЙОНА</w:t>
            </w:r>
          </w:p>
          <w:p w:rsidR="005D7A72" w:rsidRPr="008433DE" w:rsidRDefault="005D7A72" w:rsidP="00385EFC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433DE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6" w:type="dxa"/>
            <w:gridSpan w:val="2"/>
          </w:tcPr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</w:rPr>
            </w:pP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</w:rPr>
            </w:pP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</w:tcPr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val="tt-RU" w:eastAsia="en-US"/>
              </w:rPr>
            </w:pPr>
            <w:r w:rsidRPr="008433DE">
              <w:rPr>
                <w:sz w:val="24"/>
                <w:szCs w:val="24"/>
              </w:rPr>
              <w:t xml:space="preserve">ТАТАРСТАН </w:t>
            </w:r>
            <w:r w:rsidRPr="008433DE">
              <w:rPr>
                <w:sz w:val="24"/>
                <w:szCs w:val="24"/>
                <w:lang w:val="tt-RU"/>
              </w:rPr>
              <w:t>РЕСПУБЛИКАСЫ</w:t>
            </w: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val="tt-RU"/>
              </w:rPr>
            </w:pPr>
            <w:r w:rsidRPr="008433DE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val="tt-RU"/>
              </w:rPr>
            </w:pPr>
            <w:r w:rsidRPr="008433DE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 xml:space="preserve">КЫРЫМ-САРАЙ </w:t>
            </w: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</w:rPr>
            </w:pPr>
            <w:r w:rsidRPr="008433DE">
              <w:rPr>
                <w:sz w:val="24"/>
                <w:szCs w:val="24"/>
              </w:rPr>
              <w:t xml:space="preserve">АВЫЛ </w:t>
            </w:r>
            <w:r w:rsidRPr="008433DE">
              <w:rPr>
                <w:sz w:val="24"/>
                <w:szCs w:val="24"/>
                <w:lang w:val="tt-RU"/>
              </w:rPr>
              <w:t>ҖИРЛЕГЕ</w:t>
            </w:r>
          </w:p>
          <w:p w:rsidR="005D7A72" w:rsidRPr="008433DE" w:rsidRDefault="005D7A72" w:rsidP="00385EFC">
            <w:pPr>
              <w:jc w:val="center"/>
              <w:rPr>
                <w:sz w:val="24"/>
                <w:szCs w:val="24"/>
                <w:lang w:val="tt-RU"/>
              </w:rPr>
            </w:pPr>
            <w:r w:rsidRPr="008433DE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D7A72" w:rsidRPr="008433DE" w:rsidTr="005D7A72">
        <w:trPr>
          <w:trHeight w:val="400"/>
        </w:trPr>
        <w:tc>
          <w:tcPr>
            <w:tcW w:w="4876" w:type="dxa"/>
            <w:gridSpan w:val="2"/>
            <w:vAlign w:val="bottom"/>
            <w:hideMark/>
          </w:tcPr>
          <w:p w:rsidR="005D7A72" w:rsidRPr="008433DE" w:rsidRDefault="005D7A72" w:rsidP="00385EFC">
            <w:pPr>
              <w:rPr>
                <w:b/>
                <w:sz w:val="24"/>
                <w:szCs w:val="24"/>
                <w:lang w:val="en-US" w:eastAsia="en-US"/>
              </w:rPr>
            </w:pPr>
            <w:r w:rsidRPr="008433DE">
              <w:rPr>
                <w:b/>
                <w:sz w:val="24"/>
                <w:szCs w:val="24"/>
              </w:rPr>
              <w:t xml:space="preserve">              ПОСТАНОВЛЕНИЕ</w:t>
            </w:r>
          </w:p>
        </w:tc>
        <w:tc>
          <w:tcPr>
            <w:tcW w:w="4949" w:type="dxa"/>
            <w:gridSpan w:val="2"/>
            <w:vAlign w:val="bottom"/>
            <w:hideMark/>
          </w:tcPr>
          <w:p w:rsidR="005D7A72" w:rsidRPr="008433DE" w:rsidRDefault="005D7A72" w:rsidP="00385EFC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8433DE">
              <w:rPr>
                <w:b/>
                <w:sz w:val="24"/>
                <w:szCs w:val="24"/>
              </w:rPr>
              <w:t xml:space="preserve">          КАРАР</w:t>
            </w:r>
          </w:p>
        </w:tc>
      </w:tr>
      <w:tr w:rsidR="005D7A72" w:rsidRPr="008433DE" w:rsidTr="005D7A72">
        <w:trPr>
          <w:trHeight w:val="633"/>
        </w:trPr>
        <w:tc>
          <w:tcPr>
            <w:tcW w:w="9825" w:type="dxa"/>
            <w:gridSpan w:val="4"/>
            <w:vAlign w:val="bottom"/>
          </w:tcPr>
          <w:p w:rsidR="005D7A72" w:rsidRPr="008433DE" w:rsidRDefault="005D7A72" w:rsidP="00385EFC">
            <w:pPr>
              <w:rPr>
                <w:sz w:val="24"/>
                <w:szCs w:val="24"/>
              </w:rPr>
            </w:pPr>
          </w:p>
          <w:p w:rsidR="005D7A72" w:rsidRPr="008433DE" w:rsidRDefault="005D7A72" w:rsidP="00385EFC">
            <w:pPr>
              <w:rPr>
                <w:sz w:val="24"/>
                <w:szCs w:val="24"/>
                <w:lang w:val="en-US" w:eastAsia="en-US"/>
              </w:rPr>
            </w:pPr>
            <w:r w:rsidRPr="008433DE">
              <w:rPr>
                <w:sz w:val="24"/>
                <w:szCs w:val="24"/>
              </w:rPr>
              <w:t xml:space="preserve">                 </w:t>
            </w:r>
            <w:r w:rsidRPr="008433DE">
              <w:rPr>
                <w:sz w:val="24"/>
                <w:szCs w:val="24"/>
                <w:lang w:val="tt-RU"/>
              </w:rPr>
              <w:t>_</w:t>
            </w:r>
            <w:r w:rsidRPr="008433D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u w:val="single"/>
              </w:rPr>
              <w:t xml:space="preserve">              2025</w:t>
            </w:r>
            <w:r w:rsidRPr="008433DE">
              <w:rPr>
                <w:sz w:val="24"/>
                <w:szCs w:val="24"/>
                <w:u w:val="single"/>
              </w:rPr>
              <w:t xml:space="preserve"> </w:t>
            </w:r>
            <w:r w:rsidRPr="008433DE">
              <w:rPr>
                <w:sz w:val="24"/>
                <w:szCs w:val="24"/>
              </w:rPr>
              <w:t>г.                         с. Крым-Сарай                       № 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AC3868" w:rsidRDefault="00AC3868" w:rsidP="00D5285C">
      <w:pPr>
        <w:rPr>
          <w:sz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Tr="006547DE">
        <w:tc>
          <w:tcPr>
            <w:tcW w:w="5529" w:type="dxa"/>
          </w:tcPr>
          <w:p w:rsidR="00F37CA0" w:rsidRDefault="00F37CA0" w:rsidP="005D7A72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>
              <w:t>Исполнительного</w:t>
            </w:r>
            <w:r w:rsidR="00DC3740">
              <w:t xml:space="preserve"> </w:t>
            </w:r>
            <w:r>
              <w:t>комитета</w:t>
            </w:r>
            <w:r w:rsidR="00A67F2E">
              <w:t xml:space="preserve"> </w:t>
            </w:r>
            <w:r w:rsidR="005D7A72">
              <w:t>Крым-Сарайского</w:t>
            </w:r>
            <w:r w:rsidR="00A67F2E">
              <w:rPr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сельского поселения Бавлинского муниципального района от 13.03.2020 №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3 «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Об утверждении Порядка заключения специальных инвестиционных контрактов Исполнительным комитетом </w:t>
            </w:r>
            <w:r w:rsidR="005D7A72">
              <w:rPr>
                <w:rFonts w:ascii="Times New Roman CYR" w:hAnsi="Times New Roman CYR" w:cs="Times New Roman CYR"/>
                <w:color w:val="000000"/>
              </w:rPr>
              <w:t xml:space="preserve">Крым-Сарайского 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сельског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о поселения Бавлинского муници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пального района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»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E652A5" w:rsidRPr="00E652A5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соответствии </w:t>
      </w:r>
      <w:r w:rsidR="00A67F2E" w:rsidRPr="00A67F2E">
        <w:t xml:space="preserve">с частью 4 статьи 16 Федерального закона от 31.12.2014 №488-ФЗ «О промышленной политике в Российской Федерации», </w:t>
      </w:r>
      <w:r w:rsidRPr="00D5285C">
        <w:t xml:space="preserve">Исполнительный комитет </w:t>
      </w:r>
      <w:r w:rsidR="005D7A72">
        <w:t>Крым-Сарайского</w:t>
      </w:r>
      <w:r w:rsidR="00D12775" w:rsidRPr="00D12775">
        <w:t xml:space="preserve"> сельского </w:t>
      </w:r>
      <w:r w:rsidRPr="00D5285C">
        <w:t>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92340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6547DE" w:rsidRPr="006547DE">
        <w:t xml:space="preserve">Исполнительного комитета </w:t>
      </w:r>
      <w:r w:rsidR="005D7A72">
        <w:t xml:space="preserve">Крым-Сарайского </w:t>
      </w:r>
      <w:r w:rsidR="006547DE" w:rsidRPr="006547DE">
        <w:t>сельского поселения Бавлинского муниципального района от 13.03.2020 №</w:t>
      </w:r>
      <w:r w:rsidR="006547DE">
        <w:t xml:space="preserve"> </w:t>
      </w:r>
      <w:r w:rsidR="006547DE" w:rsidRPr="006547DE">
        <w:t>3 «Об утверждении Порядка заключения специальных инвестиционных контрактов</w:t>
      </w:r>
      <w:r w:rsidR="005D7A72">
        <w:t xml:space="preserve"> Исполнительным комитетом Крым-Сарайского</w:t>
      </w:r>
      <w:r w:rsidR="006547DE" w:rsidRPr="006547DE">
        <w:t xml:space="preserve"> сельского поселения Бавлинского муниципального района</w:t>
      </w:r>
      <w:r w:rsidR="007F7288">
        <w:t>.</w:t>
      </w:r>
    </w:p>
    <w:p w:rsidR="00D84E5F" w:rsidRDefault="00EB60FF" w:rsidP="0092340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923408">
      <w:pPr>
        <w:spacing w:line="360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2D3897" w:rsidRPr="002D3897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sz w:val="18"/>
        </w:rPr>
      </w:pPr>
    </w:p>
    <w:p w:rsidR="00923408" w:rsidRDefault="00923408" w:rsidP="00126D19">
      <w:pPr>
        <w:autoSpaceDE w:val="0"/>
        <w:autoSpaceDN w:val="0"/>
        <w:adjustRightInd w:val="0"/>
        <w:ind w:firstLine="708"/>
      </w:pPr>
    </w:p>
    <w:p w:rsidR="00923408" w:rsidRDefault="007F7288" w:rsidP="006547DE">
      <w:pPr>
        <w:shd w:val="clear" w:color="auto" w:fill="FFFFFF"/>
        <w:ind w:firstLine="709"/>
        <w:jc w:val="both"/>
        <w:textAlignment w:val="baseline"/>
        <w:outlineLvl w:val="0"/>
      </w:pPr>
      <w:r>
        <w:t>Р</w:t>
      </w:r>
      <w:r w:rsidR="00923408" w:rsidRPr="005957CF">
        <w:t>уководител</w:t>
      </w:r>
      <w:r>
        <w:t>ь</w:t>
      </w:r>
      <w:r w:rsidR="005D7A72">
        <w:t xml:space="preserve">                                                                        Д.А.Шакирзянов</w:t>
      </w:r>
    </w:p>
    <w:sectPr w:rsidR="00923408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00" w:rsidRDefault="00135C00">
      <w:r>
        <w:separator/>
      </w:r>
    </w:p>
  </w:endnote>
  <w:endnote w:type="continuationSeparator" w:id="0">
    <w:p w:rsidR="00135C00" w:rsidRDefault="001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00" w:rsidRDefault="00135C00">
      <w:r>
        <w:separator/>
      </w:r>
    </w:p>
  </w:footnote>
  <w:footnote w:type="continuationSeparator" w:id="0">
    <w:p w:rsidR="00135C00" w:rsidRDefault="0013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D7A7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C00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A7A18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D7A72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3B61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FDC7-E57F-4C7D-8B1B-CFAC3914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1709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2025-02-10T08:38:00Z</dcterms:created>
  <dcterms:modified xsi:type="dcterms:W3CDTF">2025-02-10T08:38:00Z</dcterms:modified>
</cp:coreProperties>
</file>