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57CC5" w:rsidRPr="00561E9F" w:rsidTr="00F7335E">
        <w:trPr>
          <w:trHeight w:val="1221"/>
        </w:trPr>
        <w:tc>
          <w:tcPr>
            <w:tcW w:w="4400" w:type="dxa"/>
          </w:tcPr>
          <w:p w:rsidR="00757CC5" w:rsidRPr="00C52237" w:rsidRDefault="00757CC5" w:rsidP="00F7335E">
            <w:pPr>
              <w:tabs>
                <w:tab w:val="left" w:pos="687"/>
              </w:tabs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757CC5" w:rsidRPr="00C52237" w:rsidRDefault="00757CC5" w:rsidP="00F7335E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F7145E" wp14:editId="7AD521A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757CC5" w:rsidRPr="00C52237" w:rsidRDefault="00757CC5" w:rsidP="00F7335E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57CC5" w:rsidRPr="00C52237" w:rsidRDefault="00757CC5" w:rsidP="00F7335E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757CC5" w:rsidRPr="00C52237" w:rsidRDefault="00757CC5" w:rsidP="00F7335E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757CC5" w:rsidRPr="00C52237" w:rsidTr="00F7335E">
        <w:trPr>
          <w:trHeight w:hRule="exact" w:val="387"/>
        </w:trPr>
        <w:tc>
          <w:tcPr>
            <w:tcW w:w="9800" w:type="dxa"/>
            <w:gridSpan w:val="4"/>
          </w:tcPr>
          <w:p w:rsidR="00757CC5" w:rsidRPr="00C52237" w:rsidRDefault="00757CC5" w:rsidP="00F7335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757CC5" w:rsidRPr="00C52237" w:rsidTr="00F7335E">
        <w:trPr>
          <w:trHeight w:val="413"/>
        </w:trPr>
        <w:tc>
          <w:tcPr>
            <w:tcW w:w="4850" w:type="dxa"/>
            <w:gridSpan w:val="2"/>
            <w:vAlign w:val="bottom"/>
          </w:tcPr>
          <w:p w:rsidR="00757CC5" w:rsidRPr="00C52237" w:rsidRDefault="00757CC5" w:rsidP="00F7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57CC5" w:rsidRPr="00C52237" w:rsidRDefault="00757CC5" w:rsidP="00F7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C522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757CC5" w:rsidRPr="00C52237" w:rsidTr="00F7335E">
        <w:trPr>
          <w:trHeight w:val="413"/>
        </w:trPr>
        <w:tc>
          <w:tcPr>
            <w:tcW w:w="9800" w:type="dxa"/>
            <w:gridSpan w:val="4"/>
            <w:vAlign w:val="bottom"/>
          </w:tcPr>
          <w:p w:rsidR="00757CC5" w:rsidRPr="00C52237" w:rsidRDefault="00757CC5" w:rsidP="00F7335E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CC5" w:rsidRPr="00C52237" w:rsidRDefault="00757CC5" w:rsidP="00F7335E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757CC5" w:rsidRPr="00C52237" w:rsidRDefault="00757CC5" w:rsidP="0071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="0065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         г.Бавлы                           № ________</w:t>
            </w:r>
          </w:p>
        </w:tc>
      </w:tr>
    </w:tbl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F77" w:rsidRPr="00C52237" w:rsidRDefault="00757CC5" w:rsidP="00877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77F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</w:p>
    <w:p w:rsidR="00877F77" w:rsidRDefault="00025521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7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757CC5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7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молодежь</w:t>
      </w:r>
      <w:r w:rsidR="00757CC5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F77" w:rsidRDefault="00877F77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Бавлинском муници</w:t>
      </w:r>
      <w:r w:rsidR="0075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пальном </w:t>
      </w:r>
    </w:p>
    <w:p w:rsidR="00877F77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="00877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</w:t>
      </w:r>
    </w:p>
    <w:p w:rsidR="00757CC5" w:rsidRPr="00C52237" w:rsidRDefault="00655950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757CC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57CC5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757CC5" w:rsidRPr="00C52237" w:rsidRDefault="00757CC5" w:rsidP="00757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57CC5" w:rsidRPr="00C52237" w:rsidRDefault="00757CC5" w:rsidP="00352C3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условий для повышения социальной и экономической активности сельской молодежи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Бавлинском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комитет Бавлинского муниципального района Республики Татарстан</w:t>
      </w:r>
    </w:p>
    <w:p w:rsidR="00757CC5" w:rsidRPr="00C52237" w:rsidRDefault="00757CC5" w:rsidP="00757C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</w:t>
      </w:r>
      <w:proofErr w:type="gramStart"/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>Т :</w:t>
      </w:r>
      <w:proofErr w:type="gramEnd"/>
    </w:p>
    <w:p w:rsidR="00757CC5" w:rsidRPr="00C52237" w:rsidRDefault="00757CC5" w:rsidP="00352C3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3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</w:t>
      </w:r>
      <w:r w:rsidR="00877F7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237">
        <w:rPr>
          <w:rFonts w:ascii="Times New Roman" w:eastAsia="Times New Roman" w:hAnsi="Times New Roman" w:cs="Times New Roman"/>
          <w:sz w:val="28"/>
          <w:szCs w:val="28"/>
        </w:rPr>
        <w:t>программу «</w:t>
      </w:r>
      <w:r w:rsidR="001F0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молодежь в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 муниципальном районе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 на 20</w:t>
      </w:r>
      <w:r w:rsidR="007C4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9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65595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CC5" w:rsidRPr="00C52237" w:rsidRDefault="00757CC5" w:rsidP="00757C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237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57CC5" w:rsidRPr="00C52237" w:rsidRDefault="00757CC5" w:rsidP="00757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CC5" w:rsidRPr="00C52237" w:rsidRDefault="00757CC5" w:rsidP="00757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CC5" w:rsidRDefault="001E6B12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757CC5" w:rsidRPr="00C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75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25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5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6559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Д.Л</w:t>
      </w:r>
      <w:proofErr w:type="spellEnd"/>
      <w:r w:rsidR="00655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9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Бакиров</w:t>
      </w: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7A925" wp14:editId="18809FB9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8CC3"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УТВЕРЖДЕНА</w:t>
      </w: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 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 2024г. №_____</w:t>
      </w:r>
    </w:p>
    <w:p w:rsidR="00736278" w:rsidRDefault="00736278" w:rsidP="007362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Pr="0048658B" w:rsidRDefault="00736278" w:rsidP="007362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736278" w:rsidRPr="00535A5D" w:rsidRDefault="00736278" w:rsidP="0073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</w:p>
    <w:p w:rsidR="00736278" w:rsidRPr="00535A5D" w:rsidRDefault="00736278" w:rsidP="0073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«Сельская молодежь в Бавлинском муниципальном районе </w:t>
      </w:r>
    </w:p>
    <w:p w:rsidR="00736278" w:rsidRPr="00535A5D" w:rsidRDefault="00736278" w:rsidP="0073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25-2027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736278" w:rsidRPr="00535A5D" w:rsidRDefault="00736278" w:rsidP="0073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Pr="00535A5D" w:rsidRDefault="00736278" w:rsidP="0073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 ПРОГРАММЫ</w:t>
      </w:r>
    </w:p>
    <w:p w:rsidR="00736278" w:rsidRPr="00535A5D" w:rsidRDefault="00736278" w:rsidP="00736278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799"/>
        <w:gridCol w:w="2383"/>
        <w:gridCol w:w="2543"/>
      </w:tblGrid>
      <w:tr w:rsidR="00736278" w:rsidRPr="00535A5D" w:rsidTr="0017139F">
        <w:trPr>
          <w:trHeight w:val="9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«Сельская молодежь в Бавлинс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муниципальном районе Респуб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 Татарстан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25-2027 годы» (далее - Програм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ма)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Бавлинского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Программы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736278" w:rsidRPr="00561E9F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78" w:rsidRPr="00561E9F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исполнители</w:t>
            </w:r>
          </w:p>
          <w:p w:rsidR="00736278" w:rsidRPr="001761C0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78" w:rsidRPr="00561E9F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 поселения Бавлинского муниципального района;</w:t>
            </w:r>
          </w:p>
          <w:p w:rsidR="00736278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Аграрное молодежное объединение Бавлинского муниципального района;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6278" w:rsidRPr="00561E9F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 и продовольствия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повышения социальной и экономической активности сельской молодежи Бавлинского 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льного района Республики Татарс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6278" w:rsidRPr="00760E1B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экономической активности сельской молодежи;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развитию сельской молодежи.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информационного обеспечения сельской молодежи;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социальной активности сельской молодежи;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повышения экономической активности сельской молодежи;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развитию сельской молодежи.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36278" w:rsidRPr="00535A5D" w:rsidTr="0017139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с </w:t>
            </w:r>
          </w:p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разбивкой по годам и источникам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предполагаемых средств,</w:t>
            </w:r>
          </w:p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муниципального района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36278" w:rsidRPr="00535A5D" w:rsidTr="001713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Программы составляет 9,0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из них: 9,0 тыс. рублей - средства местного бюджета, 0 - </w:t>
            </w:r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предполагаемые к привлечению из внебюджетных источников.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объемы фина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нсирования Программы носят прог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нозный характер и подлежа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ежегодной корректировке с уче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формирования бюджетов соответствующих уровней на соответствующий год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период, а также выделе</w:t>
            </w: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средств из федерального и республиканского бюджетов на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 Программы</w:t>
            </w:r>
          </w:p>
        </w:tc>
      </w:tr>
      <w:tr w:rsidR="00736278" w:rsidRPr="00535A5D" w:rsidTr="0017139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сельской молодежи, получившей различные виды консультаций (индивидуальных, электронных, телефонных);</w:t>
            </w:r>
          </w:p>
          <w:p w:rsidR="00736278" w:rsidRPr="00535A5D" w:rsidRDefault="00736278" w:rsidP="0017139F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числа сельской молодежи, вовлеченной                         в деятельность 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</w:t>
            </w:r>
            <w:proofErr w:type="spell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Бавлинского </w:t>
            </w:r>
            <w:proofErr w:type="spellStart"/>
            <w:proofErr w:type="gramStart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района»;</w:t>
            </w:r>
          </w:p>
          <w:p w:rsidR="00736278" w:rsidRPr="00535A5D" w:rsidRDefault="00736278" w:rsidP="0017139F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численности молодежи, вовлеченной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в программы культурно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-оздоровительного, интеллектуально-творческого направления;</w:t>
            </w:r>
          </w:p>
          <w:p w:rsidR="00736278" w:rsidRPr="00535A5D" w:rsidRDefault="00736278" w:rsidP="0017139F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электоральной активности сельской молодежи, увеличение доли сельской молодежи в органах местного самоуправления;</w:t>
            </w:r>
          </w:p>
          <w:p w:rsidR="00736278" w:rsidRPr="00535A5D" w:rsidRDefault="00736278" w:rsidP="0017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молодежи, обучившейся основам  соци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проектирования и бизнес-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планирования; - улучшение качества жизни сельской молодежи.</w:t>
            </w:r>
          </w:p>
        </w:tc>
      </w:tr>
    </w:tbl>
    <w:p w:rsidR="00736278" w:rsidRPr="00A25B54" w:rsidRDefault="00736278" w:rsidP="00736278">
      <w:pPr>
        <w:rPr>
          <w:rFonts w:ascii="Times New Roman" w:eastAsia="Calibri" w:hAnsi="Times New Roman" w:cs="Times New Roman"/>
          <w:sz w:val="16"/>
          <w:szCs w:val="16"/>
        </w:rPr>
      </w:pPr>
    </w:p>
    <w:p w:rsidR="00736278" w:rsidRPr="009A6228" w:rsidRDefault="00736278" w:rsidP="007362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Характеристика. Проблемы, на решение которой</w:t>
      </w:r>
    </w:p>
    <w:p w:rsidR="00736278" w:rsidRPr="009A6228" w:rsidRDefault="00736278" w:rsidP="00736278">
      <w:pPr>
        <w:shd w:val="clear" w:color="auto" w:fill="FFFFFF"/>
        <w:tabs>
          <w:tab w:val="left" w:pos="0"/>
        </w:tabs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направлена Программа</w:t>
      </w:r>
    </w:p>
    <w:p w:rsidR="00736278" w:rsidRPr="00535A5D" w:rsidRDefault="00736278" w:rsidP="00736278">
      <w:pPr>
        <w:spacing w:after="0" w:line="255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тановление экономики Республики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Татарстан и Бавлинского муници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пального 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айона невозможно без развитого 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аграрного сектора и развития 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 xml:space="preserve">самого села, где ведущая роль принадлежит нынешним выпускникам сельских школ и сельской молодежи.  Будущее села напрямую зависит от тех целей и ценностей, которыми руководствуется сегодня молодежь. 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Сельская молодежь наиболее воспри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имчива к новым идеям и новациям, е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й присущи энергия, энтузиазм, жажда деятельности, мобильность, потребность в самореализации - все те качества, которые особенно востребованы современной рыночной экономикой. 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 прежде, чем ожидать от нынешних школьников стремления «поднимать село», надо вложить много сил в их воспитание, образование, здоровье, культурное развитие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«В России расходы государства на АПК и </w:t>
      </w:r>
      <w:proofErr w:type="spellStart"/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ОПК</w:t>
      </w:r>
      <w:proofErr w:type="spellEnd"/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(оборону страны) должны быть примерно равны, настолько важны оба этих комплекса для счастья и спокойствия ее граждан» - сказал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Президент России </w:t>
      </w:r>
      <w:proofErr w:type="spellStart"/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В.В</w:t>
      </w:r>
      <w:proofErr w:type="spellEnd"/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 Путин.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Бавлинском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 проживают </w:t>
      </w:r>
      <w:r w:rsidRPr="00664E3E">
        <w:rPr>
          <w:rFonts w:ascii="Times New Roman" w:eastAsia="Calibri" w:hAnsi="Times New Roman" w:cs="Times New Roman"/>
          <w:sz w:val="28"/>
          <w:szCs w:val="28"/>
        </w:rPr>
        <w:t xml:space="preserve">34 479 </w:t>
      </w:r>
      <w:r w:rsidRPr="00664E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При этом численность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населения составляет </w:t>
      </w:r>
      <w:r w:rsidRPr="00664E3E">
        <w:rPr>
          <w:rFonts w:ascii="Times New Roman" w:eastAsia="Calibri" w:hAnsi="Times New Roman" w:cs="Times New Roman"/>
          <w:sz w:val="28"/>
          <w:szCs w:val="28"/>
        </w:rPr>
        <w:t xml:space="preserve">13 582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Численность сельской молодежи Бав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линского муниципального района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14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лет (по данным на 01.01.2025 г.) составляет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526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что составляет </w:t>
      </w:r>
      <w:r w:rsidRPr="001B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25,96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численности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населения и </w:t>
      </w:r>
      <w:r w:rsidRPr="001B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населения Бавлинского муниципального района.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Статистические данные свидетельствуют о негативных тенденциях в социально-демографической сфере на селе.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продолжительность жизни сельчан составляет 67,9 года, что на 2 года меньше, чем у горожан.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сельской местности наблюдается отрицательный естественный прирост населения. В целом по Республике Татарстан численность сельского населения ежегодно сокращается примерно на 5,4 тыс. человек. Растет миграционный отток сельской молодежи в город. Сельскую местность покидает молодежь в возрасте от 18 до 35 лет.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эта группа населения является наиболее работоспособной, грамотной, строит семью, на нее приходится три четверти рождающихся детей. У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падок в сельском хозяйстве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повлек за собой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общее снижение уровня жизни в сельской местности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молодежной среде села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появилось чувство безысходности. 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факты позволяют говорить о снижении в перспективе потенциала трудовых ресурсов для развития аграрно-промышленного комплекса района и республики в целом.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Сельская молодежь как социальная группа не имеет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выражены наиболее ярко. В молодежной среде сельской местности особенно остро проявляются бедность,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отсутствие условий для трудоустройства, неразвитость культурных потребностей, а также </w:t>
      </w:r>
      <w:proofErr w:type="spellStart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заниженность</w:t>
      </w:r>
      <w:proofErr w:type="spellEnd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нравственных оценок своего и чужого поведения.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Результат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пренебрежение к созидательной трудовой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снижение ответственности за состояние общества, отчуждение от него.</w:t>
      </w:r>
    </w:p>
    <w:p w:rsidR="00736278" w:rsidRPr="00535A5D" w:rsidRDefault="00736278" w:rsidP="00736278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сельской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информации и коммуникаций за последние 15 лет сильно изменилась. Практически не используются такие информационные каналы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книги, радио и газеты. 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тем информационное поле выполняет в сельском социуме психологические, познавательные, культурологические,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образовательные, развлекательно-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досуговые, идеологические (мировоззренческие) функции. Главная задача в развитии информационной активности сельской молодежи состоит в оказани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ей информационно-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разъяснительной поддержки.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Безусловно, сеть Интернет - 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из самых перспективных для села информационно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ресурсных каналов. На сегодняшнем этапе сельская молодежь значительно уступает городской молодежи по интенсивности использования сети Интернет.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менее важной задачей является сегодня развитие проектной деятельности и предпринимательства среди сельской молодежи. Это невозможно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без обучения молодежи социальному проектированию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бизнес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ланированию. Сделать это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благодаря сети Интернет, используя дистанционное обучение.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 сегодня обучение сельской молодежи и социальному проектированию, так как это реальная возможность создать себе рабочее место </w:t>
      </w: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как в рамках существующих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 и организаций, так и вне их. Проектная</w:t>
      </w: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относится к разряду инновационной, творческой деятельности. Социальное инновационное проектирование является фактором развития молодежной среды, способствует становлению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личности, ее социали</w:t>
      </w: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зации, обретению ею определенных навыков и полноценного участия в жизни гражданского общества.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условиях экономического кризиса все более актуальным становится вопрос трудоустройства молодежи. Молодые люди, осознавая ситуацию, начинают искать новые способы реализации своего потенциала. В одном из своих выступлений Президент Республики Татарстан </w:t>
      </w:r>
      <w:proofErr w:type="spell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Р.Н</w:t>
      </w:r>
      <w:proofErr w:type="spell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Минниханов</w:t>
      </w:r>
      <w:proofErr w:type="spell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поставил цель превратить республику не только в потребителя, но и в разработчика инновационных технологий. По его словам, этого можно достичь только на основе опережающего развития предпринимательства, а именно малый и средний бизнес должен сформировать средний класс республики. Для этого первоначально требуется обучение элементарным навыкам бизнес- планирования с целью решения вопроса </w:t>
      </w:r>
      <w:proofErr w:type="spellStart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самозанятости</w:t>
      </w:r>
      <w:proofErr w:type="spellEnd"/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развития малого и среднего предпринимательства на селе. 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исследования, для 57,7%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молодежи мотивом переезда служит желание учиться, для 57% - содержание труда в сельской местности, для 78%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целях решения проблем сельской мол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одежи в ряде сельских поселений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Бавлинского муниципального района созданы первичные организации общественной организации «Аграрное молодежное объединение Республики Татарстан», избраны молодежные лидеры на общественных началах. Но отсутствие системного методического и материально-технического обеспечения не позволяет достичь требуемых позитивных изменений.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До тех пор, пока не совершится качественный прорыв в этом вопросе, многие усилия и инициативы в молодежной сфере будут иметь ограниченный круг действий, а значит, и неполный социальный и экономический эффект.</w:t>
      </w:r>
    </w:p>
    <w:p w:rsidR="00736278" w:rsidRPr="00535A5D" w:rsidRDefault="00736278" w:rsidP="00736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Вышесказанное свидетельствует об актуальности разработки системы мероприятий, направленных на улучшение качества жизни сельской молодежи Бавлинского муниципального района Республики Татарстан.</w:t>
      </w:r>
    </w:p>
    <w:p w:rsidR="00736278" w:rsidRPr="009A6228" w:rsidRDefault="00736278" w:rsidP="00736278">
      <w:pPr>
        <w:shd w:val="clear" w:color="auto" w:fill="FFFFFF"/>
        <w:tabs>
          <w:tab w:val="left" w:pos="239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736278" w:rsidRPr="009A6228" w:rsidRDefault="00736278" w:rsidP="00736278">
      <w:pPr>
        <w:shd w:val="clear" w:color="auto" w:fill="FFFFFF"/>
        <w:tabs>
          <w:tab w:val="left" w:pos="2395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Цели и задачи Программы</w:t>
      </w:r>
    </w:p>
    <w:p w:rsidR="00736278" w:rsidRPr="00535A5D" w:rsidRDefault="00736278" w:rsidP="00736278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Цел</w:t>
      </w:r>
      <w:r w:rsidRPr="0028056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28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Start"/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оздание условий для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повышения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социальной и экономической активности сельской молодежи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Бавлинского муници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района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Республики Татарстан путем создания социальной сети с использованием современных технологий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36278" w:rsidRDefault="00736278" w:rsidP="00736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5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с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системы информационног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 обеспечения сельской молодежи;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условий для повышения социальной активности сельской молодежи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736278" w:rsidRPr="00535A5D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условий для повышения экономическ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ой активности сельской молодежи;</w:t>
      </w:r>
    </w:p>
    <w:p w:rsidR="00736278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одействие духовному, физическому и творчес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кому развитию сельской молодежи.</w:t>
      </w:r>
    </w:p>
    <w:p w:rsidR="00736278" w:rsidRPr="00154FFA" w:rsidRDefault="00736278" w:rsidP="00736278">
      <w:pPr>
        <w:tabs>
          <w:tab w:val="left" w:pos="709"/>
          <w:tab w:val="left" w:pos="1701"/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FFA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736278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П</w:t>
      </w:r>
      <w:r w:rsidRPr="00154FFA">
        <w:rPr>
          <w:rFonts w:ascii="Times New Roman" w:hAnsi="Times New Roman" w:cs="Times New Roman"/>
          <w:sz w:val="28"/>
          <w:szCs w:val="28"/>
        </w:rPr>
        <w:t>рограммы является Исполнительный комитет Бавлинского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736278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4FFA">
        <w:rPr>
          <w:rFonts w:ascii="Times New Roman" w:hAnsi="Times New Roman" w:cs="Times New Roman"/>
          <w:sz w:val="28"/>
          <w:szCs w:val="28"/>
        </w:rPr>
        <w:t xml:space="preserve">оординатор, разработчик </w:t>
      </w:r>
      <w:r>
        <w:rPr>
          <w:rFonts w:ascii="Times New Roman" w:hAnsi="Times New Roman" w:cs="Times New Roman"/>
          <w:sz w:val="28"/>
          <w:szCs w:val="28"/>
        </w:rPr>
        <w:t xml:space="preserve">Программы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«Отдел по делам молодежи Бавлинского муниципального района Республики Татарстан».</w:t>
      </w:r>
    </w:p>
    <w:p w:rsidR="00736278" w:rsidRPr="00154FFA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исполнители П</w:t>
      </w:r>
      <w:r w:rsidRPr="00154FFA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154FFA">
        <w:rPr>
          <w:rFonts w:ascii="Times New Roman" w:hAnsi="Times New Roman" w:cs="Times New Roman"/>
          <w:sz w:val="28"/>
          <w:szCs w:val="28"/>
        </w:rPr>
        <w:t>ельские поселения Бавлинского муниципального района, Аграрное молодежное объединение Бавлинского муниципального района, Управление сельского хозяйства и продовольствия Бавлинского муниципального района. ​</w:t>
      </w:r>
    </w:p>
    <w:p w:rsidR="00736278" w:rsidRPr="00154FFA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контроль за исполнением П</w:t>
      </w:r>
      <w:r w:rsidRPr="00154FFA">
        <w:rPr>
          <w:rFonts w:ascii="Times New Roman" w:hAnsi="Times New Roman" w:cs="Times New Roman"/>
          <w:sz w:val="28"/>
          <w:szCs w:val="28"/>
        </w:rPr>
        <w:t>рограммы осуществляет Испо</w:t>
      </w:r>
      <w:r>
        <w:rPr>
          <w:rFonts w:ascii="Times New Roman" w:hAnsi="Times New Roman" w:cs="Times New Roman"/>
          <w:sz w:val="28"/>
          <w:szCs w:val="28"/>
        </w:rPr>
        <w:t>лнительный комитет Бавлинского муниципального района</w:t>
      </w:r>
      <w:r w:rsidRPr="00154FFA">
        <w:rPr>
          <w:rFonts w:ascii="Times New Roman" w:hAnsi="Times New Roman" w:cs="Times New Roman"/>
          <w:sz w:val="28"/>
          <w:szCs w:val="28"/>
        </w:rPr>
        <w:t>, который ежегодно уточняет целевые показатели и затраты на пр</w:t>
      </w:r>
      <w:r>
        <w:rPr>
          <w:rFonts w:ascii="Times New Roman" w:hAnsi="Times New Roman" w:cs="Times New Roman"/>
          <w:sz w:val="28"/>
          <w:szCs w:val="28"/>
        </w:rPr>
        <w:t>ограммные мероприятия, механизм реализации П</w:t>
      </w:r>
      <w:r w:rsidRPr="00154FFA">
        <w:rPr>
          <w:rFonts w:ascii="Times New Roman" w:hAnsi="Times New Roman" w:cs="Times New Roman"/>
          <w:sz w:val="28"/>
          <w:szCs w:val="28"/>
        </w:rPr>
        <w:t xml:space="preserve">рограммы, состав исполнителей и вносит предложения </w:t>
      </w:r>
      <w:r w:rsidRPr="00154FFA">
        <w:rPr>
          <w:rFonts w:ascii="Times New Roman" w:hAnsi="Times New Roman" w:cs="Times New Roman"/>
          <w:sz w:val="28"/>
          <w:szCs w:val="28"/>
        </w:rPr>
        <w:lastRenderedPageBreak/>
        <w:t>по их измен</w:t>
      </w:r>
      <w:r>
        <w:rPr>
          <w:rFonts w:ascii="Times New Roman" w:hAnsi="Times New Roman" w:cs="Times New Roman"/>
          <w:sz w:val="28"/>
          <w:szCs w:val="28"/>
        </w:rPr>
        <w:t>ению, заслушивает исполнителей П</w:t>
      </w:r>
      <w:r w:rsidRPr="00154FFA">
        <w:rPr>
          <w:rFonts w:ascii="Times New Roman" w:hAnsi="Times New Roman" w:cs="Times New Roman"/>
          <w:sz w:val="28"/>
          <w:szCs w:val="28"/>
        </w:rPr>
        <w:t>рограммы, оценивает эффективность использования финансовых средств, рекомендует органам местного самоуправления планировать финансовые сред</w:t>
      </w:r>
      <w:r>
        <w:rPr>
          <w:rFonts w:ascii="Times New Roman" w:hAnsi="Times New Roman" w:cs="Times New Roman"/>
          <w:sz w:val="28"/>
          <w:szCs w:val="28"/>
        </w:rPr>
        <w:t>ства на реализацию мероприятий П</w:t>
      </w:r>
      <w:r w:rsidRPr="00154FFA">
        <w:rPr>
          <w:rFonts w:ascii="Times New Roman" w:hAnsi="Times New Roman" w:cs="Times New Roman"/>
          <w:sz w:val="28"/>
          <w:szCs w:val="28"/>
        </w:rPr>
        <w:t>рограммы. ​</w:t>
      </w:r>
    </w:p>
    <w:p w:rsidR="00736278" w:rsidRPr="00154FFA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«Отдел по делам молодежи Бавлинского муниципального района Республики Татарстан»</w:t>
      </w:r>
      <w:r w:rsidRPr="00154FFA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736278" w:rsidRPr="00154FFA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FFA">
        <w:rPr>
          <w:rFonts w:ascii="Times New Roman" w:hAnsi="Times New Roman" w:cs="Times New Roman"/>
          <w:sz w:val="28"/>
          <w:szCs w:val="28"/>
        </w:rPr>
        <w:t>обеспечивает финансирование мероприятий Программы с учетом выделяемых финансовых средств местного бюджета, внебюджетных источников;</w:t>
      </w:r>
    </w:p>
    <w:p w:rsidR="00736278" w:rsidRPr="00154FFA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FFA">
        <w:rPr>
          <w:rFonts w:ascii="Times New Roman" w:hAnsi="Times New Roman" w:cs="Times New Roman"/>
          <w:sz w:val="28"/>
          <w:szCs w:val="28"/>
        </w:rPr>
        <w:t>содействует в установленном порядке созданию молодежных общественных организаций, занимающихся вопросами сельской молодежи в п</w:t>
      </w:r>
      <w:r>
        <w:rPr>
          <w:rFonts w:ascii="Times New Roman" w:hAnsi="Times New Roman" w:cs="Times New Roman"/>
          <w:sz w:val="28"/>
          <w:szCs w:val="28"/>
        </w:rPr>
        <w:t>оселениях муниципального района</w:t>
      </w:r>
      <w:r w:rsidRPr="00154FFA">
        <w:rPr>
          <w:rFonts w:ascii="Times New Roman" w:hAnsi="Times New Roman" w:cs="Times New Roman"/>
          <w:sz w:val="28"/>
          <w:szCs w:val="28"/>
        </w:rPr>
        <w:t xml:space="preserve"> и их поддержке.</w:t>
      </w:r>
    </w:p>
    <w:p w:rsidR="00736278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FA">
        <w:rPr>
          <w:rFonts w:ascii="Times New Roman" w:hAnsi="Times New Roman" w:cs="Times New Roman"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154FFA">
        <w:rPr>
          <w:rFonts w:ascii="Times New Roman" w:hAnsi="Times New Roman" w:cs="Times New Roman"/>
          <w:sz w:val="28"/>
          <w:szCs w:val="28"/>
        </w:rPr>
        <w:t xml:space="preserve"> направляет в Министерство по делам молодежи Республики Татарстан информацию о ходе работ по выполнению Программы и об эффективности использования финансовых средств.</w:t>
      </w:r>
    </w:p>
    <w:p w:rsidR="00736278" w:rsidRPr="00A25B54" w:rsidRDefault="00736278" w:rsidP="0073627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10"/>
          <w:szCs w:val="10"/>
          <w:lang w:eastAsia="zh-CN"/>
        </w:rPr>
      </w:pPr>
    </w:p>
    <w:p w:rsidR="00736278" w:rsidRPr="009A6228" w:rsidRDefault="00736278" w:rsidP="00736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6228">
        <w:rPr>
          <w:rFonts w:ascii="Times New Roman" w:hAnsi="Times New Roman" w:cs="Times New Roman"/>
          <w:sz w:val="28"/>
          <w:szCs w:val="28"/>
        </w:rPr>
        <w:t>. Объемы и источники финансирования Программы</w:t>
      </w:r>
    </w:p>
    <w:p w:rsidR="00736278" w:rsidRPr="000F3292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местного бюджета района составляет </w:t>
      </w:r>
      <w:r>
        <w:rPr>
          <w:rFonts w:ascii="Times New Roman" w:hAnsi="Times New Roman" w:cs="Times New Roman"/>
          <w:sz w:val="28"/>
          <w:szCs w:val="28"/>
        </w:rPr>
        <w:t>9000 (девять тысяч)</w:t>
      </w:r>
      <w:r w:rsidRPr="000F329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36278" w:rsidRPr="000F3292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год и плановый период.</w:t>
      </w:r>
    </w:p>
    <w:p w:rsidR="00736278" w:rsidRPr="005B039B" w:rsidRDefault="00736278" w:rsidP="00736278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6278" w:rsidRPr="009A6228" w:rsidRDefault="00736278" w:rsidP="00736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6228">
        <w:rPr>
          <w:rFonts w:ascii="Times New Roman" w:hAnsi="Times New Roman" w:cs="Times New Roman"/>
          <w:sz w:val="28"/>
          <w:szCs w:val="28"/>
        </w:rPr>
        <w:t>Показатели эффективности реализации Программы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Практическая реализация Программы должна обеспечить: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и социальной самореализации молодежи района;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расширение информационных услуг молодым гражданам;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роли молодежи в социально-экономических </w:t>
      </w:r>
      <w:proofErr w:type="spellStart"/>
      <w:proofErr w:type="gramStart"/>
      <w:r w:rsidRPr="001761C0">
        <w:rPr>
          <w:rFonts w:ascii="Times New Roman" w:hAnsi="Times New Roman" w:cs="Times New Roman"/>
          <w:sz w:val="28"/>
          <w:szCs w:val="28"/>
        </w:rPr>
        <w:t>преобразова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61C0">
        <w:rPr>
          <w:rFonts w:ascii="Times New Roman" w:hAnsi="Times New Roman" w:cs="Times New Roman"/>
          <w:sz w:val="28"/>
          <w:szCs w:val="28"/>
        </w:rPr>
        <w:t>ниях</w:t>
      </w:r>
      <w:proofErr w:type="spellEnd"/>
      <w:proofErr w:type="gramEnd"/>
      <w:r w:rsidRPr="001761C0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736278" w:rsidRPr="001761C0" w:rsidRDefault="00736278" w:rsidP="007362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конкурентоспособности молодежи на рынке труда, занятости и профориентации молодежи, рост деловой активности и предприимчивости молодежи.</w:t>
      </w:r>
    </w:p>
    <w:p w:rsidR="00736278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Pr="001761C0">
        <w:rPr>
          <w:rFonts w:ascii="Times New Roman" w:hAnsi="Times New Roman" w:cs="Times New Roman"/>
          <w:sz w:val="28"/>
          <w:szCs w:val="28"/>
        </w:rPr>
        <w:t>эффективности реализации Программы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61C0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для</w:t>
      </w:r>
      <w:r w:rsidRPr="001761C0">
        <w:rPr>
          <w:rFonts w:ascii="Times New Roman" w:hAnsi="Times New Roman" w:cs="Times New Roman"/>
          <w:sz w:val="28"/>
          <w:szCs w:val="28"/>
        </w:rPr>
        <w:t xml:space="preserve"> молодежи, информированность о возможностях профессионального роста и реализации собственного потенц</w:t>
      </w:r>
      <w:r>
        <w:rPr>
          <w:rFonts w:ascii="Times New Roman" w:hAnsi="Times New Roman" w:cs="Times New Roman"/>
          <w:sz w:val="28"/>
          <w:szCs w:val="28"/>
        </w:rPr>
        <w:t>иала в районе, а также повышение</w:t>
      </w:r>
      <w:r w:rsidRPr="001761C0">
        <w:rPr>
          <w:rFonts w:ascii="Times New Roman" w:hAnsi="Times New Roman" w:cs="Times New Roman"/>
          <w:sz w:val="28"/>
          <w:szCs w:val="28"/>
        </w:rPr>
        <w:t xml:space="preserve"> социальной активности молодежи района.</w:t>
      </w:r>
    </w:p>
    <w:p w:rsidR="00736278" w:rsidRPr="001761C0" w:rsidRDefault="00736278" w:rsidP="007362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278" w:rsidRPr="009A6228" w:rsidRDefault="00736278" w:rsidP="0073627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36278" w:rsidRPr="00535A5D" w:rsidRDefault="00736278" w:rsidP="00736278">
      <w:pPr>
        <w:spacing w:before="100" w:beforeAutospacing="1" w:after="100" w:afterAutospacing="1" w:line="26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36278" w:rsidRPr="00535A5D" w:rsidRDefault="00736278" w:rsidP="00736278">
      <w:pPr>
        <w:rPr>
          <w:rFonts w:ascii="Times New Roman" w:eastAsia="Calibri" w:hAnsi="Times New Roman" w:cs="Times New Roman"/>
          <w:sz w:val="28"/>
          <w:szCs w:val="28"/>
        </w:rPr>
      </w:pPr>
    </w:p>
    <w:p w:rsidR="00736278" w:rsidRDefault="00736278" w:rsidP="00736278"/>
    <w:p w:rsidR="00736278" w:rsidRPr="00C52237" w:rsidRDefault="00736278" w:rsidP="00757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Pr="00C52237" w:rsidRDefault="00736278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CC5" w:rsidRPr="00C52237" w:rsidRDefault="00757CC5" w:rsidP="00757C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278" w:rsidRDefault="00736278" w:rsidP="0073627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-US" w:eastAsia="ru-RU"/>
        </w:rPr>
        <w:sectPr w:rsidR="00736278" w:rsidSect="00757CC5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736278" w:rsidRPr="00CE054E" w:rsidRDefault="00736278" w:rsidP="0073627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CE054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-US" w:eastAsia="ru-RU"/>
        </w:rPr>
        <w:lastRenderedPageBreak/>
        <w:t>VII</w:t>
      </w:r>
      <w:r w:rsidRPr="00CE054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. Индикаторы оценки результатов и финансирование по мероприятиям Программы</w:t>
      </w:r>
    </w:p>
    <w:tbl>
      <w:tblPr>
        <w:tblStyle w:val="a3"/>
        <w:tblpPr w:leftFromText="180" w:rightFromText="180" w:vertAnchor="text" w:tblpXSpec="center" w:tblpY="1"/>
        <w:tblOverlap w:val="never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4213"/>
        <w:gridCol w:w="1701"/>
        <w:gridCol w:w="4251"/>
        <w:gridCol w:w="855"/>
        <w:gridCol w:w="854"/>
        <w:gridCol w:w="850"/>
        <w:gridCol w:w="851"/>
        <w:gridCol w:w="851"/>
        <w:gridCol w:w="850"/>
      </w:tblGrid>
      <w:tr w:rsidR="00736278" w:rsidRPr="006079E0" w:rsidTr="0017139F">
        <w:trPr>
          <w:trHeight w:val="1127"/>
          <w:jc w:val="center"/>
        </w:trPr>
        <w:tc>
          <w:tcPr>
            <w:tcW w:w="4215" w:type="dxa"/>
            <w:vMerge w:val="restart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мероприятий</w:t>
            </w:r>
          </w:p>
        </w:tc>
        <w:tc>
          <w:tcPr>
            <w:tcW w:w="1701" w:type="dxa"/>
            <w:vMerge w:val="restart"/>
          </w:tcPr>
          <w:p w:rsidR="00736278" w:rsidRPr="006079E0" w:rsidRDefault="00736278" w:rsidP="0017139F">
            <w:pPr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4252" w:type="dxa"/>
            <w:vMerge w:val="restart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</w:t>
            </w:r>
          </w:p>
        </w:tc>
        <w:tc>
          <w:tcPr>
            <w:tcW w:w="2556" w:type="dxa"/>
            <w:gridSpan w:val="3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индикаторов</w:t>
            </w:r>
          </w:p>
        </w:tc>
        <w:tc>
          <w:tcPr>
            <w:tcW w:w="2552" w:type="dxa"/>
            <w:gridSpan w:val="3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с указанием источника финансирования</w:t>
            </w:r>
          </w:p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60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36278" w:rsidRPr="006079E0" w:rsidTr="0017139F">
        <w:trPr>
          <w:trHeight w:val="338"/>
          <w:jc w:val="center"/>
        </w:trPr>
        <w:tc>
          <w:tcPr>
            <w:tcW w:w="4215" w:type="dxa"/>
            <w:vMerge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36278" w:rsidRPr="00C612EF" w:rsidRDefault="00736278" w:rsidP="0017139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2025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.</w:t>
            </w:r>
          </w:p>
        </w:tc>
        <w:tc>
          <w:tcPr>
            <w:tcW w:w="854" w:type="dxa"/>
          </w:tcPr>
          <w:p w:rsidR="00736278" w:rsidRPr="00C612EF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2026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г.</w:t>
            </w:r>
          </w:p>
        </w:tc>
        <w:tc>
          <w:tcPr>
            <w:tcW w:w="850" w:type="dxa"/>
          </w:tcPr>
          <w:p w:rsidR="00736278" w:rsidRPr="00C612EF" w:rsidRDefault="00736278" w:rsidP="0017139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2027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.</w:t>
            </w:r>
          </w:p>
        </w:tc>
        <w:tc>
          <w:tcPr>
            <w:tcW w:w="851" w:type="dxa"/>
          </w:tcPr>
          <w:p w:rsidR="00736278" w:rsidRPr="00C612EF" w:rsidRDefault="00736278" w:rsidP="0017139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2025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.</w:t>
            </w:r>
          </w:p>
        </w:tc>
        <w:tc>
          <w:tcPr>
            <w:tcW w:w="851" w:type="dxa"/>
          </w:tcPr>
          <w:p w:rsidR="00736278" w:rsidRPr="00C612EF" w:rsidRDefault="00736278" w:rsidP="0017139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2026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.</w:t>
            </w:r>
          </w:p>
        </w:tc>
        <w:tc>
          <w:tcPr>
            <w:tcW w:w="850" w:type="dxa"/>
          </w:tcPr>
          <w:p w:rsidR="00736278" w:rsidRPr="00C612EF" w:rsidRDefault="00736278" w:rsidP="0017139F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2027</w:t>
            </w:r>
            <w:r w:rsidRPr="00C612EF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.</w:t>
            </w:r>
          </w:p>
        </w:tc>
      </w:tr>
      <w:tr w:rsidR="00736278" w:rsidRPr="006079E0" w:rsidTr="0017139F">
        <w:trPr>
          <w:trHeight w:val="246"/>
          <w:jc w:val="center"/>
        </w:trPr>
        <w:tc>
          <w:tcPr>
            <w:tcW w:w="4215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6079E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9</w:t>
            </w:r>
          </w:p>
        </w:tc>
      </w:tr>
      <w:tr w:rsidR="00736278" w:rsidRPr="006079E0" w:rsidTr="0017139F">
        <w:trPr>
          <w:trHeight w:val="282"/>
          <w:jc w:val="center"/>
        </w:trPr>
        <w:tc>
          <w:tcPr>
            <w:tcW w:w="15276" w:type="dxa"/>
            <w:gridSpan w:val="9"/>
          </w:tcPr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Создание условий для повышения социальной и экономической активности сельской молодежи 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муниципальном районе</w:t>
            </w:r>
          </w:p>
        </w:tc>
      </w:tr>
      <w:tr w:rsidR="00736278" w:rsidRPr="006079E0" w:rsidTr="0017139F">
        <w:trPr>
          <w:trHeight w:val="321"/>
          <w:jc w:val="center"/>
        </w:trPr>
        <w:tc>
          <w:tcPr>
            <w:tcW w:w="15276" w:type="dxa"/>
            <w:gridSpan w:val="9"/>
          </w:tcPr>
          <w:p w:rsidR="00736278" w:rsidRPr="00D20C14" w:rsidRDefault="00736278" w:rsidP="00171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D20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Создание системы информационного обеспечения сельской молодежи</w:t>
            </w:r>
          </w:p>
        </w:tc>
      </w:tr>
      <w:tr w:rsidR="00736278" w:rsidRPr="006079E0" w:rsidTr="0017139F">
        <w:trPr>
          <w:trHeight w:val="1646"/>
          <w:jc w:val="center"/>
        </w:trPr>
        <w:tc>
          <w:tcPr>
            <w:tcW w:w="4215" w:type="dxa"/>
          </w:tcPr>
          <w:p w:rsidR="00736278" w:rsidRPr="00C612F1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Распространение практики справочного консультирования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ельской молодежи, предостав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и консалтинговых услуг, издание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</w:t>
            </w:r>
          </w:p>
        </w:tc>
        <w:tc>
          <w:tcPr>
            <w:tcW w:w="1701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МКУ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«Отдел по делам молодежи Бавлинского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-</w:t>
            </w:r>
          </w:p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 района РТ»</w:t>
            </w:r>
          </w:p>
          <w:p w:rsidR="00736278" w:rsidRPr="006079E0" w:rsidRDefault="00736278" w:rsidP="0017139F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 xml:space="preserve">(далее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ОДМ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</w:tcPr>
          <w:p w:rsidR="00736278" w:rsidRPr="006079E0" w:rsidRDefault="00736278" w:rsidP="0017139F">
            <w:pP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дельный вес 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хваченной всеми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электронной, телефонной),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 количестве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5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1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Освещение проблематики развития сельских поселений в СМИ</w:t>
            </w:r>
          </w:p>
        </w:tc>
        <w:tc>
          <w:tcPr>
            <w:tcW w:w="1701" w:type="dxa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  <w:vMerge w:val="restart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51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trHeight w:val="735"/>
          <w:jc w:val="center"/>
        </w:trPr>
        <w:tc>
          <w:tcPr>
            <w:tcW w:w="4215" w:type="dxa"/>
          </w:tcPr>
          <w:p w:rsidR="00736278" w:rsidRPr="006079E0" w:rsidRDefault="00736278" w:rsidP="0017139F">
            <w:pPr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Насыщение информационного 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качественной социальной видео и печатной продукцией</w:t>
            </w:r>
          </w:p>
        </w:tc>
        <w:tc>
          <w:tcPr>
            <w:tcW w:w="1701" w:type="dxa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  <w:vMerge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1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jc w:val="center"/>
        </w:trPr>
        <w:tc>
          <w:tcPr>
            <w:tcW w:w="15276" w:type="dxa"/>
            <w:gridSpan w:val="9"/>
          </w:tcPr>
          <w:p w:rsidR="00736278" w:rsidRPr="00D20C14" w:rsidRDefault="00736278" w:rsidP="001713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Создание условий для повышения социальной активности сельской молодёжи</w:t>
            </w:r>
          </w:p>
        </w:tc>
      </w:tr>
      <w:tr w:rsidR="00736278" w:rsidRPr="006079E0" w:rsidTr="0017139F">
        <w:trPr>
          <w:trHeight w:val="1910"/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в установленном</w:t>
            </w:r>
          </w:p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различных видов поддержки общественным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организациям, </w:t>
            </w:r>
            <w:proofErr w:type="spellStart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молодежью</w:t>
            </w:r>
            <w:proofErr w:type="gramEnd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Бавлинского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 района</w:t>
            </w:r>
          </w:p>
        </w:tc>
        <w:tc>
          <w:tcPr>
            <w:tcW w:w="1701" w:type="dxa"/>
          </w:tcPr>
          <w:p w:rsidR="00736278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дельный вес 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возрасте от</w:t>
            </w:r>
          </w:p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до 35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лет, вовлеченной в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альной общественной организации «Аграрное молодежное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Татарстан»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jc w:val="center"/>
        </w:trPr>
        <w:tc>
          <w:tcPr>
            <w:tcW w:w="15276" w:type="dxa"/>
            <w:gridSpan w:val="9"/>
          </w:tcPr>
          <w:p w:rsidR="00736278" w:rsidRPr="00D20C14" w:rsidRDefault="00736278" w:rsidP="001713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Создание условий для повышения экономической активности сельской молодёжи</w:t>
            </w: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ежегодного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ринга</w:t>
            </w:r>
            <w:proofErr w:type="gramEnd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выявлению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</w:p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170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1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работ по содействию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ражданам в трудоустройстве путем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ярмарок вакансий и учебных рабочих мест</w:t>
            </w:r>
          </w:p>
        </w:tc>
        <w:tc>
          <w:tcPr>
            <w:tcW w:w="170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Pr="006079E0" w:rsidRDefault="00736278" w:rsidP="0017139F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4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6278" w:rsidRPr="006079E0" w:rsidTr="0017139F">
        <w:trPr>
          <w:jc w:val="center"/>
        </w:trPr>
        <w:tc>
          <w:tcPr>
            <w:tcW w:w="15276" w:type="dxa"/>
            <w:gridSpan w:val="9"/>
          </w:tcPr>
          <w:p w:rsidR="00736278" w:rsidRPr="00D20C14" w:rsidRDefault="00736278" w:rsidP="001713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Содействие духовному, физическому и творческому развитию сельской молодежи</w:t>
            </w: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Проведение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 среди молодых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работников сферы агро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170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дельный вес 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молодежи, вовлеченной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интеллектуально- 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в общем количестве 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молодежи (%)</w:t>
            </w:r>
          </w:p>
        </w:tc>
        <w:tc>
          <w:tcPr>
            <w:tcW w:w="852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4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Организация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рофилактических мероприятий против курения, алкоголизма,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наркомании</w:t>
            </w:r>
          </w:p>
        </w:tc>
        <w:tc>
          <w:tcPr>
            <w:tcW w:w="170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дельный вес 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молодежи, участвующей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жизни, в общем к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сель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молодежи (%)</w:t>
            </w:r>
          </w:p>
        </w:tc>
        <w:tc>
          <w:tcPr>
            <w:tcW w:w="852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4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Организация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ероприятий, направленных на</w:t>
            </w:r>
          </w:p>
          <w:p w:rsidR="00736278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гражданственности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идентич-ности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подрастающего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 из группы риска</w:t>
            </w:r>
          </w:p>
        </w:tc>
        <w:tc>
          <w:tcPr>
            <w:tcW w:w="170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</w:tc>
        <w:tc>
          <w:tcPr>
            <w:tcW w:w="4252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молодежи, участвующей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программах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</w:t>
            </w: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патриотическое воспитание (мероприятие/охват) </w:t>
            </w:r>
          </w:p>
        </w:tc>
        <w:tc>
          <w:tcPr>
            <w:tcW w:w="852" w:type="dxa"/>
          </w:tcPr>
          <w:p w:rsidR="00736278" w:rsidRPr="00FB15D4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</w:tc>
        <w:tc>
          <w:tcPr>
            <w:tcW w:w="854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2/120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2/140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278" w:rsidRPr="006079E0" w:rsidTr="0017139F">
        <w:trPr>
          <w:jc w:val="center"/>
        </w:trPr>
        <w:tc>
          <w:tcPr>
            <w:tcW w:w="4215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36278" w:rsidRPr="00544F27" w:rsidRDefault="00736278" w:rsidP="00171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36278" w:rsidRPr="00FB15D4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</w:tcPr>
          <w:p w:rsidR="00736278" w:rsidRPr="00544F27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</w:tcPr>
          <w:p w:rsidR="00736278" w:rsidRDefault="00736278" w:rsidP="001713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736278" w:rsidRPr="006079E0" w:rsidRDefault="00736278" w:rsidP="0073627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br w:type="textWrapping" w:clear="all"/>
      </w:r>
    </w:p>
    <w:p w:rsidR="00736278" w:rsidRDefault="00736278" w:rsidP="00736278">
      <w:pPr>
        <w:jc w:val="center"/>
      </w:pPr>
      <w:r>
        <w:t>_________________________</w:t>
      </w:r>
    </w:p>
    <w:p w:rsidR="00535A5D" w:rsidRDefault="00535A5D"/>
    <w:p w:rsidR="00535A5D" w:rsidRDefault="00535A5D"/>
    <w:sectPr w:rsidR="00535A5D" w:rsidSect="00736278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FB"/>
    <w:rsid w:val="00015646"/>
    <w:rsid w:val="00025521"/>
    <w:rsid w:val="000F3292"/>
    <w:rsid w:val="001761C0"/>
    <w:rsid w:val="001C34A2"/>
    <w:rsid w:val="001E6B12"/>
    <w:rsid w:val="001F084C"/>
    <w:rsid w:val="00352C39"/>
    <w:rsid w:val="00400FCE"/>
    <w:rsid w:val="00535A5D"/>
    <w:rsid w:val="0053655F"/>
    <w:rsid w:val="00561E9F"/>
    <w:rsid w:val="00655950"/>
    <w:rsid w:val="006D72D4"/>
    <w:rsid w:val="00710D47"/>
    <w:rsid w:val="00736278"/>
    <w:rsid w:val="00757CC5"/>
    <w:rsid w:val="00760E1B"/>
    <w:rsid w:val="00775FFB"/>
    <w:rsid w:val="007C45E9"/>
    <w:rsid w:val="00877F77"/>
    <w:rsid w:val="00B02C33"/>
    <w:rsid w:val="00B174FB"/>
    <w:rsid w:val="00B2656C"/>
    <w:rsid w:val="00DA49B9"/>
    <w:rsid w:val="00E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1AEBD-EC2E-4ACF-A0A7-600C8BA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A3D8-D0B9-4FE0-9BCD-60E562AE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Татьяна Алатырева</cp:lastModifiedBy>
  <cp:revision>2</cp:revision>
  <cp:lastPrinted>2019-05-23T05:17:00Z</cp:lastPrinted>
  <dcterms:created xsi:type="dcterms:W3CDTF">2025-01-31T11:21:00Z</dcterms:created>
  <dcterms:modified xsi:type="dcterms:W3CDTF">2025-01-31T11:21:00Z</dcterms:modified>
</cp:coreProperties>
</file>