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2"/>
        <w:gridCol w:w="450"/>
        <w:gridCol w:w="650"/>
        <w:gridCol w:w="4428"/>
      </w:tblGrid>
      <w:tr w:rsidR="00642F23" w:rsidRPr="00787D8A" w:rsidTr="00642F23">
        <w:trPr>
          <w:trHeight w:val="1221"/>
        </w:trPr>
        <w:tc>
          <w:tcPr>
            <w:tcW w:w="4253" w:type="dxa"/>
            <w:hideMark/>
          </w:tcPr>
          <w:p w:rsidR="00642F23" w:rsidRPr="00787D8A" w:rsidRDefault="00642F23" w:rsidP="00642F2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</w:rPr>
              <w:t>СОВЕТ КЗЫЛ-ЯРСКОГО</w:t>
            </w:r>
          </w:p>
          <w:p w:rsidR="00642F23" w:rsidRPr="00787D8A" w:rsidRDefault="00642F23" w:rsidP="00642F23">
            <w:pPr>
              <w:widowControl w:val="0"/>
              <w:tabs>
                <w:tab w:val="left" w:pos="92"/>
              </w:tabs>
              <w:autoSpaceDE w:val="0"/>
              <w:autoSpaceDN w:val="0"/>
              <w:adjustRightInd w:val="0"/>
              <w:spacing w:after="0" w:line="256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</w:rPr>
              <w:t>СЕЛЬСКОГО ПОСЕЛЕНИЯ</w:t>
            </w:r>
          </w:p>
          <w:p w:rsidR="00642F23" w:rsidRPr="00787D8A" w:rsidRDefault="00642F23" w:rsidP="00642F2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</w:rPr>
              <w:t>БАВЛИНСКОГО  МУНИЦИПАЛЬНОГО РАЙОНА</w:t>
            </w:r>
          </w:p>
          <w:p w:rsidR="00642F23" w:rsidRPr="00787D8A" w:rsidRDefault="00642F23" w:rsidP="00642F23">
            <w:pPr>
              <w:widowControl w:val="0"/>
              <w:tabs>
                <w:tab w:val="left" w:pos="92"/>
              </w:tabs>
              <w:autoSpaceDE w:val="0"/>
              <w:autoSpaceDN w:val="0"/>
              <w:adjustRightInd w:val="0"/>
              <w:spacing w:after="0" w:line="256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РЕСПУБЛИКИ   ТАТАРСТАН</w:t>
            </w:r>
          </w:p>
        </w:tc>
        <w:tc>
          <w:tcPr>
            <w:tcW w:w="1100" w:type="dxa"/>
            <w:gridSpan w:val="2"/>
          </w:tcPr>
          <w:p w:rsidR="00642F23" w:rsidRPr="00787D8A" w:rsidRDefault="00642F23" w:rsidP="00642F2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42F23" w:rsidRPr="00787D8A" w:rsidRDefault="00642F23" w:rsidP="00642F2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42F23" w:rsidRPr="00787D8A" w:rsidRDefault="00642F23" w:rsidP="00642F2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42F23" w:rsidRPr="00787D8A" w:rsidRDefault="00642F23" w:rsidP="00642F2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8" w:type="dxa"/>
            <w:hideMark/>
          </w:tcPr>
          <w:p w:rsidR="00642F23" w:rsidRPr="00787D8A" w:rsidRDefault="00642F23" w:rsidP="00642F2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</w:rPr>
              <w:t>ТАТАРСТАН   РЕСПУБЛИКАСЫ</w:t>
            </w:r>
          </w:p>
          <w:p w:rsidR="00642F23" w:rsidRPr="00787D8A" w:rsidRDefault="00642F23" w:rsidP="00642F23">
            <w:pPr>
              <w:keepNext/>
              <w:tabs>
                <w:tab w:val="num" w:pos="1620"/>
              </w:tabs>
              <w:spacing w:after="0" w:line="256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val="ar-SA"/>
              </w:rPr>
              <w:t>БАУЛЫ</w:t>
            </w:r>
            <w:r w:rsidRPr="00787D8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87D8A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 xml:space="preserve"> МУНИЦИПАЛЬ </w:t>
            </w:r>
          </w:p>
          <w:p w:rsidR="00642F23" w:rsidRPr="00787D8A" w:rsidRDefault="00642F23" w:rsidP="00642F23">
            <w:pPr>
              <w:keepNext/>
              <w:tabs>
                <w:tab w:val="num" w:pos="1620"/>
              </w:tabs>
              <w:spacing w:after="0" w:line="256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РАЙОНЫ</w:t>
            </w:r>
          </w:p>
          <w:p w:rsidR="00642F23" w:rsidRPr="00787D8A" w:rsidRDefault="00642F23" w:rsidP="00642F2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КЫЗЫЛЪЯР АВЫЛ</w:t>
            </w:r>
          </w:p>
          <w:p w:rsidR="00642F23" w:rsidRPr="00787D8A" w:rsidRDefault="00642F23" w:rsidP="00642F2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ЖИРЛЕГЕ СОВЕТЫ</w:t>
            </w:r>
          </w:p>
        </w:tc>
      </w:tr>
      <w:tr w:rsidR="00642F23" w:rsidRPr="00787D8A" w:rsidTr="00642F23">
        <w:trPr>
          <w:trHeight w:val="387"/>
        </w:trPr>
        <w:tc>
          <w:tcPr>
            <w:tcW w:w="9781" w:type="dxa"/>
            <w:gridSpan w:val="4"/>
          </w:tcPr>
          <w:p w:rsidR="00642F23" w:rsidRPr="00787D8A" w:rsidRDefault="00642F23" w:rsidP="00642F23">
            <w:pPr>
              <w:widowControl w:val="0"/>
              <w:pBdr>
                <w:bottom w:val="single" w:sz="18" w:space="1" w:color="auto"/>
                <w:between w:val="single" w:sz="2" w:space="1" w:color="auto"/>
              </w:pBdr>
              <w:autoSpaceDE w:val="0"/>
              <w:autoSpaceDN w:val="0"/>
              <w:adjustRightInd w:val="0"/>
              <w:spacing w:after="0" w:line="256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42F23" w:rsidRPr="00787D8A" w:rsidRDefault="00642F23" w:rsidP="00642F2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42F23" w:rsidRPr="00787D8A" w:rsidTr="00642F23">
        <w:trPr>
          <w:trHeight w:val="413"/>
        </w:trPr>
        <w:tc>
          <w:tcPr>
            <w:tcW w:w="4703" w:type="dxa"/>
            <w:gridSpan w:val="2"/>
            <w:vAlign w:val="bottom"/>
            <w:hideMark/>
          </w:tcPr>
          <w:p w:rsidR="00642F23" w:rsidRPr="00787D8A" w:rsidRDefault="00642F23" w:rsidP="00642F2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</w:rPr>
              <w:t xml:space="preserve">        РЕШЕНИЕ</w:t>
            </w:r>
          </w:p>
        </w:tc>
        <w:tc>
          <w:tcPr>
            <w:tcW w:w="5078" w:type="dxa"/>
            <w:gridSpan w:val="2"/>
            <w:vAlign w:val="bottom"/>
            <w:hideMark/>
          </w:tcPr>
          <w:p w:rsidR="00642F23" w:rsidRPr="00787D8A" w:rsidRDefault="00642F23" w:rsidP="00642F2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</w:rPr>
              <w:t xml:space="preserve">    КАРАР</w:t>
            </w:r>
          </w:p>
        </w:tc>
      </w:tr>
      <w:tr w:rsidR="00642F23" w:rsidRPr="00787D8A" w:rsidTr="00642F23">
        <w:trPr>
          <w:trHeight w:val="413"/>
        </w:trPr>
        <w:tc>
          <w:tcPr>
            <w:tcW w:w="9781" w:type="dxa"/>
            <w:gridSpan w:val="4"/>
            <w:vAlign w:val="bottom"/>
          </w:tcPr>
          <w:p w:rsidR="00642F23" w:rsidRPr="00787D8A" w:rsidRDefault="00642F23" w:rsidP="00642F2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42F23" w:rsidRPr="00787D8A" w:rsidRDefault="00642F23" w:rsidP="00642F2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</w:rPr>
              <w:t xml:space="preserve">              «14» ноября 2024г.                   с. Кзыл-Яр                             № 121</w:t>
            </w:r>
          </w:p>
        </w:tc>
      </w:tr>
    </w:tbl>
    <w:p w:rsidR="00642F23" w:rsidRPr="00787D8A" w:rsidRDefault="00642F23" w:rsidP="00642F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42F23" w:rsidRPr="00787D8A" w:rsidRDefault="00642F23" w:rsidP="00642F23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О проекте решения Совета </w:t>
      </w:r>
    </w:p>
    <w:p w:rsidR="00642F23" w:rsidRPr="00787D8A" w:rsidRDefault="00642F23" w:rsidP="00642F23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Кзыл-Ярскоего сельского поселения </w:t>
      </w:r>
    </w:p>
    <w:p w:rsidR="00642F23" w:rsidRPr="00787D8A" w:rsidRDefault="00642F23" w:rsidP="00642F23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787D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бюджете 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Кзыл-Ярского </w:t>
      </w:r>
    </w:p>
    <w:p w:rsidR="00642F23" w:rsidRPr="00787D8A" w:rsidRDefault="00642F23" w:rsidP="00642F23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поселения 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на 2025 год </w:t>
      </w:r>
    </w:p>
    <w:p w:rsidR="00642F23" w:rsidRPr="00787D8A" w:rsidRDefault="00642F23" w:rsidP="00642F23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2026 и 2027 годов»</w:t>
      </w:r>
    </w:p>
    <w:p w:rsidR="00642F23" w:rsidRPr="00787D8A" w:rsidRDefault="00642F23" w:rsidP="00642F23">
      <w:pPr>
        <w:tabs>
          <w:tab w:val="left" w:pos="4500"/>
          <w:tab w:val="left" w:pos="4680"/>
        </w:tabs>
        <w:autoSpaceDN w:val="0"/>
        <w:spacing w:after="0" w:line="240" w:lineRule="auto"/>
        <w:ind w:right="481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42F23" w:rsidRPr="00787D8A" w:rsidRDefault="00642F23" w:rsidP="00642F2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Закона Республики Татарстан от 28 июля 2004 года № 45-ЗРТ «О местном самоуправлении в Республике Татарстан», с Положением о порядке организации и проведения публичных слушаний, </w:t>
      </w:r>
      <w:r w:rsidRPr="00787D8A">
        <w:rPr>
          <w:rFonts w:ascii="Arial" w:eastAsia="Times New Roman" w:hAnsi="Arial" w:cs="Arial"/>
          <w:bCs/>
          <w:sz w:val="24"/>
          <w:szCs w:val="24"/>
          <w:lang w:eastAsia="ru-RU"/>
        </w:rPr>
        <w:t>общественных обсуждений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 в Кзыл-Ярском сельском поселении Бавлинского муниципального района от 13.03.2020г. №134, Совет Кзыл-Ярского сельского поселения Бавлинского муниципального района РЕШИЛ:</w:t>
      </w:r>
    </w:p>
    <w:p w:rsidR="00642F23" w:rsidRPr="00787D8A" w:rsidRDefault="00642F23" w:rsidP="00642F23">
      <w:pPr>
        <w:autoSpaceDN w:val="0"/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1. Одобрить и вынести на обсуждение, в том числе на публичные слушания, проект решения Совета Кзыл-Ярского сельского поселения «</w:t>
      </w:r>
      <w:r w:rsidRPr="00787D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бюджете 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Кзыл-Ярского </w:t>
      </w:r>
      <w:r w:rsidRPr="00787D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поселения 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>на 2025 год и на плановый период 2026 и 2027 годов</w:t>
      </w:r>
      <w:r w:rsidRPr="00787D8A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 № 1).</w:t>
      </w:r>
    </w:p>
    <w:p w:rsidR="00642F23" w:rsidRPr="00787D8A" w:rsidRDefault="00642F23" w:rsidP="00642F23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      2. Принять проект решения в первом чтении согласно приложению №1.</w:t>
      </w:r>
    </w:p>
    <w:p w:rsidR="00642F23" w:rsidRPr="00787D8A" w:rsidRDefault="00642F23" w:rsidP="00642F23">
      <w:pPr>
        <w:autoSpaceDN w:val="0"/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3. Утвердить:</w:t>
      </w:r>
    </w:p>
    <w:p w:rsidR="00642F23" w:rsidRPr="00787D8A" w:rsidRDefault="00642F23" w:rsidP="00642F2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787D8A">
        <w:rPr>
          <w:rFonts w:ascii="Arial" w:eastAsia="Times New Roman" w:hAnsi="Arial" w:cs="Arial"/>
          <w:sz w:val="24"/>
          <w:szCs w:val="24"/>
          <w:lang w:eastAsia="ru-RU"/>
        </w:rPr>
        <w:t>- порядок учета предложений граждан по проекту решения Совета Кзыл-Ярского сельского поселения «</w:t>
      </w:r>
      <w:r w:rsidRPr="00787D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бюджете 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Кзыл-Ярского </w:t>
      </w:r>
      <w:r w:rsidRPr="00787D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поселения 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>на 2025 год и на плановый период 2026 и 2027 годов</w:t>
      </w:r>
      <w:r w:rsidRPr="00787D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>и участия граждан в его обсуждении (приложение № 2);</w:t>
      </w:r>
    </w:p>
    <w:p w:rsidR="00642F23" w:rsidRPr="00787D8A" w:rsidRDefault="00642F23" w:rsidP="00642F2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- порядок проведения публичных слушаний по проекту решения Совета Кзыл-Ярского сельского поселения «</w:t>
      </w:r>
      <w:r w:rsidRPr="00787D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бюджете 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Кзыл-Ярского </w:t>
      </w:r>
      <w:r w:rsidRPr="00787D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поселения 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>на 2025 год и на плановый период 2026 и 2027 годов</w:t>
      </w:r>
      <w:r w:rsidRPr="00787D8A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 № 3).</w:t>
      </w:r>
    </w:p>
    <w:bookmarkEnd w:id="0"/>
    <w:p w:rsidR="00642F23" w:rsidRPr="00787D8A" w:rsidRDefault="00642F23" w:rsidP="00642F23">
      <w:pPr>
        <w:autoSpaceDN w:val="0"/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4. Опубликовать на Официальном портале правовой информации Республики Татарстан </w:t>
      </w:r>
      <w:r w:rsidRPr="00787D8A">
        <w:rPr>
          <w:rFonts w:ascii="Arial" w:eastAsia="Times New Roman" w:hAnsi="Arial" w:cs="Arial"/>
          <w:sz w:val="24"/>
          <w:szCs w:val="24"/>
          <w:lang w:val="en-US" w:eastAsia="ru-RU"/>
        </w:rPr>
        <w:t>http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>//</w:t>
      </w:r>
      <w:r w:rsidRPr="00787D8A">
        <w:rPr>
          <w:rFonts w:ascii="Arial" w:eastAsia="Times New Roman" w:hAnsi="Arial" w:cs="Arial"/>
          <w:sz w:val="24"/>
          <w:szCs w:val="24"/>
          <w:lang w:val="en-US" w:eastAsia="ru-RU"/>
        </w:rPr>
        <w:t>pravo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87D8A">
        <w:rPr>
          <w:rFonts w:ascii="Arial" w:eastAsia="Times New Roman" w:hAnsi="Arial" w:cs="Arial"/>
          <w:sz w:val="24"/>
          <w:szCs w:val="24"/>
          <w:lang w:val="en-US" w:eastAsia="ru-RU"/>
        </w:rPr>
        <w:t>tatarstan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87D8A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42F23" w:rsidRPr="00787D8A" w:rsidRDefault="00642F23" w:rsidP="00642F2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проект решения Совета Кзыл-Ярского сельского поселения «</w:t>
      </w:r>
      <w:r w:rsidRPr="00787D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бюджете 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Кзыл-Ярского </w:t>
      </w:r>
      <w:r w:rsidRPr="00787D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поселения 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>на 2025 год и на плановый период 2026 и 2027 годов</w:t>
      </w:r>
      <w:r w:rsidRPr="00787D8A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 №1);</w:t>
      </w:r>
    </w:p>
    <w:p w:rsidR="00642F23" w:rsidRPr="00787D8A" w:rsidRDefault="00642F23" w:rsidP="00642F2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- порядок учета предложений граждан по проекту решения Совета Кзыл-Ярского сельского «</w:t>
      </w:r>
      <w:r w:rsidRPr="00787D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бюджете 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Кзыл-Ярского </w:t>
      </w:r>
      <w:r w:rsidRPr="00787D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поселения 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>на 2025 год и на плановый период 2026 и 2027 годов</w:t>
      </w:r>
      <w:r w:rsidRPr="00787D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>и участия граждан в его обсуждении (приложение № 2);</w:t>
      </w:r>
    </w:p>
    <w:p w:rsidR="00642F23" w:rsidRPr="00787D8A" w:rsidRDefault="00642F23" w:rsidP="00642F2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- порядок проведения публичных слушаний по проекту решения Совета Кзыл-Ярского сельского поселения «</w:t>
      </w:r>
      <w:r w:rsidRPr="00787D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бюджете 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Кзыл-Ярского </w:t>
      </w:r>
      <w:r w:rsidRPr="00787D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поселения 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>на 2025 год и на плановый период 2026 и 2027 годов</w:t>
      </w:r>
      <w:r w:rsidRPr="00787D8A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 № 3).</w:t>
      </w:r>
    </w:p>
    <w:p w:rsidR="00642F23" w:rsidRPr="00787D8A" w:rsidRDefault="00642F23" w:rsidP="00642F23">
      <w:pPr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5. Образовать рабочую группу по учету, по обобщению и рассмотрению поступающих предложений по проекту решения Совета Кзыл-Ярского сельского поселения «</w:t>
      </w:r>
      <w:r w:rsidRPr="00787D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бюджете 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Кзыл-Ярского </w:t>
      </w:r>
      <w:r w:rsidRPr="00787D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поселения 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>на 2025 год и на плановый период 2026 и 2027 годов</w:t>
      </w:r>
      <w:r w:rsidRPr="00787D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>в следующем составе:</w:t>
      </w:r>
    </w:p>
    <w:p w:rsidR="00642F23" w:rsidRPr="00787D8A" w:rsidRDefault="00642F23" w:rsidP="00642F23">
      <w:pPr>
        <w:autoSpaceDN w:val="0"/>
        <w:spacing w:after="0" w:line="360" w:lineRule="auto"/>
        <w:ind w:firstLine="539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1. Миннегареева Лилия Аухадиевна - депутат Совета Кзыл-Ярского сельского поселения;</w:t>
      </w:r>
    </w:p>
    <w:p w:rsidR="00642F23" w:rsidRPr="00787D8A" w:rsidRDefault="00642F23" w:rsidP="00642F23">
      <w:pPr>
        <w:autoSpaceDN w:val="0"/>
        <w:spacing w:after="0" w:line="360" w:lineRule="auto"/>
        <w:ind w:firstLine="539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2. Аминова Альбина Альбертовна - депутат Совета Кзыл-Ярского сельского поселения;</w:t>
      </w:r>
    </w:p>
    <w:p w:rsidR="00642F23" w:rsidRPr="00787D8A" w:rsidRDefault="00642F23" w:rsidP="00642F23">
      <w:pPr>
        <w:autoSpaceDN w:val="0"/>
        <w:spacing w:after="0" w:line="360" w:lineRule="auto"/>
        <w:ind w:firstLine="539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3. Сафина Эльвира Анисовна - депутат Совета Кзыл-Ярского сельского поселения;</w:t>
      </w:r>
    </w:p>
    <w:p w:rsidR="00642F23" w:rsidRPr="00787D8A" w:rsidRDefault="00642F23" w:rsidP="00642F2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6. Провести публичные слушания по проекту решения Совета Кзыл-Ярского сельского поселения «</w:t>
      </w:r>
      <w:r w:rsidRPr="00787D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бюджете 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Кзыл-Ярского </w:t>
      </w:r>
      <w:r w:rsidRPr="00787D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поселения 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>на 2025 год и на плановый период 2026 и 2027 годов</w:t>
      </w:r>
      <w:r w:rsidRPr="00787D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>09 декабря 2024 года в 16.00 часов в здании Исполнительного комитета Кзыл-Ярского сельского поселения по адресу:</w:t>
      </w:r>
      <w:r w:rsidRPr="00787D8A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Республика Татарстан, Бавлинский район, село Кзыл-Яр, ул.Гагарина д.2А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42F23" w:rsidRPr="00787D8A" w:rsidRDefault="00642F23" w:rsidP="00642F23">
      <w:pPr>
        <w:widowControl w:val="0"/>
        <w:autoSpaceDE w:val="0"/>
        <w:autoSpaceDN w:val="0"/>
        <w:adjustRightInd w:val="0"/>
        <w:spacing w:after="0" w:line="360" w:lineRule="auto"/>
        <w:ind w:firstLine="5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7. Рабочей группе изучить и обобщить предложения депутатов Совета Кзыл-Ярского сельского по селения и граждан по проекту решения Совета Кзыл-Ярского сельского поселения «</w:t>
      </w:r>
      <w:r w:rsidRPr="00787D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бюджете 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Кзыл-Ярского </w:t>
      </w:r>
      <w:r w:rsidRPr="00787D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поселения 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>на 2025 год и на плановый период 2026 и 2027 годов</w:t>
      </w:r>
      <w:r w:rsidRPr="00787D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>и вынести на рассмотрение Совета Кзыл-Ярского сельского поселения.</w:t>
      </w:r>
    </w:p>
    <w:p w:rsidR="00642F23" w:rsidRPr="00787D8A" w:rsidRDefault="00642F23" w:rsidP="00642F23">
      <w:pPr>
        <w:widowControl w:val="0"/>
        <w:autoSpaceDE w:val="0"/>
        <w:autoSpaceDN w:val="0"/>
        <w:adjustRightInd w:val="0"/>
        <w:spacing w:after="0" w:line="360" w:lineRule="auto"/>
        <w:ind w:firstLine="500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 8. Контроль за исполнением настоящего решения возложить на рабочую группу по учету, по обобщению и рассмотрению поступающих предложений по проекту решения Совета Кзыл-Ярского сельского поселения «</w:t>
      </w:r>
      <w:r w:rsidRPr="00787D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бюджете 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Кзыл-Ярского </w:t>
      </w:r>
      <w:r w:rsidRPr="00787D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поселения 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>на 2025 год и на плановый период 2026 и 2027 годов</w:t>
      </w:r>
      <w:r w:rsidRPr="00787D8A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42F23" w:rsidRPr="00787D8A" w:rsidRDefault="00642F23" w:rsidP="00642F2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642F23" w:rsidRPr="00787D8A" w:rsidRDefault="00642F23" w:rsidP="00642F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2F23" w:rsidRPr="00787D8A" w:rsidRDefault="00642F23" w:rsidP="00642F23">
      <w:pPr>
        <w:autoSpaceDN w:val="0"/>
        <w:spacing w:after="0" w:line="240" w:lineRule="auto"/>
        <w:ind w:firstLine="500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Глава, Председатель Совета</w:t>
      </w:r>
    </w:p>
    <w:p w:rsidR="00642F23" w:rsidRPr="00787D8A" w:rsidRDefault="00642F23" w:rsidP="00642F23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Кзыл-Ярского сельского поселения                                                   Э.А. Сафина</w:t>
      </w:r>
    </w:p>
    <w:p w:rsidR="00E37821" w:rsidRPr="00787D8A" w:rsidRDefault="00E37821" w:rsidP="00E37821">
      <w:pPr>
        <w:spacing w:after="0" w:line="240" w:lineRule="auto"/>
        <w:ind w:left="72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1 </w:t>
      </w:r>
    </w:p>
    <w:p w:rsidR="00E37821" w:rsidRPr="00787D8A" w:rsidRDefault="00E37821" w:rsidP="00E37821">
      <w:pPr>
        <w:spacing w:after="0" w:line="240" w:lineRule="auto"/>
        <w:ind w:left="960" w:firstLine="5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к решению Совета Кзыл-Ярского сельского поселения </w:t>
      </w:r>
    </w:p>
    <w:p w:rsidR="00E37821" w:rsidRPr="00787D8A" w:rsidRDefault="00E37821" w:rsidP="00E37821">
      <w:pPr>
        <w:spacing w:after="0" w:line="240" w:lineRule="auto"/>
        <w:ind w:left="5280" w:firstLine="5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от 14.11.2024 года № 121</w:t>
      </w:r>
    </w:p>
    <w:p w:rsidR="00E37821" w:rsidRPr="00787D8A" w:rsidRDefault="00E37821" w:rsidP="00E37821">
      <w:pPr>
        <w:tabs>
          <w:tab w:val="left" w:pos="4500"/>
          <w:tab w:val="left" w:pos="46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7821" w:rsidRPr="00787D8A" w:rsidRDefault="00E37821" w:rsidP="00E37821">
      <w:pPr>
        <w:tabs>
          <w:tab w:val="left" w:pos="4500"/>
          <w:tab w:val="left" w:pos="468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</w:p>
    <w:p w:rsidR="00E37821" w:rsidRPr="00787D8A" w:rsidRDefault="00E37821" w:rsidP="00E37821">
      <w:pPr>
        <w:tabs>
          <w:tab w:val="left" w:pos="4500"/>
          <w:tab w:val="left" w:pos="468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решения Совета Кзыл-Ярского сельского поселения </w:t>
      </w:r>
    </w:p>
    <w:p w:rsidR="00E37821" w:rsidRPr="00787D8A" w:rsidRDefault="00E37821" w:rsidP="00E37821">
      <w:pPr>
        <w:tabs>
          <w:tab w:val="left" w:pos="4500"/>
          <w:tab w:val="left" w:pos="468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787D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бюджете 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Кзыл-Ярского </w:t>
      </w:r>
      <w:r w:rsidRPr="00787D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поселения 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>на 2025 год и на плановый период 2026 и 2027 годов»</w:t>
      </w:r>
    </w:p>
    <w:p w:rsidR="00E37821" w:rsidRPr="00787D8A" w:rsidRDefault="00E37821" w:rsidP="00E37821">
      <w:pPr>
        <w:widowControl w:val="0"/>
        <w:autoSpaceDE w:val="0"/>
        <w:autoSpaceDN w:val="0"/>
        <w:adjustRightInd w:val="0"/>
        <w:spacing w:after="0" w:line="240" w:lineRule="auto"/>
        <w:ind w:right="5706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F5252" w:rsidRPr="00787D8A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Бюджетным кодексом Российской Федерации и Бюджетным кодексом Республики Татарстан, Уставом муниципального образования «Кзыл-Ярское сельское поселение» Бавлинского муниципального района Республики Татарстан и Положением о бюджетном процессе в муниципальном образовании «Кзыл-Ярское сельское поселение» Бавлинского муниципального района Республики Татарстан Совет Кзыл-Ярского сельского поселения </w:t>
      </w:r>
      <w:r w:rsidRPr="00787D8A">
        <w:rPr>
          <w:rFonts w:ascii="Arial" w:eastAsia="Times New Roman" w:hAnsi="Arial" w:cs="Arial"/>
          <w:bCs/>
          <w:sz w:val="24"/>
          <w:szCs w:val="24"/>
          <w:lang w:eastAsia="ru-RU"/>
        </w:rPr>
        <w:t>решил:</w:t>
      </w:r>
    </w:p>
    <w:p w:rsidR="006F5252" w:rsidRPr="00787D8A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Статья 1 </w:t>
      </w:r>
    </w:p>
    <w:p w:rsidR="006F5252" w:rsidRPr="00787D8A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sub_100"/>
      <w:r w:rsidRPr="00787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основные характеристики бюджета 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>Кзыл-Ярского</w:t>
      </w:r>
      <w:r w:rsidRPr="00787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2025 год:</w:t>
      </w:r>
    </w:p>
    <w:p w:rsidR="006F5252" w:rsidRPr="00787D8A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1) общий объем доходов бюджета Кзыл-Ярского сельского поселения</w:t>
      </w:r>
      <w:r w:rsidRPr="00787D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>в сумме 10 886,2 тыс. рублей;</w:t>
      </w:r>
    </w:p>
    <w:p w:rsidR="006F5252" w:rsidRPr="00787D8A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2) общий объем расходов бюджета Кзыл-Ярского сельского поселения в сумме 10 886,2 тыс. рублей</w:t>
      </w:r>
      <w:bookmarkStart w:id="2" w:name="sub_200"/>
      <w:bookmarkEnd w:id="1"/>
      <w:r w:rsidRPr="00787D8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F5252" w:rsidRPr="00787D8A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дефицит бюджета 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>Кзыл-Ярского</w:t>
      </w:r>
      <w:r w:rsidRPr="00787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сумме 0 тыс. рублей.</w:t>
      </w:r>
    </w:p>
    <w:p w:rsidR="006F5252" w:rsidRPr="00787D8A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Утвердить основные характеристики бюджета 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>Кзыл-Ярского</w:t>
      </w:r>
      <w:r w:rsidRPr="00787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2026 год и 2027 год: </w:t>
      </w:r>
    </w:p>
    <w:p w:rsidR="006F5252" w:rsidRPr="00787D8A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1) общий объем доходов бюджета Кзыл-Ярского сельского поселения</w:t>
      </w:r>
      <w:r w:rsidRPr="00787D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2026 год 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>в сумме 11150,2 тыс. рублей и на 2027 год в сумме 11 372,8 тыс. рублей;</w:t>
      </w:r>
    </w:p>
    <w:p w:rsidR="006F5252" w:rsidRPr="00787D8A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2) общий объем расходов бюджета Кзыл-Ярского сельского поселения на 2026 год в сумме 11 150,2 тыс. рублей, в том числе условно утвержденные расходы в сумме 273,7 тыс. рублей и на 2027 год в сумме 11 372,8 тыс. рублей, в том числе условно утвержденные расходы в сумме 558,3 тыс.</w:t>
      </w:r>
      <w:r w:rsidRPr="00787D8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787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рублей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F5252" w:rsidRPr="00787D8A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sub_103"/>
      <w:bookmarkEnd w:id="2"/>
      <w:r w:rsidRPr="00787D8A">
        <w:rPr>
          <w:rFonts w:ascii="Arial" w:eastAsia="Times New Roman" w:hAnsi="Arial" w:cs="Arial"/>
          <w:sz w:val="24"/>
          <w:szCs w:val="24"/>
          <w:lang w:eastAsia="ru-RU"/>
        </w:rPr>
        <w:t>3) дефицит бюджета Кзыл-Ярского сельского поселения на 2026 год в сумме 0 тыс. рублей и на 2027 год в сумме 0 тыс. рублей.</w:t>
      </w:r>
    </w:p>
    <w:p w:rsidR="006F5252" w:rsidRPr="00787D8A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3. Утвердить источники финансирования дефицита бюджета Кзыл-Ярского сельского поселения на 2025 год и на плановый период 2026 и 2027 годов согласно приложению 1 к настоящему решению.</w:t>
      </w:r>
    </w:p>
    <w:p w:rsidR="006F5252" w:rsidRPr="00787D8A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Статья 2</w:t>
      </w:r>
    </w:p>
    <w:bookmarkEnd w:id="3"/>
    <w:p w:rsidR="006F5252" w:rsidRPr="00787D8A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1. Утвердить по состоянию на 1 января 2026 года верхний предел муниципального внутреннего долга по долговым обязательствам бюджета Кзыл-Ярского сельского поселения в сумме 0 тыс. рублей, в том числе верхний предел муниципального внутреннего долга бюджета Кзыл-Ярского сельского поселения по муниципальным гарантиям в сумме   0 тыс. рублей. </w:t>
      </w:r>
    </w:p>
    <w:p w:rsidR="006F5252" w:rsidRPr="00787D8A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Утвердить по состоянию на 1 января 2027 года верхний предел муниципального внутреннего долга по долговым обязательствам бюджета Кзыл-Ярского сельского поселения в сумме 0 тыс. рублей, в том числе верхний предел муниципального внутреннего долга бюджета Кзыл-Ярского сельского поселения по муниципальным гарантиям в сумме   0 тыс. рублей. </w:t>
      </w:r>
    </w:p>
    <w:p w:rsidR="006F5252" w:rsidRPr="00787D8A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Утвердить по состоянию на 1 января 2028 года верхний предел муниципального внутреннего долга по долговым обязательствам бюджета Кзыл-Ярского сельского поселения в сумме 0 тыс. рублей, в том числе верхний предел муниципального внутреннего долга бюджета Кзыл-Ярского сельского поселения по муниципальным гарантиям в сумме   0 тыс. рублей.        </w:t>
      </w:r>
    </w:p>
    <w:p w:rsidR="006F5252" w:rsidRPr="00787D8A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Статья 3</w:t>
      </w:r>
    </w:p>
    <w:p w:rsidR="006F5252" w:rsidRPr="00787D8A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Учесть в бюджете Кзыл-Ярского сельского поселения прогнозируемые объемы доходов на 2025 год и на плановый период 2026 и 2027 годов согласно приложению 2 к настоящему решению.</w:t>
      </w:r>
    </w:p>
    <w:p w:rsidR="006F5252" w:rsidRPr="00787D8A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sub_9"/>
      <w:r w:rsidRPr="00787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4</w:t>
      </w:r>
    </w:p>
    <w:p w:rsidR="006F5252" w:rsidRPr="00787D8A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ведомственную структуру расходов бюджета Кзыл-Ярского сельского поселения на 2025 год и на плановый период 2026 и </w:t>
      </w:r>
      <w:r w:rsidRPr="00787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2027 годов, согласно приложению 3 к настоящему решению</w:t>
      </w:r>
      <w:bookmarkStart w:id="5" w:name="sub_13"/>
      <w:bookmarkEnd w:id="4"/>
      <w:r w:rsidRPr="00787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F5252" w:rsidRPr="00787D8A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Утвердить распределение бюджетных ассигнований по разделам и подразделам, целевым статьям и группам видов расходов классификации расходов бюджета 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>Кзыл-Ярского</w:t>
      </w:r>
      <w:r w:rsidRPr="00787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2025 год и на плановый период 2026 и 2027 годов согласно приложению 4 к настоящему решению.</w:t>
      </w:r>
    </w:p>
    <w:p w:rsidR="006F5252" w:rsidRPr="00787D8A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3. Утвердить объем бюджетных ассигнований бюджета Кзыл-Ярского сельского поселения на исполнение публичных нормативных обязательств на 2025 год в сумме 0 тыс. рублей, на 2026 год в сумме 0 тыс. рублей, на 2027 год в сумме 0 тыс. рублей.</w:t>
      </w:r>
    </w:p>
    <w:p w:rsidR="006F5252" w:rsidRPr="00787D8A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Статья 5</w:t>
      </w:r>
    </w:p>
    <w:p w:rsidR="006F5252" w:rsidRPr="00787D8A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объем </w:t>
      </w:r>
      <w:r w:rsidRPr="00787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иных межбюджетных трансфертов, подлежащих перечислению из бюджета поселения в бюджет Бавлинского муниципального района, на осуществление части полномочий по решению вопросов местного значения 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заключенными соглашениями на обеспечение мероприятий по созданию условий для 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организации досуга и обеспечения жителей поселения услугами организаций культуры на 2025 год в сумме 5 064,3 тыс. рублей, на 2026 год в сумме 5 064,3 тыс. рублей, на 2027 год в сумме 5 064,3   тыс. рублей.</w:t>
      </w:r>
    </w:p>
    <w:p w:rsidR="006F5252" w:rsidRPr="00787D8A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 Установить, что перечисление межбюджетных трансфертов в бюджет Бавлинского муниципального района, предусмотренных настоящей статьей, осуществляется ежемесячно равными долями.</w:t>
      </w:r>
    </w:p>
    <w:p w:rsidR="006F5252" w:rsidRPr="00787D8A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sub_14"/>
      <w:bookmarkEnd w:id="5"/>
      <w:r w:rsidRPr="00787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6</w:t>
      </w:r>
    </w:p>
    <w:p w:rsidR="006F5252" w:rsidRPr="00787D8A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Учесть в бюджете 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>Кзыл-Ярского</w:t>
      </w:r>
      <w:r w:rsidRPr="00787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получаемые из бюджета Бавлинского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дотации на выравнивание бюджетной обеспеченности в 2025 году в сумме 6 615,0 тыс. рублей, в 2026 году в сумме 6 849,8 тыс. рублей, в 2027 году в сумме 7 052,3 тыс. рублей.</w:t>
      </w:r>
    </w:p>
    <w:bookmarkEnd w:id="6"/>
    <w:p w:rsidR="006F5252" w:rsidRPr="00787D8A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Статья 7</w:t>
      </w:r>
    </w:p>
    <w:p w:rsidR="006F5252" w:rsidRPr="00787D8A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Учесть в бюджете Кзыл-Ярского сельского поселения, получаемые из бюджета Бавлинского муниципального района субвенции бюджетам поселений на осуществление первичного воинского учета органами местного самоуправления поселений в 2025 году 183,2 тыс. рублей, в 2026 году 200,4 тыс. рублей, в 2027 году 207,5 тыс. рублей.</w:t>
      </w:r>
    </w:p>
    <w:p w:rsidR="006F5252" w:rsidRPr="00787D8A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bookmarkStart w:id="7" w:name="sub_10000000"/>
      <w:r w:rsidRPr="00787D8A">
        <w:rPr>
          <w:rFonts w:ascii="Arial" w:eastAsia="Times New Roman" w:hAnsi="Arial" w:cs="Arial"/>
          <w:sz w:val="24"/>
          <w:szCs w:val="24"/>
          <w:lang w:eastAsia="ru-RU"/>
        </w:rPr>
        <w:t>8</w:t>
      </w:r>
    </w:p>
    <w:p w:rsidR="006F5252" w:rsidRPr="00787D8A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sub_32"/>
      <w:bookmarkEnd w:id="7"/>
      <w:r w:rsidRPr="00787D8A">
        <w:rPr>
          <w:rFonts w:ascii="Arial" w:eastAsia="Times New Roman" w:hAnsi="Arial" w:cs="Arial"/>
          <w:sz w:val="24"/>
          <w:szCs w:val="24"/>
          <w:lang w:eastAsia="ru-RU"/>
        </w:rPr>
        <w:t>Рекомендовать органам местного самоуправления Кзыл-Ярского сельского поселения не принимать в 2025 году решений, приводящих к увеличению численности муниципальных служащих и работников муниципальных казенных учреждений.</w:t>
      </w:r>
    </w:p>
    <w:p w:rsidR="006F5252" w:rsidRPr="00787D8A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Статья 9</w:t>
      </w:r>
    </w:p>
    <w:p w:rsidR="006F5252" w:rsidRPr="00787D8A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" w:name="sub_38"/>
      <w:bookmarkEnd w:id="8"/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Остатки средств бюджета Кзыл-Ярского сельского поселения на 1 января 2025 год в объеме, не превышающем сумму остатка неиспользованных бюджетных ассигнований на оплату заключенных от имени Исполнительного комитета Кзыл-Ярского сельского поселения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2024 году, направляются в 2025 году на увеличение соответствующих бюджетных ассигнований на указанные цели в случае принятия Исполнительным комитетом Кзыл-Ярского сельского </w:t>
      </w:r>
      <w:r w:rsidRPr="00787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соответствующего решения.</w:t>
      </w:r>
    </w:p>
    <w:p w:rsidR="006F5252" w:rsidRPr="00787D8A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Статья </w:t>
      </w:r>
      <w:bookmarkEnd w:id="9"/>
      <w:r w:rsidRPr="00787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</w:p>
    <w:p w:rsidR="006F5252" w:rsidRPr="00787D8A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Территориальное отделение Департамента Казначейства Министерства финансов Республики Татарстан Бавлинского района осуществляют отдельные функции по исполнению бюджета Кзыл-Ярского сельского поселения в соответствии с заключенными соглашениями.</w:t>
      </w:r>
    </w:p>
    <w:p w:rsidR="006F5252" w:rsidRPr="00787D8A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Статья 11</w:t>
      </w:r>
    </w:p>
    <w:p w:rsidR="006F5252" w:rsidRPr="00787D8A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Обнародовать настоящее Решение на информационном стенде и разместить на официальном сайте Кзыл-Ярского сельского поселения в информационно-телекоммуникационной сети «Интернет».</w:t>
      </w:r>
    </w:p>
    <w:p w:rsidR="006F5252" w:rsidRPr="00787D8A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Статья 12</w:t>
      </w:r>
    </w:p>
    <w:p w:rsidR="006F5252" w:rsidRPr="00787D8A" w:rsidRDefault="006F5252" w:rsidP="006F52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 1 января 2025 года.</w:t>
      </w:r>
    </w:p>
    <w:p w:rsidR="000B7219" w:rsidRPr="00787D8A" w:rsidRDefault="000B7219" w:rsidP="000B7219">
      <w:pPr>
        <w:autoSpaceDN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7219" w:rsidRPr="00787D8A" w:rsidRDefault="000B7219" w:rsidP="000B7219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Глава, Председатель Совета</w:t>
      </w:r>
    </w:p>
    <w:p w:rsidR="000B7219" w:rsidRPr="00787D8A" w:rsidRDefault="000B7219" w:rsidP="000B7219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Кзыл-Ярского сельского поселения                                                  Э.А. Сафина</w:t>
      </w:r>
    </w:p>
    <w:tbl>
      <w:tblPr>
        <w:tblW w:w="9689" w:type="dxa"/>
        <w:tblLook w:val="04A0" w:firstRow="1" w:lastRow="0" w:firstColumn="1" w:lastColumn="0" w:noHBand="0" w:noVBand="1"/>
      </w:tblPr>
      <w:tblGrid>
        <w:gridCol w:w="3793"/>
        <w:gridCol w:w="2694"/>
        <w:gridCol w:w="3202"/>
      </w:tblGrid>
      <w:tr w:rsidR="006F5252" w:rsidRPr="00787D8A" w:rsidTr="006F5252">
        <w:trPr>
          <w:trHeight w:val="315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6F5252" w:rsidRPr="00787D8A" w:rsidTr="006F5252">
        <w:trPr>
          <w:trHeight w:val="315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Кзыл-Ярского</w:t>
            </w:r>
          </w:p>
        </w:tc>
      </w:tr>
      <w:tr w:rsidR="006F5252" w:rsidRPr="00787D8A" w:rsidTr="006F5252">
        <w:trPr>
          <w:trHeight w:val="315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6F5252" w:rsidRPr="00787D8A" w:rsidTr="006F5252">
        <w:trPr>
          <w:trHeight w:val="315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"</w:t>
            </w:r>
            <w:r w:rsidRPr="00787D8A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   </w:t>
            </w: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  <w:r w:rsidRPr="00787D8A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    </w:t>
            </w: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г. №  </w:t>
            </w:r>
          </w:p>
        </w:tc>
      </w:tr>
      <w:tr w:rsidR="006F5252" w:rsidRPr="00787D8A" w:rsidTr="006F5252">
        <w:trPr>
          <w:trHeight w:val="375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252" w:rsidRPr="00787D8A" w:rsidTr="006F5252">
        <w:trPr>
          <w:trHeight w:val="375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Таблица №1</w:t>
            </w:r>
          </w:p>
        </w:tc>
      </w:tr>
      <w:tr w:rsidR="006F5252" w:rsidRPr="00787D8A" w:rsidTr="006F5252">
        <w:trPr>
          <w:trHeight w:val="570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252" w:rsidRPr="00787D8A" w:rsidTr="006F5252">
        <w:trPr>
          <w:trHeight w:val="375"/>
        </w:trPr>
        <w:tc>
          <w:tcPr>
            <w:tcW w:w="9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</w:tr>
      <w:tr w:rsidR="006F5252" w:rsidRPr="00787D8A" w:rsidTr="006F5252">
        <w:trPr>
          <w:trHeight w:val="375"/>
        </w:trPr>
        <w:tc>
          <w:tcPr>
            <w:tcW w:w="9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Кзыл-Ярского сельского поселения на 2025 год</w:t>
            </w:r>
          </w:p>
        </w:tc>
      </w:tr>
      <w:tr w:rsidR="006F5252" w:rsidRPr="00787D8A" w:rsidTr="006F5252">
        <w:trPr>
          <w:trHeight w:val="375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252" w:rsidRPr="00787D8A" w:rsidTr="006F5252">
        <w:trPr>
          <w:trHeight w:val="315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252" w:rsidRPr="00787D8A" w:rsidTr="006F5252">
        <w:trPr>
          <w:trHeight w:val="315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6F5252" w:rsidRPr="00787D8A" w:rsidTr="006F5252">
        <w:trPr>
          <w:trHeight w:val="31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F5252" w:rsidRPr="00787D8A" w:rsidTr="006F5252">
        <w:trPr>
          <w:trHeight w:val="315"/>
        </w:trPr>
        <w:tc>
          <w:tcPr>
            <w:tcW w:w="3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6F5252" w:rsidRPr="00787D8A" w:rsidTr="006F5252">
        <w:trPr>
          <w:trHeight w:val="315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F5252" w:rsidRPr="00787D8A" w:rsidTr="006F5252">
        <w:trPr>
          <w:trHeight w:val="315"/>
        </w:trPr>
        <w:tc>
          <w:tcPr>
            <w:tcW w:w="3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6F5252" w:rsidRPr="00787D8A" w:rsidTr="006F5252">
        <w:trPr>
          <w:trHeight w:val="315"/>
        </w:trPr>
        <w:tc>
          <w:tcPr>
            <w:tcW w:w="3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252" w:rsidRPr="00787D8A" w:rsidTr="006F5252">
        <w:trPr>
          <w:trHeight w:val="315"/>
        </w:trPr>
        <w:tc>
          <w:tcPr>
            <w:tcW w:w="3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6F5252" w:rsidRPr="00787D8A" w:rsidTr="006F5252">
        <w:trPr>
          <w:trHeight w:val="63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252" w:rsidRPr="00787D8A" w:rsidTr="006F5252">
        <w:trPr>
          <w:trHeight w:val="315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-10 886,2</w:t>
            </w:r>
          </w:p>
        </w:tc>
      </w:tr>
      <w:tr w:rsidR="006F5252" w:rsidRPr="00787D8A" w:rsidTr="006F5252">
        <w:trPr>
          <w:trHeight w:val="63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-10 886,2</w:t>
            </w:r>
          </w:p>
        </w:tc>
      </w:tr>
      <w:tr w:rsidR="006F5252" w:rsidRPr="00787D8A" w:rsidTr="006F5252">
        <w:trPr>
          <w:trHeight w:val="63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-10 886,2</w:t>
            </w:r>
          </w:p>
        </w:tc>
      </w:tr>
      <w:tr w:rsidR="006F5252" w:rsidRPr="00787D8A" w:rsidTr="006F5252">
        <w:trPr>
          <w:trHeight w:val="63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-10 886,2</w:t>
            </w:r>
          </w:p>
        </w:tc>
      </w:tr>
      <w:tr w:rsidR="006F5252" w:rsidRPr="00787D8A" w:rsidTr="006F5252">
        <w:trPr>
          <w:trHeight w:val="315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10 886,2</w:t>
            </w:r>
          </w:p>
        </w:tc>
      </w:tr>
      <w:tr w:rsidR="006F5252" w:rsidRPr="00787D8A" w:rsidTr="006F5252">
        <w:trPr>
          <w:trHeight w:val="63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10 886,2</w:t>
            </w:r>
          </w:p>
        </w:tc>
      </w:tr>
      <w:tr w:rsidR="006F5252" w:rsidRPr="00787D8A" w:rsidTr="006F5252">
        <w:trPr>
          <w:trHeight w:val="63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10 886,2</w:t>
            </w:r>
          </w:p>
        </w:tc>
      </w:tr>
      <w:tr w:rsidR="006F5252" w:rsidRPr="00787D8A" w:rsidTr="006F5252">
        <w:trPr>
          <w:trHeight w:val="630"/>
        </w:trPr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10 886,2</w:t>
            </w:r>
          </w:p>
        </w:tc>
      </w:tr>
    </w:tbl>
    <w:p w:rsidR="000B7219" w:rsidRPr="00787D8A" w:rsidRDefault="000B7219" w:rsidP="000B721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B7219" w:rsidRPr="00787D8A" w:rsidRDefault="000B7219" w:rsidP="000B721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B7219" w:rsidRPr="00787D8A" w:rsidRDefault="000B7219" w:rsidP="000B721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B7219" w:rsidRPr="00787D8A" w:rsidRDefault="000B7219" w:rsidP="000B721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B7219" w:rsidRPr="00787D8A" w:rsidRDefault="000B7219" w:rsidP="000B721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B7219" w:rsidRPr="00787D8A" w:rsidRDefault="000B7219" w:rsidP="000B721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9860" w:type="dxa"/>
        <w:tblLook w:val="04A0" w:firstRow="1" w:lastRow="0" w:firstColumn="1" w:lastColumn="0" w:noHBand="0" w:noVBand="1"/>
      </w:tblPr>
      <w:tblGrid>
        <w:gridCol w:w="4200"/>
        <w:gridCol w:w="2680"/>
        <w:gridCol w:w="1580"/>
        <w:gridCol w:w="1400"/>
      </w:tblGrid>
      <w:tr w:rsidR="006F5252" w:rsidRPr="00787D8A" w:rsidTr="006F5252">
        <w:trPr>
          <w:trHeight w:val="37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Таблица №2</w:t>
            </w:r>
          </w:p>
        </w:tc>
      </w:tr>
      <w:tr w:rsidR="006F5252" w:rsidRPr="00787D8A" w:rsidTr="006F5252">
        <w:trPr>
          <w:trHeight w:val="57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252" w:rsidRPr="00787D8A" w:rsidTr="006F5252">
        <w:trPr>
          <w:trHeight w:val="375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</w:tr>
      <w:tr w:rsidR="006F5252" w:rsidRPr="00787D8A" w:rsidTr="006F5252">
        <w:trPr>
          <w:trHeight w:val="375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Кзыл-Ярского сельского поселения на плановый период </w:t>
            </w:r>
          </w:p>
        </w:tc>
      </w:tr>
      <w:tr w:rsidR="006F5252" w:rsidRPr="00787D8A" w:rsidTr="006F5252">
        <w:trPr>
          <w:trHeight w:val="375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и 2027 годов</w:t>
            </w:r>
          </w:p>
        </w:tc>
      </w:tr>
      <w:tr w:rsidR="006F5252" w:rsidRPr="00787D8A" w:rsidTr="006F5252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252" w:rsidRPr="00787D8A" w:rsidTr="006F5252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6F5252" w:rsidRPr="00787D8A" w:rsidTr="006F5252">
        <w:trPr>
          <w:trHeight w:val="315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  <w:tr w:rsidR="006F5252" w:rsidRPr="00787D8A" w:rsidTr="006F5252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252" w:rsidRPr="00787D8A" w:rsidTr="006F5252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252" w:rsidRPr="00787D8A" w:rsidTr="006F5252">
        <w:trPr>
          <w:trHeight w:val="315"/>
        </w:trPr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6F5252" w:rsidRPr="00787D8A" w:rsidTr="006F5252">
        <w:trPr>
          <w:trHeight w:val="315"/>
        </w:trPr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252" w:rsidRPr="00787D8A" w:rsidTr="006F5252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6F5252" w:rsidRPr="00787D8A" w:rsidTr="006F5252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252" w:rsidRPr="00787D8A" w:rsidTr="006F5252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-11 150,2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-11 372,8</w:t>
            </w:r>
          </w:p>
        </w:tc>
      </w:tr>
      <w:tr w:rsidR="006F5252" w:rsidRPr="00787D8A" w:rsidTr="006F5252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-11 150,2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-11 372,8</w:t>
            </w:r>
          </w:p>
        </w:tc>
      </w:tr>
      <w:tr w:rsidR="006F5252" w:rsidRPr="00787D8A" w:rsidTr="006F5252">
        <w:trPr>
          <w:trHeight w:val="818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-11 150,2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-11 372,8</w:t>
            </w:r>
          </w:p>
        </w:tc>
      </w:tr>
      <w:tr w:rsidR="006F5252" w:rsidRPr="00787D8A" w:rsidTr="006F5252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-11 150,2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-11 372,8</w:t>
            </w:r>
          </w:p>
        </w:tc>
      </w:tr>
      <w:tr w:rsidR="006F5252" w:rsidRPr="00787D8A" w:rsidTr="006F5252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11 150,2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11 372,8</w:t>
            </w:r>
          </w:p>
        </w:tc>
      </w:tr>
      <w:tr w:rsidR="006F5252" w:rsidRPr="00787D8A" w:rsidTr="006F5252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11 150,2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11 372,8</w:t>
            </w:r>
          </w:p>
        </w:tc>
      </w:tr>
      <w:tr w:rsidR="006F5252" w:rsidRPr="00787D8A" w:rsidTr="006F5252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11 150,2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11 372,8</w:t>
            </w:r>
          </w:p>
        </w:tc>
      </w:tr>
      <w:tr w:rsidR="006F5252" w:rsidRPr="00787D8A" w:rsidTr="006F5252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01 05 02 0110 0000 610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11 150,2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11 372,8</w:t>
            </w:r>
          </w:p>
        </w:tc>
      </w:tr>
    </w:tbl>
    <w:p w:rsidR="000B7219" w:rsidRPr="00787D8A" w:rsidRDefault="000B7219" w:rsidP="000B721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20"/>
        <w:gridCol w:w="2400"/>
        <w:gridCol w:w="2061"/>
      </w:tblGrid>
      <w:tr w:rsidR="006F5252" w:rsidRPr="00787D8A" w:rsidTr="00787D8A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6F5252" w:rsidRPr="00787D8A" w:rsidTr="00787D8A">
        <w:trPr>
          <w:trHeight w:val="2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</w:t>
            </w:r>
          </w:p>
        </w:tc>
      </w:tr>
      <w:tr w:rsidR="006F5252" w:rsidRPr="00787D8A" w:rsidTr="00787D8A">
        <w:trPr>
          <w:trHeight w:val="2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Кзыл-Ярского сельского  поселения</w:t>
            </w:r>
          </w:p>
        </w:tc>
      </w:tr>
      <w:tr w:rsidR="006F5252" w:rsidRPr="00787D8A" w:rsidTr="00787D8A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"    " декабря 2024 г. № </w:t>
            </w:r>
          </w:p>
        </w:tc>
      </w:tr>
      <w:tr w:rsidR="006F5252" w:rsidRPr="00787D8A" w:rsidTr="00787D8A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252" w:rsidRPr="00787D8A" w:rsidTr="00787D8A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Таблица 1</w:t>
            </w:r>
          </w:p>
        </w:tc>
      </w:tr>
      <w:tr w:rsidR="006F5252" w:rsidRPr="00787D8A" w:rsidTr="00787D8A">
        <w:trPr>
          <w:trHeight w:val="30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прогнозируемых доходов</w:t>
            </w:r>
          </w:p>
        </w:tc>
      </w:tr>
      <w:tr w:rsidR="006F5252" w:rsidRPr="00787D8A" w:rsidTr="00787D8A">
        <w:trPr>
          <w:trHeight w:val="30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бюджета Кзыл-Ярского сельского поселения на 2025 год</w:t>
            </w:r>
          </w:p>
        </w:tc>
      </w:tr>
      <w:tr w:rsidR="006F5252" w:rsidRPr="00787D8A" w:rsidTr="00787D8A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252" w:rsidRPr="00787D8A" w:rsidTr="00787D8A">
        <w:trPr>
          <w:trHeight w:val="31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6F5252" w:rsidRPr="00787D8A" w:rsidTr="00787D8A">
        <w:trPr>
          <w:trHeight w:val="276"/>
        </w:trPr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Наименование показателя  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Группа, подгруппа, статья кода вида доходов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6F5252" w:rsidRPr="00787D8A" w:rsidTr="00787D8A">
        <w:trPr>
          <w:trHeight w:val="276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F5252" w:rsidRPr="00787D8A" w:rsidTr="00787D8A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F5252" w:rsidRPr="00787D8A" w:rsidTr="00787D8A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1 00 00000 00 0000 000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4 088,0</w:t>
            </w:r>
          </w:p>
        </w:tc>
      </w:tr>
      <w:tr w:rsidR="006F5252" w:rsidRPr="00787D8A" w:rsidTr="00787D8A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1 01 00000 00 0000 000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248,0</w:t>
            </w:r>
          </w:p>
        </w:tc>
      </w:tr>
      <w:tr w:rsidR="006F5252" w:rsidRPr="00787D8A" w:rsidTr="00787D8A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1 01 02000 01 0000 110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248,0</w:t>
            </w:r>
          </w:p>
        </w:tc>
      </w:tr>
      <w:tr w:rsidR="006F5252" w:rsidRPr="00787D8A" w:rsidTr="00787D8A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1 05 00000 00 0000 000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</w:tr>
      <w:tr w:rsidR="006F5252" w:rsidRPr="00787D8A" w:rsidTr="00787D8A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1 05 03000 01 0000 110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</w:tr>
      <w:tr w:rsidR="006F5252" w:rsidRPr="00787D8A" w:rsidTr="00787D8A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НАЛОГИ НА ИМУЩЕСТВО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1 06 00000 00 0000 000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3 580,0</w:t>
            </w:r>
          </w:p>
        </w:tc>
      </w:tr>
      <w:tr w:rsidR="006F5252" w:rsidRPr="00787D8A" w:rsidTr="00787D8A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780,0</w:t>
            </w:r>
          </w:p>
        </w:tc>
      </w:tr>
      <w:tr w:rsidR="006F5252" w:rsidRPr="00787D8A" w:rsidTr="00787D8A">
        <w:trPr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2 800,0</w:t>
            </w:r>
          </w:p>
        </w:tc>
      </w:tr>
      <w:tr w:rsidR="006F5252" w:rsidRPr="00787D8A" w:rsidTr="00787D8A">
        <w:trPr>
          <w:trHeight w:val="383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6 798,2</w:t>
            </w:r>
          </w:p>
        </w:tc>
      </w:tr>
      <w:tr w:rsidR="006F5252" w:rsidRPr="00787D8A" w:rsidTr="00787D8A">
        <w:trPr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2 02 10000 00 0000 150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6 615,0</w:t>
            </w:r>
          </w:p>
        </w:tc>
      </w:tr>
      <w:tr w:rsidR="006F5252" w:rsidRPr="00787D8A" w:rsidTr="00787D8A">
        <w:trPr>
          <w:trHeight w:val="803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6 615,0</w:t>
            </w:r>
          </w:p>
        </w:tc>
      </w:tr>
      <w:tr w:rsidR="006F5252" w:rsidRPr="00787D8A" w:rsidTr="00787D8A">
        <w:trPr>
          <w:trHeight w:val="67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2 02 30000 00 0000 150 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183,2</w:t>
            </w:r>
          </w:p>
        </w:tc>
      </w:tr>
      <w:tr w:rsidR="006F5252" w:rsidRPr="00787D8A" w:rsidTr="00787D8A">
        <w:trPr>
          <w:trHeight w:val="863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183,2</w:t>
            </w:r>
          </w:p>
        </w:tc>
      </w:tr>
      <w:tr w:rsidR="006F5252" w:rsidRPr="00787D8A" w:rsidTr="00787D8A">
        <w:trPr>
          <w:trHeight w:val="4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10 886,2</w:t>
            </w:r>
          </w:p>
        </w:tc>
      </w:tr>
    </w:tbl>
    <w:p w:rsidR="000B7219" w:rsidRPr="00787D8A" w:rsidRDefault="000B7219" w:rsidP="000B721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9300" w:type="dxa"/>
        <w:tblLook w:val="04A0" w:firstRow="1" w:lastRow="0" w:firstColumn="1" w:lastColumn="0" w:noHBand="0" w:noVBand="1"/>
      </w:tblPr>
      <w:tblGrid>
        <w:gridCol w:w="4360"/>
        <w:gridCol w:w="2300"/>
        <w:gridCol w:w="1400"/>
        <w:gridCol w:w="1240"/>
      </w:tblGrid>
      <w:tr w:rsidR="006F5252" w:rsidRPr="00787D8A" w:rsidTr="006F5252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Таблица 2</w:t>
            </w:r>
          </w:p>
        </w:tc>
      </w:tr>
      <w:tr w:rsidR="006F5252" w:rsidRPr="00787D8A" w:rsidTr="006F5252">
        <w:trPr>
          <w:trHeight w:val="300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прогнозируемых доходов</w:t>
            </w:r>
          </w:p>
        </w:tc>
      </w:tr>
      <w:tr w:rsidR="006F5252" w:rsidRPr="00787D8A" w:rsidTr="006F5252">
        <w:trPr>
          <w:trHeight w:val="300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бюджета Кзыл-Ярского сельского поселения   </w:t>
            </w:r>
          </w:p>
        </w:tc>
      </w:tr>
      <w:tr w:rsidR="006F5252" w:rsidRPr="00787D8A" w:rsidTr="006F5252">
        <w:trPr>
          <w:trHeight w:val="300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плановый период 2026 и 2027 годов</w:t>
            </w:r>
          </w:p>
        </w:tc>
      </w:tr>
      <w:tr w:rsidR="006F5252" w:rsidRPr="00787D8A" w:rsidTr="006F5252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252" w:rsidRPr="00787D8A" w:rsidTr="006F5252">
        <w:trPr>
          <w:trHeight w:val="31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6F5252" w:rsidRPr="00787D8A" w:rsidTr="006F5252">
        <w:trPr>
          <w:trHeight w:val="255"/>
        </w:trPr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Наименование показателя  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Группа, подгруппа, статья кода вида доходов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6F5252" w:rsidRPr="00787D8A" w:rsidTr="006F5252">
        <w:trPr>
          <w:trHeight w:val="255"/>
        </w:trPr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</w:tr>
      <w:tr w:rsidR="006F5252" w:rsidRPr="00787D8A" w:rsidTr="006F5252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F5252" w:rsidRPr="00787D8A" w:rsidTr="006F5252">
        <w:trPr>
          <w:trHeight w:val="57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1 00 00000 00 0000 000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4 113,0</w:t>
            </w:r>
          </w:p>
        </w:tc>
      </w:tr>
      <w:tr w:rsidR="006F5252" w:rsidRPr="00787D8A" w:rsidTr="006F5252">
        <w:trPr>
          <w:trHeight w:val="28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1 01 00000 00 0000 000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273,0</w:t>
            </w:r>
          </w:p>
        </w:tc>
      </w:tr>
      <w:tr w:rsidR="006F5252" w:rsidRPr="00787D8A" w:rsidTr="006F5252">
        <w:trPr>
          <w:trHeight w:val="28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1 01 02000 01 0000 110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273,0</w:t>
            </w:r>
          </w:p>
        </w:tc>
      </w:tr>
      <w:tr w:rsidR="006F5252" w:rsidRPr="00787D8A" w:rsidTr="006F5252">
        <w:trPr>
          <w:trHeight w:val="28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1 05 00000 00 0000 000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</w:tr>
      <w:tr w:rsidR="006F5252" w:rsidRPr="00787D8A" w:rsidTr="006F5252">
        <w:trPr>
          <w:trHeight w:val="28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1 05 03000 01 0000 110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</w:tr>
      <w:tr w:rsidR="006F5252" w:rsidRPr="00787D8A" w:rsidTr="006F5252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НАЛОГИ НА ИМУЩЕСТВО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1 06 00000 00 0000 000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3 580,0</w:t>
            </w:r>
          </w:p>
        </w:tc>
      </w:tr>
      <w:tr w:rsidR="006F5252" w:rsidRPr="00787D8A" w:rsidTr="006F5252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780,0</w:t>
            </w:r>
          </w:p>
        </w:tc>
      </w:tr>
      <w:tr w:rsidR="006F5252" w:rsidRPr="00787D8A" w:rsidTr="006F5252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2 800,0</w:t>
            </w:r>
          </w:p>
        </w:tc>
      </w:tr>
      <w:tr w:rsidR="006F5252" w:rsidRPr="00787D8A" w:rsidTr="006F5252">
        <w:trPr>
          <w:trHeight w:val="28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7 050,2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7 259,8</w:t>
            </w:r>
          </w:p>
        </w:tc>
      </w:tr>
      <w:tr w:rsidR="006F5252" w:rsidRPr="00787D8A" w:rsidTr="006F5252">
        <w:trPr>
          <w:trHeight w:val="56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2 02 10000 00 0000 150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6 849,8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7 052,3</w:t>
            </w:r>
          </w:p>
        </w:tc>
      </w:tr>
      <w:tr w:rsidR="006F5252" w:rsidRPr="00787D8A" w:rsidTr="006F5252">
        <w:trPr>
          <w:trHeight w:val="104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6 849,8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7 052,3</w:t>
            </w:r>
          </w:p>
        </w:tc>
      </w:tr>
      <w:tr w:rsidR="006F5252" w:rsidRPr="00787D8A" w:rsidTr="006F5252">
        <w:trPr>
          <w:trHeight w:val="70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2 02 30000 00 0000 150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207,5</w:t>
            </w:r>
          </w:p>
        </w:tc>
      </w:tr>
      <w:tr w:rsidR="006F5252" w:rsidRPr="00787D8A" w:rsidTr="006F5252">
        <w:trPr>
          <w:trHeight w:val="99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207,5</w:t>
            </w:r>
          </w:p>
        </w:tc>
      </w:tr>
      <w:tr w:rsidR="006F5252" w:rsidRPr="00787D8A" w:rsidTr="006F5252">
        <w:trPr>
          <w:trHeight w:val="37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11 150,2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11 372,8</w:t>
            </w:r>
          </w:p>
        </w:tc>
      </w:tr>
    </w:tbl>
    <w:p w:rsidR="000B7219" w:rsidRPr="00787D8A" w:rsidRDefault="000B7219" w:rsidP="000B721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B7219" w:rsidRPr="00787D8A" w:rsidRDefault="000B7219" w:rsidP="000B721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B7219" w:rsidRPr="00787D8A" w:rsidRDefault="000B7219" w:rsidP="000B721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B7219" w:rsidRPr="00787D8A" w:rsidRDefault="000B7219" w:rsidP="000B721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0150" w:type="dxa"/>
        <w:tblInd w:w="-426" w:type="dxa"/>
        <w:tblLook w:val="04A0" w:firstRow="1" w:lastRow="0" w:firstColumn="1" w:lastColumn="0" w:noHBand="0" w:noVBand="1"/>
      </w:tblPr>
      <w:tblGrid>
        <w:gridCol w:w="4394"/>
        <w:gridCol w:w="1035"/>
        <w:gridCol w:w="840"/>
        <w:gridCol w:w="620"/>
        <w:gridCol w:w="1400"/>
        <w:gridCol w:w="682"/>
        <w:gridCol w:w="1179"/>
      </w:tblGrid>
      <w:tr w:rsidR="006F5252" w:rsidRPr="00787D8A" w:rsidTr="00787D8A">
        <w:trPr>
          <w:trHeight w:val="300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6F5252" w:rsidRPr="00787D8A" w:rsidTr="00787D8A">
        <w:trPr>
          <w:trHeight w:val="300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Кзыл-Ярского</w:t>
            </w:r>
          </w:p>
        </w:tc>
      </w:tr>
      <w:tr w:rsidR="006F5252" w:rsidRPr="00787D8A" w:rsidTr="00787D8A">
        <w:trPr>
          <w:trHeight w:val="300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сельского поселения</w:t>
            </w:r>
          </w:p>
        </w:tc>
      </w:tr>
      <w:tr w:rsidR="006F5252" w:rsidRPr="00787D8A" w:rsidTr="00787D8A">
        <w:trPr>
          <w:trHeight w:val="300"/>
        </w:trPr>
        <w:tc>
          <w:tcPr>
            <w:tcW w:w="101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от "   " декабря 2024 г. №____ </w:t>
            </w:r>
          </w:p>
        </w:tc>
      </w:tr>
      <w:tr w:rsidR="006F5252" w:rsidRPr="00787D8A" w:rsidTr="00787D8A">
        <w:trPr>
          <w:trHeight w:val="300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252" w:rsidRPr="00787D8A" w:rsidTr="00787D8A">
        <w:trPr>
          <w:trHeight w:val="300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Таблица № 1</w:t>
            </w:r>
          </w:p>
        </w:tc>
      </w:tr>
      <w:tr w:rsidR="006F5252" w:rsidRPr="00787D8A" w:rsidTr="00787D8A">
        <w:trPr>
          <w:trHeight w:val="300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252" w:rsidRPr="00787D8A" w:rsidTr="00787D8A">
        <w:trPr>
          <w:trHeight w:val="375"/>
        </w:trPr>
        <w:tc>
          <w:tcPr>
            <w:tcW w:w="8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252" w:rsidRPr="00787D8A" w:rsidTr="00787D8A">
        <w:trPr>
          <w:trHeight w:val="375"/>
        </w:trPr>
        <w:tc>
          <w:tcPr>
            <w:tcW w:w="8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Кзыл-Ярского сельского поселения на 2025 год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252" w:rsidRPr="00787D8A" w:rsidTr="00787D8A">
        <w:trPr>
          <w:trHeight w:val="37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252" w:rsidRPr="00787D8A" w:rsidTr="00787D8A">
        <w:trPr>
          <w:trHeight w:val="300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6F5252" w:rsidRPr="00787D8A" w:rsidTr="00787D8A">
        <w:trPr>
          <w:trHeight w:val="57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ведом ство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6F5252" w:rsidRPr="00787D8A" w:rsidTr="00787D8A">
        <w:trPr>
          <w:trHeight w:val="28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Совет Кзыл-Ярского сельского поселения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813,3</w:t>
            </w:r>
          </w:p>
        </w:tc>
      </w:tr>
      <w:tr w:rsidR="006F5252" w:rsidRPr="00787D8A" w:rsidTr="00787D8A">
        <w:trPr>
          <w:trHeight w:val="28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813,3</w:t>
            </w:r>
          </w:p>
        </w:tc>
      </w:tr>
      <w:tr w:rsidR="006F5252" w:rsidRPr="00787D8A" w:rsidTr="00787D8A">
        <w:trPr>
          <w:trHeight w:val="85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813,3</w:t>
            </w:r>
          </w:p>
        </w:tc>
      </w:tr>
      <w:tr w:rsidR="006F5252" w:rsidRPr="00787D8A" w:rsidTr="00787D8A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813,3</w:t>
            </w:r>
          </w:p>
        </w:tc>
      </w:tr>
      <w:tr w:rsidR="006F5252" w:rsidRPr="00787D8A" w:rsidTr="00787D8A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813,3</w:t>
            </w:r>
          </w:p>
        </w:tc>
      </w:tr>
      <w:tr w:rsidR="006F5252" w:rsidRPr="00787D8A" w:rsidTr="00787D8A">
        <w:trPr>
          <w:trHeight w:val="15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813,3</w:t>
            </w:r>
          </w:p>
        </w:tc>
      </w:tr>
      <w:tr w:rsidR="006F5252" w:rsidRPr="00787D8A" w:rsidTr="00787D8A">
        <w:trPr>
          <w:trHeight w:val="57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Исполнительный комитет Кзыл-Ярского сельского поселения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10072,9</w:t>
            </w:r>
          </w:p>
        </w:tc>
      </w:tr>
      <w:tr w:rsidR="006F5252" w:rsidRPr="00787D8A" w:rsidTr="00787D8A">
        <w:trPr>
          <w:trHeight w:val="28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957,3</w:t>
            </w:r>
          </w:p>
        </w:tc>
      </w:tr>
      <w:tr w:rsidR="006F5252" w:rsidRPr="00787D8A" w:rsidTr="00787D8A">
        <w:trPr>
          <w:trHeight w:val="14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942,6</w:t>
            </w:r>
          </w:p>
        </w:tc>
      </w:tr>
      <w:tr w:rsidR="006F5252" w:rsidRPr="00787D8A" w:rsidTr="00787D8A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942,6</w:t>
            </w:r>
          </w:p>
        </w:tc>
      </w:tr>
      <w:tr w:rsidR="006F5252" w:rsidRPr="00787D8A" w:rsidTr="00787D8A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942,6</w:t>
            </w:r>
          </w:p>
        </w:tc>
      </w:tr>
      <w:tr w:rsidR="006F5252" w:rsidRPr="00787D8A" w:rsidTr="00787D8A">
        <w:trPr>
          <w:trHeight w:val="15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568,7</w:t>
            </w:r>
          </w:p>
        </w:tc>
      </w:tr>
      <w:tr w:rsidR="006F5252" w:rsidRPr="00787D8A" w:rsidTr="00787D8A">
        <w:trPr>
          <w:trHeight w:val="6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371,9</w:t>
            </w:r>
          </w:p>
        </w:tc>
      </w:tr>
      <w:tr w:rsidR="006F5252" w:rsidRPr="00787D8A" w:rsidTr="00787D8A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6F5252" w:rsidRPr="00787D8A" w:rsidTr="00787D8A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14,7</w:t>
            </w:r>
          </w:p>
        </w:tc>
      </w:tr>
      <w:tr w:rsidR="006F5252" w:rsidRPr="00787D8A" w:rsidTr="00787D8A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14,7</w:t>
            </w:r>
          </w:p>
        </w:tc>
      </w:tr>
      <w:tr w:rsidR="006F5252" w:rsidRPr="00787D8A" w:rsidTr="00787D8A">
        <w:trPr>
          <w:trHeight w:val="6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</w:tr>
      <w:tr w:rsidR="006F5252" w:rsidRPr="00787D8A" w:rsidTr="00787D8A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</w:tr>
      <w:tr w:rsidR="006F5252" w:rsidRPr="00787D8A" w:rsidTr="00787D8A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Страхование муниципальных служащих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99 0 00 92410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</w:tr>
      <w:tr w:rsidR="006F5252" w:rsidRPr="00787D8A" w:rsidTr="00787D8A">
        <w:trPr>
          <w:trHeight w:val="6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99 0 00 92410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</w:tr>
      <w:tr w:rsidR="006F5252" w:rsidRPr="00787D8A" w:rsidTr="00787D8A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99 0 00 97071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</w:tr>
      <w:tr w:rsidR="006F5252" w:rsidRPr="00787D8A" w:rsidTr="00787D8A">
        <w:trPr>
          <w:trHeight w:val="6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99 0 00 97071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</w:tr>
      <w:tr w:rsidR="006F5252" w:rsidRPr="00787D8A" w:rsidTr="00787D8A">
        <w:trPr>
          <w:trHeight w:val="28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183,2</w:t>
            </w:r>
          </w:p>
        </w:tc>
      </w:tr>
      <w:tr w:rsidR="006F5252" w:rsidRPr="00787D8A" w:rsidTr="00787D8A">
        <w:trPr>
          <w:trHeight w:val="57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183,2</w:t>
            </w:r>
          </w:p>
        </w:tc>
      </w:tr>
      <w:tr w:rsidR="006F5252" w:rsidRPr="00787D8A" w:rsidTr="00787D8A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183,2</w:t>
            </w:r>
          </w:p>
        </w:tc>
      </w:tr>
      <w:tr w:rsidR="006F5252" w:rsidRPr="00787D8A" w:rsidTr="00787D8A">
        <w:trPr>
          <w:trHeight w:val="9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183,2</w:t>
            </w:r>
          </w:p>
        </w:tc>
      </w:tr>
      <w:tr w:rsidR="006F5252" w:rsidRPr="00787D8A" w:rsidTr="00787D8A">
        <w:trPr>
          <w:trHeight w:val="15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164,5</w:t>
            </w:r>
          </w:p>
        </w:tc>
      </w:tr>
      <w:tr w:rsidR="006F5252" w:rsidRPr="00787D8A" w:rsidTr="00787D8A">
        <w:trPr>
          <w:trHeight w:val="6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18,7</w:t>
            </w:r>
          </w:p>
        </w:tc>
      </w:tr>
      <w:tr w:rsidR="006F5252" w:rsidRPr="00787D8A" w:rsidTr="00787D8A">
        <w:trPr>
          <w:trHeight w:val="28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F5252" w:rsidRPr="00787D8A" w:rsidTr="00787D8A">
        <w:trPr>
          <w:trHeight w:val="28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F5252" w:rsidRPr="00787D8A" w:rsidTr="00787D8A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Непрограммные направления расходов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6F5252" w:rsidRPr="00787D8A" w:rsidTr="00787D8A">
        <w:trPr>
          <w:trHeight w:val="12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6F5252" w:rsidRPr="00787D8A" w:rsidTr="00787D8A">
        <w:trPr>
          <w:trHeight w:val="6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6F5252" w:rsidRPr="00787D8A" w:rsidTr="00787D8A">
        <w:trPr>
          <w:trHeight w:val="28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1768,3</w:t>
            </w:r>
          </w:p>
        </w:tc>
      </w:tr>
      <w:tr w:rsidR="006F5252" w:rsidRPr="00787D8A" w:rsidTr="00787D8A">
        <w:trPr>
          <w:trHeight w:val="28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1768,3</w:t>
            </w:r>
          </w:p>
        </w:tc>
      </w:tr>
      <w:tr w:rsidR="006F5252" w:rsidRPr="00787D8A" w:rsidTr="00787D8A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1768,3</w:t>
            </w:r>
          </w:p>
        </w:tc>
      </w:tr>
      <w:tr w:rsidR="006F5252" w:rsidRPr="00787D8A" w:rsidTr="00787D8A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1499,3</w:t>
            </w:r>
          </w:p>
        </w:tc>
      </w:tr>
      <w:tr w:rsidR="006F5252" w:rsidRPr="00787D8A" w:rsidTr="00787D8A">
        <w:trPr>
          <w:trHeight w:val="6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1499,3</w:t>
            </w:r>
          </w:p>
        </w:tc>
      </w:tr>
      <w:tr w:rsidR="006F5252" w:rsidRPr="00787D8A" w:rsidTr="00787D8A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кладбищ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</w:tr>
      <w:tr w:rsidR="006F5252" w:rsidRPr="00787D8A" w:rsidTr="00787D8A">
        <w:trPr>
          <w:trHeight w:val="6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</w:tr>
      <w:tr w:rsidR="006F5252" w:rsidRPr="00787D8A" w:rsidTr="00787D8A">
        <w:trPr>
          <w:trHeight w:val="6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</w:tr>
      <w:tr w:rsidR="006F5252" w:rsidRPr="00787D8A" w:rsidTr="00787D8A">
        <w:trPr>
          <w:trHeight w:val="6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</w:tr>
      <w:tr w:rsidR="006F5252" w:rsidRPr="00787D8A" w:rsidTr="00787D8A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7046,1</w:t>
            </w:r>
          </w:p>
        </w:tc>
      </w:tr>
      <w:tr w:rsidR="006F5252" w:rsidRPr="00787D8A" w:rsidTr="00787D8A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7046,1</w:t>
            </w:r>
          </w:p>
        </w:tc>
      </w:tr>
      <w:tr w:rsidR="006F5252" w:rsidRPr="00787D8A" w:rsidTr="00787D8A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7046,1</w:t>
            </w:r>
          </w:p>
        </w:tc>
      </w:tr>
      <w:tr w:rsidR="006F5252" w:rsidRPr="00787D8A" w:rsidTr="00787D8A">
        <w:trPr>
          <w:trHeight w:val="6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99 0 00 44091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1981,8</w:t>
            </w:r>
          </w:p>
        </w:tc>
      </w:tr>
      <w:tr w:rsidR="006F5252" w:rsidRPr="00787D8A" w:rsidTr="00787D8A">
        <w:trPr>
          <w:trHeight w:val="6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99 0 00 44091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1834,8</w:t>
            </w:r>
          </w:p>
        </w:tc>
      </w:tr>
      <w:tr w:rsidR="006F5252" w:rsidRPr="00787D8A" w:rsidTr="00787D8A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99 0 00 44091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147,0</w:t>
            </w:r>
          </w:p>
        </w:tc>
      </w:tr>
      <w:tr w:rsidR="006F5252" w:rsidRPr="00787D8A" w:rsidTr="00787D8A">
        <w:trPr>
          <w:trHeight w:val="15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5064,3</w:t>
            </w:r>
          </w:p>
        </w:tc>
      </w:tr>
      <w:tr w:rsidR="006F5252" w:rsidRPr="00787D8A" w:rsidTr="00787D8A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5064,3</w:t>
            </w:r>
          </w:p>
        </w:tc>
      </w:tr>
      <w:tr w:rsidR="006F5252" w:rsidRPr="00787D8A" w:rsidTr="00787D8A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18,0</w:t>
            </w:r>
          </w:p>
        </w:tc>
      </w:tr>
      <w:tr w:rsidR="006F5252" w:rsidRPr="00787D8A" w:rsidTr="00787D8A">
        <w:trPr>
          <w:trHeight w:val="28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Массовый  спорт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18,0</w:t>
            </w:r>
          </w:p>
        </w:tc>
      </w:tr>
      <w:tr w:rsidR="006F5252" w:rsidRPr="00787D8A" w:rsidTr="00787D8A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52" w:rsidRPr="00787D8A" w:rsidRDefault="006F5252" w:rsidP="006F52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6F5252" w:rsidRPr="00787D8A" w:rsidTr="00787D8A">
        <w:trPr>
          <w:trHeight w:val="6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 физической культуры и спорта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99 0 00 12870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6F5252" w:rsidRPr="00787D8A" w:rsidTr="00787D8A">
        <w:trPr>
          <w:trHeight w:val="6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99 0 00 12870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6F5252" w:rsidRPr="00787D8A" w:rsidTr="00787D8A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252" w:rsidRPr="00787D8A" w:rsidRDefault="006F5252" w:rsidP="006F52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52" w:rsidRPr="00787D8A" w:rsidRDefault="006F5252" w:rsidP="006F52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10886,2</w:t>
            </w:r>
          </w:p>
        </w:tc>
      </w:tr>
    </w:tbl>
    <w:p w:rsidR="000B7219" w:rsidRPr="00787D8A" w:rsidRDefault="000B7219" w:rsidP="000B721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0825" w:type="dxa"/>
        <w:tblInd w:w="-851" w:type="dxa"/>
        <w:tblLook w:val="04A0" w:firstRow="1" w:lastRow="0" w:firstColumn="1" w:lastColumn="0" w:noHBand="0" w:noVBand="1"/>
      </w:tblPr>
      <w:tblGrid>
        <w:gridCol w:w="4159"/>
        <w:gridCol w:w="916"/>
        <w:gridCol w:w="840"/>
        <w:gridCol w:w="620"/>
        <w:gridCol w:w="1400"/>
        <w:gridCol w:w="680"/>
        <w:gridCol w:w="1120"/>
        <w:gridCol w:w="1084"/>
        <w:gridCol w:w="6"/>
      </w:tblGrid>
      <w:tr w:rsidR="00D217E9" w:rsidRPr="00787D8A" w:rsidTr="00787D8A">
        <w:trPr>
          <w:gridAfter w:val="1"/>
          <w:wAfter w:w="6" w:type="dxa"/>
          <w:trHeight w:val="300"/>
        </w:trPr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Таблица №2</w:t>
            </w:r>
          </w:p>
        </w:tc>
      </w:tr>
      <w:tr w:rsidR="00D217E9" w:rsidRPr="00787D8A" w:rsidTr="00787D8A">
        <w:trPr>
          <w:gridAfter w:val="1"/>
          <w:wAfter w:w="6" w:type="dxa"/>
          <w:trHeight w:val="300"/>
        </w:trPr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17E9" w:rsidRPr="00787D8A" w:rsidTr="00D217E9">
        <w:trPr>
          <w:trHeight w:val="315"/>
        </w:trPr>
        <w:tc>
          <w:tcPr>
            <w:tcW w:w="108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</w:p>
        </w:tc>
      </w:tr>
      <w:tr w:rsidR="00D217E9" w:rsidRPr="00787D8A" w:rsidTr="00D217E9">
        <w:trPr>
          <w:trHeight w:val="315"/>
        </w:trPr>
        <w:tc>
          <w:tcPr>
            <w:tcW w:w="108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Кзыл-Ярского сельского поселения </w:t>
            </w:r>
          </w:p>
        </w:tc>
      </w:tr>
      <w:tr w:rsidR="00D217E9" w:rsidRPr="00787D8A" w:rsidTr="00D217E9">
        <w:trPr>
          <w:trHeight w:val="315"/>
        </w:trPr>
        <w:tc>
          <w:tcPr>
            <w:tcW w:w="108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 плановый период 2026-2027 годов</w:t>
            </w:r>
          </w:p>
        </w:tc>
      </w:tr>
      <w:tr w:rsidR="00D217E9" w:rsidRPr="00787D8A" w:rsidTr="00787D8A">
        <w:trPr>
          <w:gridAfter w:val="1"/>
          <w:wAfter w:w="6" w:type="dxa"/>
          <w:trHeight w:val="300"/>
        </w:trPr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D217E9" w:rsidRPr="00787D8A" w:rsidTr="00787D8A">
        <w:trPr>
          <w:gridAfter w:val="1"/>
          <w:wAfter w:w="6" w:type="dxa"/>
          <w:trHeight w:val="570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ведом ство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D217E9" w:rsidRPr="00787D8A" w:rsidTr="00787D8A">
        <w:trPr>
          <w:gridAfter w:val="1"/>
          <w:wAfter w:w="6" w:type="dxa"/>
          <w:trHeight w:val="28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Совет Кзыл-Ярского сельского поселения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899,0</w:t>
            </w:r>
          </w:p>
        </w:tc>
      </w:tr>
      <w:tr w:rsidR="00D217E9" w:rsidRPr="00787D8A" w:rsidTr="00787D8A">
        <w:trPr>
          <w:gridAfter w:val="1"/>
          <w:wAfter w:w="6" w:type="dxa"/>
          <w:trHeight w:val="28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899,0</w:t>
            </w:r>
          </w:p>
        </w:tc>
      </w:tr>
      <w:tr w:rsidR="00D217E9" w:rsidRPr="00787D8A" w:rsidTr="00787D8A">
        <w:trPr>
          <w:gridAfter w:val="1"/>
          <w:wAfter w:w="6" w:type="dxa"/>
          <w:trHeight w:val="85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899,0</w:t>
            </w:r>
          </w:p>
        </w:tc>
      </w:tr>
      <w:tr w:rsidR="00D217E9" w:rsidRPr="00787D8A" w:rsidTr="00787D8A">
        <w:trPr>
          <w:gridAfter w:val="1"/>
          <w:wAfter w:w="6" w:type="dxa"/>
          <w:trHeight w:val="3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899,0</w:t>
            </w:r>
          </w:p>
        </w:tc>
      </w:tr>
      <w:tr w:rsidR="00D217E9" w:rsidRPr="00787D8A" w:rsidTr="00787D8A">
        <w:trPr>
          <w:gridAfter w:val="1"/>
          <w:wAfter w:w="6" w:type="dxa"/>
          <w:trHeight w:val="3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899,0</w:t>
            </w:r>
          </w:p>
        </w:tc>
      </w:tr>
      <w:tr w:rsidR="00D217E9" w:rsidRPr="00787D8A" w:rsidTr="00787D8A">
        <w:trPr>
          <w:gridAfter w:val="1"/>
          <w:wAfter w:w="6" w:type="dxa"/>
          <w:trHeight w:val="15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899,0</w:t>
            </w:r>
          </w:p>
        </w:tc>
      </w:tr>
      <w:tr w:rsidR="00D217E9" w:rsidRPr="00787D8A" w:rsidTr="00787D8A">
        <w:trPr>
          <w:gridAfter w:val="1"/>
          <w:wAfter w:w="6" w:type="dxa"/>
          <w:trHeight w:val="57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Исполнительный комитет Кзыл-Ярского сельского поселения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10020,4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9915,5</w:t>
            </w:r>
          </w:p>
        </w:tc>
      </w:tr>
      <w:tr w:rsidR="00D217E9" w:rsidRPr="00787D8A" w:rsidTr="00787D8A">
        <w:trPr>
          <w:gridAfter w:val="1"/>
          <w:wAfter w:w="6" w:type="dxa"/>
          <w:trHeight w:val="28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985,9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1021,6</w:t>
            </w:r>
          </w:p>
        </w:tc>
      </w:tr>
      <w:tr w:rsidR="00D217E9" w:rsidRPr="00787D8A" w:rsidTr="00787D8A">
        <w:trPr>
          <w:gridAfter w:val="1"/>
          <w:wAfter w:w="6" w:type="dxa"/>
          <w:trHeight w:val="142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971,2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1006,9</w:t>
            </w:r>
          </w:p>
        </w:tc>
      </w:tr>
      <w:tr w:rsidR="00D217E9" w:rsidRPr="00787D8A" w:rsidTr="00787D8A">
        <w:trPr>
          <w:gridAfter w:val="1"/>
          <w:wAfter w:w="6" w:type="dxa"/>
          <w:trHeight w:val="3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971,2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1006,9</w:t>
            </w:r>
          </w:p>
        </w:tc>
      </w:tr>
      <w:tr w:rsidR="00D217E9" w:rsidRPr="00787D8A" w:rsidTr="00787D8A">
        <w:trPr>
          <w:gridAfter w:val="1"/>
          <w:wAfter w:w="6" w:type="dxa"/>
          <w:trHeight w:val="3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971,2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1006,9</w:t>
            </w:r>
          </w:p>
        </w:tc>
      </w:tr>
      <w:tr w:rsidR="00D217E9" w:rsidRPr="00787D8A" w:rsidTr="00787D8A">
        <w:trPr>
          <w:gridAfter w:val="1"/>
          <w:wAfter w:w="6" w:type="dxa"/>
          <w:trHeight w:val="15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624,7</w:t>
            </w:r>
          </w:p>
        </w:tc>
      </w:tr>
      <w:tr w:rsidR="00D217E9" w:rsidRPr="00787D8A" w:rsidTr="00787D8A">
        <w:trPr>
          <w:gridAfter w:val="1"/>
          <w:wAfter w:w="6" w:type="dxa"/>
          <w:trHeight w:val="6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380,2</w:t>
            </w:r>
          </w:p>
        </w:tc>
      </w:tr>
      <w:tr w:rsidR="00D217E9" w:rsidRPr="00787D8A" w:rsidTr="00787D8A">
        <w:trPr>
          <w:gridAfter w:val="1"/>
          <w:wAfter w:w="6" w:type="dxa"/>
          <w:trHeight w:val="3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D217E9" w:rsidRPr="00787D8A" w:rsidTr="00787D8A">
        <w:trPr>
          <w:gridAfter w:val="1"/>
          <w:wAfter w:w="6" w:type="dxa"/>
          <w:trHeight w:val="3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14,7</w:t>
            </w:r>
          </w:p>
        </w:tc>
      </w:tr>
      <w:tr w:rsidR="00D217E9" w:rsidRPr="00787D8A" w:rsidTr="00787D8A">
        <w:trPr>
          <w:gridAfter w:val="1"/>
          <w:wAfter w:w="6" w:type="dxa"/>
          <w:trHeight w:val="3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14,7</w:t>
            </w:r>
          </w:p>
        </w:tc>
      </w:tr>
      <w:tr w:rsidR="00D217E9" w:rsidRPr="00787D8A" w:rsidTr="00787D8A">
        <w:trPr>
          <w:gridAfter w:val="1"/>
          <w:wAfter w:w="6" w:type="dxa"/>
          <w:trHeight w:val="6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38,2</w:t>
            </w:r>
          </w:p>
        </w:tc>
      </w:tr>
      <w:tr w:rsidR="00D217E9" w:rsidRPr="00787D8A" w:rsidTr="00787D8A">
        <w:trPr>
          <w:gridAfter w:val="1"/>
          <w:wAfter w:w="6" w:type="dxa"/>
          <w:trHeight w:val="3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38,2</w:t>
            </w:r>
          </w:p>
        </w:tc>
      </w:tr>
      <w:tr w:rsidR="00D217E9" w:rsidRPr="00787D8A" w:rsidTr="00787D8A">
        <w:trPr>
          <w:gridAfter w:val="1"/>
          <w:wAfter w:w="6" w:type="dxa"/>
          <w:trHeight w:val="6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</w:tr>
      <w:tr w:rsidR="00D217E9" w:rsidRPr="00787D8A" w:rsidTr="00787D8A">
        <w:trPr>
          <w:gridAfter w:val="1"/>
          <w:wAfter w:w="6" w:type="dxa"/>
          <w:trHeight w:val="3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</w:tr>
      <w:tr w:rsidR="00D217E9" w:rsidRPr="00787D8A" w:rsidTr="00787D8A">
        <w:trPr>
          <w:gridAfter w:val="1"/>
          <w:wAfter w:w="6" w:type="dxa"/>
          <w:trHeight w:val="3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Страхование муниципальных служащих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99 0 00 92410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</w:tr>
      <w:tr w:rsidR="00D217E9" w:rsidRPr="00787D8A" w:rsidTr="00787D8A">
        <w:trPr>
          <w:gridAfter w:val="1"/>
          <w:wAfter w:w="6" w:type="dxa"/>
          <w:trHeight w:val="6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99 0 00 92410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</w:tr>
      <w:tr w:rsidR="00D217E9" w:rsidRPr="00787D8A" w:rsidTr="00787D8A">
        <w:trPr>
          <w:gridAfter w:val="1"/>
          <w:wAfter w:w="6" w:type="dxa"/>
          <w:trHeight w:val="3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99 0 00 97071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</w:tr>
      <w:tr w:rsidR="00D217E9" w:rsidRPr="00787D8A" w:rsidTr="00787D8A">
        <w:trPr>
          <w:gridAfter w:val="1"/>
          <w:wAfter w:w="6" w:type="dxa"/>
          <w:trHeight w:val="6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99 0 00 97071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</w:tr>
      <w:tr w:rsidR="00D217E9" w:rsidRPr="00787D8A" w:rsidTr="00787D8A">
        <w:trPr>
          <w:gridAfter w:val="1"/>
          <w:wAfter w:w="6" w:type="dxa"/>
          <w:trHeight w:val="28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207,5</w:t>
            </w:r>
          </w:p>
        </w:tc>
      </w:tr>
      <w:tr w:rsidR="00D217E9" w:rsidRPr="00787D8A" w:rsidTr="00787D8A">
        <w:trPr>
          <w:gridAfter w:val="1"/>
          <w:wAfter w:w="6" w:type="dxa"/>
          <w:trHeight w:val="57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207,5</w:t>
            </w:r>
          </w:p>
        </w:tc>
      </w:tr>
      <w:tr w:rsidR="00D217E9" w:rsidRPr="00787D8A" w:rsidTr="00787D8A">
        <w:trPr>
          <w:gridAfter w:val="1"/>
          <w:wAfter w:w="6" w:type="dxa"/>
          <w:trHeight w:val="3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207,5</w:t>
            </w:r>
          </w:p>
        </w:tc>
      </w:tr>
      <w:tr w:rsidR="00D217E9" w:rsidRPr="00787D8A" w:rsidTr="00787D8A">
        <w:trPr>
          <w:gridAfter w:val="1"/>
          <w:wAfter w:w="6" w:type="dxa"/>
          <w:trHeight w:val="9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207,5</w:t>
            </w:r>
          </w:p>
        </w:tc>
      </w:tr>
      <w:tr w:rsidR="00D217E9" w:rsidRPr="00787D8A" w:rsidTr="00787D8A">
        <w:trPr>
          <w:gridAfter w:val="1"/>
          <w:wAfter w:w="6" w:type="dxa"/>
          <w:trHeight w:val="15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188,8</w:t>
            </w:r>
          </w:p>
        </w:tc>
      </w:tr>
      <w:tr w:rsidR="00D217E9" w:rsidRPr="00787D8A" w:rsidTr="00787D8A">
        <w:trPr>
          <w:gridAfter w:val="1"/>
          <w:wAfter w:w="6" w:type="dxa"/>
          <w:trHeight w:val="6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18,7</w:t>
            </w:r>
          </w:p>
        </w:tc>
      </w:tr>
      <w:tr w:rsidR="00D217E9" w:rsidRPr="00787D8A" w:rsidTr="00787D8A">
        <w:trPr>
          <w:gridAfter w:val="1"/>
          <w:wAfter w:w="6" w:type="dxa"/>
          <w:trHeight w:val="28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217E9" w:rsidRPr="00787D8A" w:rsidTr="00787D8A">
        <w:trPr>
          <w:gridAfter w:val="1"/>
          <w:wAfter w:w="6" w:type="dxa"/>
          <w:trHeight w:val="28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217E9" w:rsidRPr="00787D8A" w:rsidTr="00787D8A">
        <w:trPr>
          <w:gridAfter w:val="1"/>
          <w:wAfter w:w="6" w:type="dxa"/>
          <w:trHeight w:val="3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217E9" w:rsidRPr="00787D8A" w:rsidTr="00787D8A">
        <w:trPr>
          <w:gridAfter w:val="1"/>
          <w:wAfter w:w="6" w:type="dxa"/>
          <w:trHeight w:val="12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217E9" w:rsidRPr="00787D8A" w:rsidTr="00787D8A">
        <w:trPr>
          <w:gridAfter w:val="1"/>
          <w:wAfter w:w="6" w:type="dxa"/>
          <w:trHeight w:val="6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217E9" w:rsidRPr="00787D8A" w:rsidTr="00787D8A">
        <w:trPr>
          <w:gridAfter w:val="1"/>
          <w:wAfter w:w="6" w:type="dxa"/>
          <w:trHeight w:val="28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1923,0</w:t>
            </w:r>
          </w:p>
        </w:tc>
      </w:tr>
      <w:tr w:rsidR="00D217E9" w:rsidRPr="00787D8A" w:rsidTr="00787D8A">
        <w:trPr>
          <w:gridAfter w:val="1"/>
          <w:wAfter w:w="6" w:type="dxa"/>
          <w:trHeight w:val="28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1923,0</w:t>
            </w:r>
          </w:p>
        </w:tc>
      </w:tr>
      <w:tr w:rsidR="00D217E9" w:rsidRPr="00787D8A" w:rsidTr="00787D8A">
        <w:trPr>
          <w:gridAfter w:val="1"/>
          <w:wAfter w:w="6" w:type="dxa"/>
          <w:trHeight w:val="3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1923,0</w:t>
            </w:r>
          </w:p>
        </w:tc>
      </w:tr>
      <w:tr w:rsidR="00D217E9" w:rsidRPr="00787D8A" w:rsidTr="00787D8A">
        <w:trPr>
          <w:gridAfter w:val="1"/>
          <w:wAfter w:w="6" w:type="dxa"/>
          <w:trHeight w:val="3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1651,0</w:t>
            </w:r>
          </w:p>
        </w:tc>
      </w:tr>
      <w:tr w:rsidR="00D217E9" w:rsidRPr="00787D8A" w:rsidTr="00787D8A">
        <w:trPr>
          <w:gridAfter w:val="1"/>
          <w:wAfter w:w="6" w:type="dxa"/>
          <w:trHeight w:val="6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1651,0</w:t>
            </w:r>
          </w:p>
        </w:tc>
      </w:tr>
      <w:tr w:rsidR="00D217E9" w:rsidRPr="00787D8A" w:rsidTr="00787D8A">
        <w:trPr>
          <w:gridAfter w:val="1"/>
          <w:wAfter w:w="6" w:type="dxa"/>
          <w:trHeight w:val="3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кладбищ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</w:tr>
      <w:tr w:rsidR="00D217E9" w:rsidRPr="00787D8A" w:rsidTr="00787D8A">
        <w:trPr>
          <w:gridAfter w:val="1"/>
          <w:wAfter w:w="6" w:type="dxa"/>
          <w:trHeight w:val="6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</w:tr>
      <w:tr w:rsidR="00D217E9" w:rsidRPr="00787D8A" w:rsidTr="00787D8A">
        <w:trPr>
          <w:gridAfter w:val="1"/>
          <w:wAfter w:w="6" w:type="dxa"/>
          <w:trHeight w:val="6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</w:tr>
      <w:tr w:rsidR="00D217E9" w:rsidRPr="00787D8A" w:rsidTr="00787D8A">
        <w:trPr>
          <w:gridAfter w:val="1"/>
          <w:wAfter w:w="6" w:type="dxa"/>
          <w:trHeight w:val="6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</w:tr>
      <w:tr w:rsidR="00D217E9" w:rsidRPr="00787D8A" w:rsidTr="00787D8A">
        <w:trPr>
          <w:gridAfter w:val="1"/>
          <w:wAfter w:w="6" w:type="dxa"/>
          <w:trHeight w:val="3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6860,9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6645,4</w:t>
            </w:r>
          </w:p>
        </w:tc>
      </w:tr>
      <w:tr w:rsidR="00D217E9" w:rsidRPr="00787D8A" w:rsidTr="00787D8A">
        <w:trPr>
          <w:gridAfter w:val="1"/>
          <w:wAfter w:w="6" w:type="dxa"/>
          <w:trHeight w:val="3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6860,9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6645,4</w:t>
            </w:r>
          </w:p>
        </w:tc>
      </w:tr>
      <w:tr w:rsidR="00D217E9" w:rsidRPr="00787D8A" w:rsidTr="00787D8A">
        <w:trPr>
          <w:gridAfter w:val="1"/>
          <w:wAfter w:w="6" w:type="dxa"/>
          <w:trHeight w:val="3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6860,9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6645,4</w:t>
            </w:r>
          </w:p>
        </w:tc>
      </w:tr>
      <w:tr w:rsidR="00D217E9" w:rsidRPr="00787D8A" w:rsidTr="00787D8A">
        <w:trPr>
          <w:gridAfter w:val="1"/>
          <w:wAfter w:w="6" w:type="dxa"/>
          <w:trHeight w:val="6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99 0 00 44091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1796,6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1581,1</w:t>
            </w:r>
          </w:p>
        </w:tc>
      </w:tr>
      <w:tr w:rsidR="00D217E9" w:rsidRPr="00787D8A" w:rsidTr="00787D8A">
        <w:trPr>
          <w:gridAfter w:val="1"/>
          <w:wAfter w:w="6" w:type="dxa"/>
          <w:trHeight w:val="6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99 0 00 44091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1434,1</w:t>
            </w:r>
          </w:p>
        </w:tc>
      </w:tr>
      <w:tr w:rsidR="00D217E9" w:rsidRPr="00787D8A" w:rsidTr="00787D8A">
        <w:trPr>
          <w:gridAfter w:val="1"/>
          <w:wAfter w:w="6" w:type="dxa"/>
          <w:trHeight w:val="3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99 0 00 44091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147,0</w:t>
            </w:r>
          </w:p>
        </w:tc>
      </w:tr>
      <w:tr w:rsidR="00D217E9" w:rsidRPr="00787D8A" w:rsidTr="00787D8A">
        <w:trPr>
          <w:gridAfter w:val="1"/>
          <w:wAfter w:w="6" w:type="dxa"/>
          <w:trHeight w:val="15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5064,3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5064,3</w:t>
            </w:r>
          </w:p>
        </w:tc>
      </w:tr>
      <w:tr w:rsidR="00D217E9" w:rsidRPr="00787D8A" w:rsidTr="00787D8A">
        <w:trPr>
          <w:gridAfter w:val="1"/>
          <w:wAfter w:w="6" w:type="dxa"/>
          <w:trHeight w:val="3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5064,3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5064,3</w:t>
            </w:r>
          </w:p>
        </w:tc>
      </w:tr>
      <w:tr w:rsidR="00D217E9" w:rsidRPr="00787D8A" w:rsidTr="00787D8A">
        <w:trPr>
          <w:gridAfter w:val="1"/>
          <w:wAfter w:w="6" w:type="dxa"/>
          <w:trHeight w:val="3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18,0</w:t>
            </w:r>
          </w:p>
        </w:tc>
      </w:tr>
      <w:tr w:rsidR="00D217E9" w:rsidRPr="00787D8A" w:rsidTr="00787D8A">
        <w:trPr>
          <w:gridAfter w:val="1"/>
          <w:wAfter w:w="6" w:type="dxa"/>
          <w:trHeight w:val="28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Массовый  спорт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18,0</w:t>
            </w:r>
          </w:p>
        </w:tc>
      </w:tr>
      <w:tr w:rsidR="00D217E9" w:rsidRPr="00787D8A" w:rsidTr="00787D8A">
        <w:trPr>
          <w:gridAfter w:val="1"/>
          <w:wAfter w:w="6" w:type="dxa"/>
          <w:trHeight w:val="3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E9" w:rsidRPr="00787D8A" w:rsidRDefault="00D217E9" w:rsidP="00D217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D217E9" w:rsidRPr="00787D8A" w:rsidTr="00787D8A">
        <w:trPr>
          <w:gridAfter w:val="1"/>
          <w:wAfter w:w="6" w:type="dxa"/>
          <w:trHeight w:val="6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 физической культуры и спорта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99 0 00 12870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D217E9" w:rsidRPr="00787D8A" w:rsidTr="00787D8A">
        <w:trPr>
          <w:gridAfter w:val="1"/>
          <w:wAfter w:w="6" w:type="dxa"/>
          <w:trHeight w:val="6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99 0 00 12870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D217E9" w:rsidRPr="00787D8A" w:rsidTr="00787D8A">
        <w:trPr>
          <w:gridAfter w:val="1"/>
          <w:wAfter w:w="6" w:type="dxa"/>
          <w:trHeight w:val="57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расходов (без условно утвержденных расходов):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10876,5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10814,5</w:t>
            </w:r>
          </w:p>
        </w:tc>
      </w:tr>
    </w:tbl>
    <w:p w:rsidR="00D217E9" w:rsidRPr="00787D8A" w:rsidRDefault="00D217E9" w:rsidP="000B721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0280" w:type="dxa"/>
        <w:tblInd w:w="-709" w:type="dxa"/>
        <w:tblLook w:val="04A0" w:firstRow="1" w:lastRow="0" w:firstColumn="1" w:lastColumn="0" w:noHBand="0" w:noVBand="1"/>
      </w:tblPr>
      <w:tblGrid>
        <w:gridCol w:w="3335"/>
        <w:gridCol w:w="640"/>
        <w:gridCol w:w="640"/>
        <w:gridCol w:w="1840"/>
        <w:gridCol w:w="660"/>
        <w:gridCol w:w="3165"/>
      </w:tblGrid>
      <w:tr w:rsidR="00D217E9" w:rsidRPr="00787D8A" w:rsidTr="00D217E9">
        <w:trPr>
          <w:trHeight w:val="330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7E9" w:rsidRPr="00787D8A" w:rsidRDefault="00D217E9" w:rsidP="00D2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D217E9" w:rsidRPr="00787D8A" w:rsidTr="00D217E9">
        <w:trPr>
          <w:trHeight w:val="330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Кзыл-Ярского</w:t>
            </w:r>
          </w:p>
        </w:tc>
      </w:tr>
      <w:tr w:rsidR="00D217E9" w:rsidRPr="00787D8A" w:rsidTr="00D217E9">
        <w:trPr>
          <w:trHeight w:val="330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7E9" w:rsidRPr="00787D8A" w:rsidRDefault="00D217E9" w:rsidP="00D2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D217E9" w:rsidRPr="00787D8A" w:rsidTr="00D217E9">
        <w:trPr>
          <w:trHeight w:val="330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"___ " декабря 2024 г. №___ </w:t>
            </w:r>
          </w:p>
        </w:tc>
      </w:tr>
      <w:tr w:rsidR="00D217E9" w:rsidRPr="00787D8A" w:rsidTr="00D217E9">
        <w:trPr>
          <w:trHeight w:val="300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17E9" w:rsidRPr="00787D8A" w:rsidTr="00D217E9">
        <w:trPr>
          <w:trHeight w:val="300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Таблица 1</w:t>
            </w:r>
          </w:p>
        </w:tc>
      </w:tr>
      <w:tr w:rsidR="00D217E9" w:rsidRPr="00787D8A" w:rsidTr="00D217E9">
        <w:trPr>
          <w:trHeight w:val="300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17E9" w:rsidRPr="00787D8A" w:rsidTr="00D217E9">
        <w:trPr>
          <w:trHeight w:val="315"/>
        </w:trPr>
        <w:tc>
          <w:tcPr>
            <w:tcW w:w="10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подразделам, целевым статьям и группам видов расходов классификации расходов бюджета </w:t>
            </w:r>
          </w:p>
        </w:tc>
      </w:tr>
      <w:tr w:rsidR="00D217E9" w:rsidRPr="00787D8A" w:rsidTr="00D217E9">
        <w:trPr>
          <w:trHeight w:val="315"/>
        </w:trPr>
        <w:tc>
          <w:tcPr>
            <w:tcW w:w="10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Кзыл-Ярского сельского поселения на 2025 год</w:t>
            </w:r>
          </w:p>
        </w:tc>
      </w:tr>
      <w:tr w:rsidR="00D217E9" w:rsidRPr="00787D8A" w:rsidTr="00D217E9">
        <w:trPr>
          <w:trHeight w:val="375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17E9" w:rsidRPr="00787D8A" w:rsidTr="00D217E9">
        <w:trPr>
          <w:trHeight w:val="300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D217E9" w:rsidRPr="00787D8A" w:rsidTr="00D217E9">
        <w:trPr>
          <w:trHeight w:val="285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D217E9" w:rsidRPr="00787D8A" w:rsidTr="00D217E9">
        <w:trPr>
          <w:trHeight w:val="285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1 770,6</w:t>
            </w:r>
          </w:p>
        </w:tc>
      </w:tr>
      <w:tr w:rsidR="00D217E9" w:rsidRPr="00787D8A" w:rsidTr="00D217E9">
        <w:trPr>
          <w:trHeight w:val="114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813,3</w:t>
            </w:r>
          </w:p>
        </w:tc>
      </w:tr>
      <w:tr w:rsidR="00D217E9" w:rsidRPr="00787D8A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813,3</w:t>
            </w:r>
          </w:p>
        </w:tc>
      </w:tr>
      <w:tr w:rsidR="00D217E9" w:rsidRPr="00787D8A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813,3</w:t>
            </w:r>
          </w:p>
        </w:tc>
      </w:tr>
      <w:tr w:rsidR="00D217E9" w:rsidRPr="00787D8A" w:rsidTr="00D217E9">
        <w:trPr>
          <w:trHeight w:val="18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813,3</w:t>
            </w:r>
          </w:p>
        </w:tc>
      </w:tr>
      <w:tr w:rsidR="00D217E9" w:rsidRPr="00787D8A" w:rsidTr="00D217E9">
        <w:trPr>
          <w:trHeight w:val="1425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942,6</w:t>
            </w:r>
          </w:p>
        </w:tc>
      </w:tr>
      <w:tr w:rsidR="00D217E9" w:rsidRPr="00787D8A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942,6</w:t>
            </w:r>
          </w:p>
        </w:tc>
      </w:tr>
      <w:tr w:rsidR="00D217E9" w:rsidRPr="00787D8A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942,6</w:t>
            </w:r>
          </w:p>
        </w:tc>
      </w:tr>
      <w:tr w:rsidR="00D217E9" w:rsidRPr="00787D8A" w:rsidTr="00D217E9">
        <w:trPr>
          <w:trHeight w:val="18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568,7</w:t>
            </w:r>
          </w:p>
        </w:tc>
      </w:tr>
      <w:tr w:rsidR="00D217E9" w:rsidRPr="00787D8A" w:rsidTr="00D217E9">
        <w:trPr>
          <w:trHeight w:val="6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371,9</w:t>
            </w:r>
          </w:p>
        </w:tc>
      </w:tr>
      <w:tr w:rsidR="00D217E9" w:rsidRPr="00787D8A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D217E9" w:rsidRPr="00787D8A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14,7</w:t>
            </w:r>
          </w:p>
        </w:tc>
      </w:tr>
      <w:tr w:rsidR="00D217E9" w:rsidRPr="00787D8A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14,7</w:t>
            </w:r>
          </w:p>
        </w:tc>
      </w:tr>
      <w:tr w:rsidR="00D217E9" w:rsidRPr="00787D8A" w:rsidTr="00D217E9">
        <w:trPr>
          <w:trHeight w:val="6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217E9" w:rsidRPr="00787D8A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217E9" w:rsidRPr="00787D8A" w:rsidTr="00D217E9">
        <w:trPr>
          <w:trHeight w:val="6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99 0 00 02950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</w:tr>
      <w:tr w:rsidR="00D217E9" w:rsidRPr="00787D8A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99 0 00 02950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</w:tr>
      <w:tr w:rsidR="00D217E9" w:rsidRPr="00787D8A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Страхование муниципальных служащих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99 0 00 92410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</w:tr>
      <w:tr w:rsidR="00D217E9" w:rsidRPr="00787D8A" w:rsidTr="00D217E9">
        <w:trPr>
          <w:trHeight w:val="6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99 0 00 92410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</w:tr>
      <w:tr w:rsidR="00D217E9" w:rsidRPr="00787D8A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99 0 00 97071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</w:tr>
      <w:tr w:rsidR="00D217E9" w:rsidRPr="00787D8A" w:rsidTr="00D217E9">
        <w:trPr>
          <w:trHeight w:val="6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99 0 00 97071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</w:tr>
      <w:tr w:rsidR="00D217E9" w:rsidRPr="00787D8A" w:rsidTr="00D217E9">
        <w:trPr>
          <w:trHeight w:val="285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183,2</w:t>
            </w:r>
          </w:p>
        </w:tc>
      </w:tr>
      <w:tr w:rsidR="00D217E9" w:rsidRPr="00787D8A" w:rsidTr="00D217E9">
        <w:trPr>
          <w:trHeight w:val="57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183,2</w:t>
            </w:r>
          </w:p>
        </w:tc>
      </w:tr>
      <w:tr w:rsidR="00D217E9" w:rsidRPr="00787D8A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183,2</w:t>
            </w:r>
          </w:p>
        </w:tc>
      </w:tr>
      <w:tr w:rsidR="00D217E9" w:rsidRPr="00787D8A" w:rsidTr="00D217E9">
        <w:trPr>
          <w:trHeight w:val="12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183,2</w:t>
            </w:r>
          </w:p>
        </w:tc>
      </w:tr>
      <w:tr w:rsidR="00D217E9" w:rsidRPr="00787D8A" w:rsidTr="00D217E9">
        <w:trPr>
          <w:trHeight w:val="18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164,5</w:t>
            </w:r>
          </w:p>
        </w:tc>
      </w:tr>
      <w:tr w:rsidR="00D217E9" w:rsidRPr="00787D8A" w:rsidTr="00D217E9">
        <w:trPr>
          <w:trHeight w:val="6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18,7</w:t>
            </w:r>
          </w:p>
        </w:tc>
      </w:tr>
      <w:tr w:rsidR="00D217E9" w:rsidRPr="00787D8A" w:rsidTr="00D217E9">
        <w:trPr>
          <w:trHeight w:val="285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217E9" w:rsidRPr="00787D8A" w:rsidTr="00D217E9">
        <w:trPr>
          <w:trHeight w:val="285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217E9" w:rsidRPr="00787D8A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217E9" w:rsidRPr="00787D8A" w:rsidTr="00D217E9">
        <w:trPr>
          <w:trHeight w:val="15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217E9" w:rsidRPr="00787D8A" w:rsidTr="00D217E9">
        <w:trPr>
          <w:trHeight w:val="6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217E9" w:rsidRPr="00787D8A" w:rsidTr="00D217E9">
        <w:trPr>
          <w:trHeight w:val="285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1 768,3</w:t>
            </w:r>
          </w:p>
        </w:tc>
      </w:tr>
      <w:tr w:rsidR="00D217E9" w:rsidRPr="00787D8A" w:rsidTr="00D217E9">
        <w:trPr>
          <w:trHeight w:val="285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1 768,3</w:t>
            </w:r>
          </w:p>
        </w:tc>
      </w:tr>
      <w:tr w:rsidR="00D217E9" w:rsidRPr="00787D8A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1 768,3</w:t>
            </w:r>
          </w:p>
        </w:tc>
      </w:tr>
      <w:tr w:rsidR="00D217E9" w:rsidRPr="00787D8A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1 499,3</w:t>
            </w:r>
          </w:p>
        </w:tc>
      </w:tr>
      <w:tr w:rsidR="00D217E9" w:rsidRPr="00787D8A" w:rsidTr="00D217E9">
        <w:trPr>
          <w:trHeight w:val="6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1 499,3</w:t>
            </w:r>
          </w:p>
        </w:tc>
      </w:tr>
      <w:tr w:rsidR="00D217E9" w:rsidRPr="00787D8A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кладбищ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</w:tr>
      <w:tr w:rsidR="00D217E9" w:rsidRPr="00787D8A" w:rsidTr="00D217E9">
        <w:trPr>
          <w:trHeight w:val="6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</w:tr>
      <w:tr w:rsidR="00D217E9" w:rsidRPr="00787D8A" w:rsidTr="00D217E9">
        <w:trPr>
          <w:trHeight w:val="6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</w:tr>
      <w:tr w:rsidR="00D217E9" w:rsidRPr="00787D8A" w:rsidTr="00D217E9">
        <w:trPr>
          <w:trHeight w:val="6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</w:tr>
      <w:tr w:rsidR="00D217E9" w:rsidRPr="00787D8A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7 046,1</w:t>
            </w:r>
          </w:p>
        </w:tc>
      </w:tr>
      <w:tr w:rsidR="00D217E9" w:rsidRPr="00787D8A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7 046,1</w:t>
            </w:r>
          </w:p>
        </w:tc>
      </w:tr>
      <w:tr w:rsidR="00D217E9" w:rsidRPr="00787D8A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7 046,1</w:t>
            </w:r>
          </w:p>
        </w:tc>
      </w:tr>
      <w:tr w:rsidR="00D217E9" w:rsidRPr="00787D8A" w:rsidTr="00D217E9">
        <w:trPr>
          <w:trHeight w:val="6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99 0 00 44091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1 981,8</w:t>
            </w:r>
          </w:p>
        </w:tc>
      </w:tr>
      <w:tr w:rsidR="00D217E9" w:rsidRPr="00787D8A" w:rsidTr="00D217E9">
        <w:trPr>
          <w:trHeight w:val="6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99 0 00 44091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1 834,8</w:t>
            </w:r>
          </w:p>
        </w:tc>
      </w:tr>
      <w:tr w:rsidR="00D217E9" w:rsidRPr="00787D8A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99 0 00 44091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147,0</w:t>
            </w:r>
          </w:p>
        </w:tc>
      </w:tr>
      <w:tr w:rsidR="00D217E9" w:rsidRPr="00787D8A" w:rsidTr="00D217E9">
        <w:trPr>
          <w:trHeight w:val="15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5 064,3</w:t>
            </w:r>
          </w:p>
        </w:tc>
      </w:tr>
      <w:tr w:rsidR="00D217E9" w:rsidRPr="00787D8A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5 064,3</w:t>
            </w:r>
          </w:p>
        </w:tc>
      </w:tr>
      <w:tr w:rsidR="00D217E9" w:rsidRPr="00787D8A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18,0</w:t>
            </w:r>
          </w:p>
        </w:tc>
      </w:tr>
      <w:tr w:rsidR="00D217E9" w:rsidRPr="00787D8A" w:rsidTr="00D217E9">
        <w:trPr>
          <w:trHeight w:val="285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Массовый 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18,0</w:t>
            </w:r>
          </w:p>
        </w:tc>
      </w:tr>
      <w:tr w:rsidR="00D217E9" w:rsidRPr="00787D8A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E9" w:rsidRPr="00787D8A" w:rsidRDefault="00D217E9" w:rsidP="00D217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D217E9" w:rsidRPr="00787D8A" w:rsidTr="00D217E9">
        <w:trPr>
          <w:trHeight w:val="6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99 0 00 12870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D217E9" w:rsidRPr="00787D8A" w:rsidTr="00D217E9">
        <w:trPr>
          <w:trHeight w:val="6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99 0 00 12870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D217E9" w:rsidRPr="00787D8A" w:rsidTr="00D217E9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10 886,2</w:t>
            </w:r>
          </w:p>
        </w:tc>
      </w:tr>
    </w:tbl>
    <w:p w:rsidR="000B7219" w:rsidRPr="00787D8A" w:rsidRDefault="000B7219" w:rsidP="000B721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0774" w:type="dxa"/>
        <w:tblInd w:w="-851" w:type="dxa"/>
        <w:tblLook w:val="04A0" w:firstRow="1" w:lastRow="0" w:firstColumn="1" w:lastColumn="0" w:noHBand="0" w:noVBand="1"/>
      </w:tblPr>
      <w:tblGrid>
        <w:gridCol w:w="4660"/>
        <w:gridCol w:w="640"/>
        <w:gridCol w:w="640"/>
        <w:gridCol w:w="1540"/>
        <w:gridCol w:w="660"/>
        <w:gridCol w:w="1520"/>
        <w:gridCol w:w="1114"/>
      </w:tblGrid>
      <w:tr w:rsidR="00D217E9" w:rsidRPr="00787D8A" w:rsidTr="00D217E9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Таблица №2</w:t>
            </w:r>
          </w:p>
        </w:tc>
      </w:tr>
      <w:tr w:rsidR="00D217E9" w:rsidRPr="00787D8A" w:rsidTr="00D217E9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17E9" w:rsidRPr="00787D8A" w:rsidTr="00D217E9">
        <w:trPr>
          <w:trHeight w:val="315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подразделам, целевым статьям расходов классификации </w:t>
            </w:r>
          </w:p>
        </w:tc>
      </w:tr>
      <w:tr w:rsidR="00D217E9" w:rsidRPr="00787D8A" w:rsidTr="00D217E9">
        <w:trPr>
          <w:trHeight w:val="315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 группам видов расходов классификации расходов бюджета </w:t>
            </w:r>
          </w:p>
        </w:tc>
      </w:tr>
      <w:tr w:rsidR="00D217E9" w:rsidRPr="00787D8A" w:rsidTr="00D217E9">
        <w:trPr>
          <w:trHeight w:val="315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Кзыл-Ярского сельского поселения на плановый период 2026-2027 годов</w:t>
            </w:r>
          </w:p>
        </w:tc>
      </w:tr>
      <w:tr w:rsidR="00D217E9" w:rsidRPr="00787D8A" w:rsidTr="00D217E9">
        <w:trPr>
          <w:trHeight w:val="315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217E9" w:rsidRPr="00787D8A" w:rsidTr="00D217E9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D217E9" w:rsidRPr="00787D8A" w:rsidTr="00D217E9">
        <w:trPr>
          <w:trHeight w:val="28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D217E9" w:rsidRPr="00787D8A" w:rsidTr="00D217E9">
        <w:trPr>
          <w:trHeight w:val="2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1842,0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1920,6</w:t>
            </w:r>
          </w:p>
        </w:tc>
      </w:tr>
      <w:tr w:rsidR="00D217E9" w:rsidRPr="00787D8A" w:rsidTr="00D217E9">
        <w:trPr>
          <w:trHeight w:val="11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856,1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899,0</w:t>
            </w:r>
          </w:p>
        </w:tc>
      </w:tr>
      <w:tr w:rsidR="00D217E9" w:rsidRPr="00787D8A" w:rsidTr="00D217E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856,1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899,0</w:t>
            </w:r>
          </w:p>
        </w:tc>
      </w:tr>
      <w:tr w:rsidR="00D217E9" w:rsidRPr="00787D8A" w:rsidTr="00D217E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856,1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899,0</w:t>
            </w:r>
          </w:p>
        </w:tc>
      </w:tr>
      <w:tr w:rsidR="00D217E9" w:rsidRPr="00787D8A" w:rsidTr="00D217E9">
        <w:trPr>
          <w:trHeight w:val="18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856,1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899,0</w:t>
            </w:r>
          </w:p>
        </w:tc>
      </w:tr>
      <w:tr w:rsidR="00D217E9" w:rsidRPr="00787D8A" w:rsidTr="00D217E9">
        <w:trPr>
          <w:trHeight w:val="14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971,2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1006,9</w:t>
            </w:r>
          </w:p>
        </w:tc>
      </w:tr>
      <w:tr w:rsidR="00D217E9" w:rsidRPr="00787D8A" w:rsidTr="00D217E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971,2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1006,9</w:t>
            </w:r>
          </w:p>
        </w:tc>
      </w:tr>
      <w:tr w:rsidR="00D217E9" w:rsidRPr="00787D8A" w:rsidTr="00D217E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971,2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1006,9</w:t>
            </w:r>
          </w:p>
        </w:tc>
      </w:tr>
      <w:tr w:rsidR="00D217E9" w:rsidRPr="00787D8A" w:rsidTr="00D217E9">
        <w:trPr>
          <w:trHeight w:val="18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624,7</w:t>
            </w:r>
          </w:p>
        </w:tc>
      </w:tr>
      <w:tr w:rsidR="00D217E9" w:rsidRPr="00787D8A" w:rsidTr="00D217E9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380,2</w:t>
            </w:r>
          </w:p>
        </w:tc>
      </w:tr>
      <w:tr w:rsidR="00D217E9" w:rsidRPr="00787D8A" w:rsidTr="00D217E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D217E9" w:rsidRPr="00787D8A" w:rsidTr="00D217E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14,7</w:t>
            </w:r>
          </w:p>
        </w:tc>
      </w:tr>
      <w:tr w:rsidR="00D217E9" w:rsidRPr="00787D8A" w:rsidTr="00D217E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14,7</w:t>
            </w:r>
          </w:p>
        </w:tc>
      </w:tr>
      <w:tr w:rsidR="00D217E9" w:rsidRPr="00787D8A" w:rsidTr="00D217E9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99 0 00 02950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</w:tr>
      <w:tr w:rsidR="00D217E9" w:rsidRPr="00787D8A" w:rsidTr="00D217E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99 0 00 02950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</w:tr>
      <w:tr w:rsidR="00D217E9" w:rsidRPr="00787D8A" w:rsidTr="00D217E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Страхование муниципальных служащих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99 0 00 92410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</w:tr>
      <w:tr w:rsidR="00D217E9" w:rsidRPr="00787D8A" w:rsidTr="00D217E9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99 0 00 92410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</w:tr>
      <w:tr w:rsidR="00D217E9" w:rsidRPr="00787D8A" w:rsidTr="00D217E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99 0 00 97071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</w:tr>
      <w:tr w:rsidR="00D217E9" w:rsidRPr="00787D8A" w:rsidTr="00D217E9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99 0 00 97071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</w:tr>
      <w:tr w:rsidR="00D217E9" w:rsidRPr="00787D8A" w:rsidTr="00D217E9">
        <w:trPr>
          <w:trHeight w:val="2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207,5</w:t>
            </w:r>
          </w:p>
        </w:tc>
      </w:tr>
      <w:tr w:rsidR="00D217E9" w:rsidRPr="00787D8A" w:rsidTr="00D217E9">
        <w:trPr>
          <w:trHeight w:val="2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207,5</w:t>
            </w:r>
          </w:p>
        </w:tc>
      </w:tr>
      <w:tr w:rsidR="00D217E9" w:rsidRPr="00787D8A" w:rsidTr="00D217E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207,5</w:t>
            </w:r>
          </w:p>
        </w:tc>
      </w:tr>
      <w:tr w:rsidR="00D217E9" w:rsidRPr="00787D8A" w:rsidTr="00D217E9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207,5</w:t>
            </w:r>
          </w:p>
        </w:tc>
      </w:tr>
      <w:tr w:rsidR="00D217E9" w:rsidRPr="00787D8A" w:rsidTr="00D217E9">
        <w:trPr>
          <w:trHeight w:val="14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188,8</w:t>
            </w:r>
          </w:p>
        </w:tc>
      </w:tr>
      <w:tr w:rsidR="00D217E9" w:rsidRPr="00787D8A" w:rsidTr="00D217E9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18,7</w:t>
            </w:r>
          </w:p>
        </w:tc>
      </w:tr>
      <w:tr w:rsidR="00D217E9" w:rsidRPr="00787D8A" w:rsidTr="00D217E9">
        <w:trPr>
          <w:trHeight w:val="2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217E9" w:rsidRPr="00787D8A" w:rsidTr="00D217E9">
        <w:trPr>
          <w:trHeight w:val="2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217E9" w:rsidRPr="00787D8A" w:rsidTr="00D217E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217E9" w:rsidRPr="00787D8A" w:rsidTr="00D217E9">
        <w:trPr>
          <w:trHeight w:val="15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217E9" w:rsidRPr="00787D8A" w:rsidTr="00D217E9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217E9" w:rsidRPr="00787D8A" w:rsidTr="00D217E9">
        <w:trPr>
          <w:trHeight w:val="2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1855,2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1923,0</w:t>
            </w:r>
          </w:p>
        </w:tc>
      </w:tr>
      <w:tr w:rsidR="00D217E9" w:rsidRPr="00787D8A" w:rsidTr="00D217E9">
        <w:trPr>
          <w:trHeight w:val="2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1855,2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1923,0</w:t>
            </w:r>
          </w:p>
        </w:tc>
      </w:tr>
      <w:tr w:rsidR="00D217E9" w:rsidRPr="00787D8A" w:rsidTr="00D217E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1855,2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1923,0</w:t>
            </w:r>
          </w:p>
        </w:tc>
      </w:tr>
      <w:tr w:rsidR="00D217E9" w:rsidRPr="00787D8A" w:rsidTr="00D217E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1585,2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1651,0</w:t>
            </w:r>
          </w:p>
        </w:tc>
      </w:tr>
      <w:tr w:rsidR="00D217E9" w:rsidRPr="00787D8A" w:rsidTr="00D217E9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1585,2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1651,0</w:t>
            </w:r>
          </w:p>
        </w:tc>
      </w:tr>
      <w:tr w:rsidR="00D217E9" w:rsidRPr="00787D8A" w:rsidTr="00D217E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кладбищ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</w:tr>
      <w:tr w:rsidR="00D217E9" w:rsidRPr="00787D8A" w:rsidTr="00D217E9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</w:tr>
      <w:tr w:rsidR="00D217E9" w:rsidRPr="00787D8A" w:rsidTr="00D217E9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</w:tr>
      <w:tr w:rsidR="00D217E9" w:rsidRPr="00787D8A" w:rsidTr="00D217E9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</w:tr>
      <w:tr w:rsidR="00D217E9" w:rsidRPr="00787D8A" w:rsidTr="00D217E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6860,9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6645,4</w:t>
            </w:r>
          </w:p>
        </w:tc>
      </w:tr>
      <w:tr w:rsidR="00D217E9" w:rsidRPr="00787D8A" w:rsidTr="00D217E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6860,9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6645,4</w:t>
            </w:r>
          </w:p>
        </w:tc>
      </w:tr>
      <w:tr w:rsidR="00D217E9" w:rsidRPr="00787D8A" w:rsidTr="00D217E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6860,9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6645,4</w:t>
            </w:r>
          </w:p>
        </w:tc>
      </w:tr>
      <w:tr w:rsidR="00D217E9" w:rsidRPr="00787D8A" w:rsidTr="00D217E9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99 0 00 44091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1796,6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1581,1</w:t>
            </w:r>
          </w:p>
        </w:tc>
      </w:tr>
      <w:tr w:rsidR="00D217E9" w:rsidRPr="00787D8A" w:rsidTr="00D217E9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99 0 00 44091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1649,6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1434,1</w:t>
            </w:r>
          </w:p>
        </w:tc>
      </w:tr>
      <w:tr w:rsidR="00D217E9" w:rsidRPr="00787D8A" w:rsidTr="00D217E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99 0 00 44091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147,0</w:t>
            </w:r>
          </w:p>
        </w:tc>
      </w:tr>
      <w:tr w:rsidR="00D217E9" w:rsidRPr="00787D8A" w:rsidTr="00D217E9">
        <w:trPr>
          <w:trHeight w:val="15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5064,3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5064,3</w:t>
            </w:r>
          </w:p>
        </w:tc>
      </w:tr>
      <w:tr w:rsidR="00D217E9" w:rsidRPr="00787D8A" w:rsidTr="00D217E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5064,3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5064,3</w:t>
            </w:r>
          </w:p>
        </w:tc>
      </w:tr>
      <w:tr w:rsidR="00D217E9" w:rsidRPr="00787D8A" w:rsidTr="00D217E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18,0</w:t>
            </w:r>
          </w:p>
        </w:tc>
      </w:tr>
      <w:tr w:rsidR="00D217E9" w:rsidRPr="00787D8A" w:rsidTr="00D217E9">
        <w:trPr>
          <w:trHeight w:val="2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Массовый 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18,0</w:t>
            </w:r>
          </w:p>
        </w:tc>
      </w:tr>
      <w:tr w:rsidR="00D217E9" w:rsidRPr="00787D8A" w:rsidTr="00D217E9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7E9" w:rsidRPr="00787D8A" w:rsidRDefault="00D217E9" w:rsidP="00D217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D217E9" w:rsidRPr="00787D8A" w:rsidTr="00D217E9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99 0 00 12870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D217E9" w:rsidRPr="00787D8A" w:rsidTr="00D217E9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99 0 00 12870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D217E9" w:rsidRPr="00787D8A" w:rsidTr="00D217E9">
        <w:trPr>
          <w:trHeight w:val="5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расходов (без условно утвержденных расходов):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10876,5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10814,5</w:t>
            </w:r>
          </w:p>
        </w:tc>
      </w:tr>
    </w:tbl>
    <w:p w:rsidR="000B7219" w:rsidRPr="00787D8A" w:rsidRDefault="000B7219">
      <w:pPr>
        <w:rPr>
          <w:rFonts w:ascii="Arial" w:hAnsi="Arial" w:cs="Arial"/>
          <w:sz w:val="24"/>
          <w:szCs w:val="24"/>
        </w:rPr>
      </w:pPr>
    </w:p>
    <w:p w:rsidR="00D217E9" w:rsidRPr="00787D8A" w:rsidRDefault="00D217E9" w:rsidP="00D217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Основные направления</w:t>
      </w:r>
    </w:p>
    <w:p w:rsidR="00D217E9" w:rsidRPr="00787D8A" w:rsidRDefault="00D217E9" w:rsidP="00D217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бюджетной и налоговой политики </w:t>
      </w:r>
    </w:p>
    <w:p w:rsidR="00D217E9" w:rsidRPr="00787D8A" w:rsidRDefault="00D217E9" w:rsidP="00D217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Кзыл-Ярского сельского поселения</w:t>
      </w:r>
    </w:p>
    <w:p w:rsidR="00D217E9" w:rsidRPr="00787D8A" w:rsidRDefault="00D217E9" w:rsidP="00D217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на 2025 и на плановый период 2026 и 2027 годов</w:t>
      </w:r>
    </w:p>
    <w:p w:rsidR="00D217E9" w:rsidRPr="00787D8A" w:rsidRDefault="00D217E9" w:rsidP="00D217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17E9" w:rsidRPr="00787D8A" w:rsidRDefault="00D217E9" w:rsidP="00D217E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MS Mincho" w:hAnsi="Arial" w:cs="Arial"/>
          <w:sz w:val="24"/>
          <w:szCs w:val="24"/>
          <w:lang w:val="x-none" w:eastAsia="ja-JP"/>
        </w:rPr>
      </w:pPr>
      <w:r w:rsidRPr="00787D8A">
        <w:rPr>
          <w:rFonts w:ascii="Arial" w:eastAsia="MS Mincho" w:hAnsi="Arial" w:cs="Arial"/>
          <w:sz w:val="24"/>
          <w:szCs w:val="24"/>
          <w:lang w:val="x-none" w:eastAsia="ja-JP"/>
        </w:rPr>
        <w:t xml:space="preserve">Основные направления бюджетной и налоговой политики  </w:t>
      </w:r>
      <w:r w:rsidRPr="00787D8A">
        <w:rPr>
          <w:rFonts w:ascii="Arial" w:eastAsia="MS Mincho" w:hAnsi="Arial" w:cs="Arial"/>
          <w:sz w:val="24"/>
          <w:szCs w:val="24"/>
          <w:lang w:eastAsia="ja-JP"/>
        </w:rPr>
        <w:t xml:space="preserve">Кзыл-Ярского сельского поселения </w:t>
      </w:r>
      <w:r w:rsidRPr="00787D8A">
        <w:rPr>
          <w:rFonts w:ascii="Arial" w:eastAsia="MS Mincho" w:hAnsi="Arial" w:cs="Arial"/>
          <w:sz w:val="24"/>
          <w:szCs w:val="24"/>
          <w:lang w:val="x-none" w:eastAsia="ja-JP"/>
        </w:rPr>
        <w:t>на 20</w:t>
      </w:r>
      <w:r w:rsidRPr="00787D8A">
        <w:rPr>
          <w:rFonts w:ascii="Arial" w:eastAsia="MS Mincho" w:hAnsi="Arial" w:cs="Arial"/>
          <w:sz w:val="24"/>
          <w:szCs w:val="24"/>
          <w:lang w:eastAsia="ja-JP"/>
        </w:rPr>
        <w:t>25</w:t>
      </w:r>
      <w:r w:rsidRPr="00787D8A">
        <w:rPr>
          <w:rFonts w:ascii="Arial" w:eastAsia="MS Mincho" w:hAnsi="Arial" w:cs="Arial"/>
          <w:sz w:val="24"/>
          <w:szCs w:val="24"/>
          <w:lang w:val="x-none" w:eastAsia="ja-JP"/>
        </w:rPr>
        <w:t xml:space="preserve"> год и </w:t>
      </w:r>
      <w:r w:rsidRPr="00787D8A">
        <w:rPr>
          <w:rFonts w:ascii="Arial" w:eastAsia="MS Mincho" w:hAnsi="Arial" w:cs="Arial"/>
          <w:sz w:val="24"/>
          <w:szCs w:val="24"/>
          <w:lang w:eastAsia="ja-JP"/>
        </w:rPr>
        <w:t xml:space="preserve">на </w:t>
      </w:r>
      <w:r w:rsidRPr="00787D8A">
        <w:rPr>
          <w:rFonts w:ascii="Arial" w:eastAsia="MS Mincho" w:hAnsi="Arial" w:cs="Arial"/>
          <w:sz w:val="24"/>
          <w:szCs w:val="24"/>
          <w:lang w:val="x-none" w:eastAsia="ja-JP"/>
        </w:rPr>
        <w:t>плановый период 20</w:t>
      </w:r>
      <w:r w:rsidRPr="00787D8A">
        <w:rPr>
          <w:rFonts w:ascii="Arial" w:eastAsia="MS Mincho" w:hAnsi="Arial" w:cs="Arial"/>
          <w:sz w:val="24"/>
          <w:szCs w:val="24"/>
          <w:lang w:eastAsia="ja-JP"/>
        </w:rPr>
        <w:t>26</w:t>
      </w:r>
      <w:r w:rsidRPr="00787D8A">
        <w:rPr>
          <w:rFonts w:ascii="Arial" w:eastAsia="MS Mincho" w:hAnsi="Arial" w:cs="Arial"/>
          <w:sz w:val="24"/>
          <w:szCs w:val="24"/>
          <w:lang w:val="x-none" w:eastAsia="ja-JP"/>
        </w:rPr>
        <w:t xml:space="preserve"> и 20</w:t>
      </w:r>
      <w:r w:rsidRPr="00787D8A">
        <w:rPr>
          <w:rFonts w:ascii="Arial" w:eastAsia="MS Mincho" w:hAnsi="Arial" w:cs="Arial"/>
          <w:sz w:val="24"/>
          <w:szCs w:val="24"/>
          <w:lang w:eastAsia="ja-JP"/>
        </w:rPr>
        <w:t>27</w:t>
      </w:r>
      <w:r w:rsidRPr="00787D8A">
        <w:rPr>
          <w:rFonts w:ascii="Arial" w:eastAsia="MS Mincho" w:hAnsi="Arial" w:cs="Arial"/>
          <w:sz w:val="24"/>
          <w:szCs w:val="24"/>
          <w:lang w:val="x-none" w:eastAsia="ja-JP"/>
        </w:rPr>
        <w:t xml:space="preserve"> годов сформированы в соответствии с Бюджетным посланием Президента Российской Федерации о бюджетной политике в 20</w:t>
      </w:r>
      <w:r w:rsidRPr="00787D8A">
        <w:rPr>
          <w:rFonts w:ascii="Arial" w:eastAsia="MS Mincho" w:hAnsi="Arial" w:cs="Arial"/>
          <w:sz w:val="24"/>
          <w:szCs w:val="24"/>
          <w:lang w:eastAsia="ja-JP"/>
        </w:rPr>
        <w:t>25</w:t>
      </w:r>
      <w:r w:rsidRPr="00787D8A">
        <w:rPr>
          <w:rFonts w:ascii="Arial" w:eastAsia="MS Mincho" w:hAnsi="Arial" w:cs="Arial"/>
          <w:sz w:val="24"/>
          <w:szCs w:val="24"/>
          <w:lang w:val="x-none" w:eastAsia="ja-JP"/>
        </w:rPr>
        <w:t>–20</w:t>
      </w:r>
      <w:r w:rsidRPr="00787D8A">
        <w:rPr>
          <w:rFonts w:ascii="Arial" w:eastAsia="MS Mincho" w:hAnsi="Arial" w:cs="Arial"/>
          <w:sz w:val="24"/>
          <w:szCs w:val="24"/>
          <w:lang w:eastAsia="ja-JP"/>
        </w:rPr>
        <w:t>27</w:t>
      </w:r>
      <w:r w:rsidRPr="00787D8A">
        <w:rPr>
          <w:rFonts w:ascii="Arial" w:eastAsia="MS Mincho" w:hAnsi="Arial" w:cs="Arial"/>
          <w:sz w:val="24"/>
          <w:szCs w:val="24"/>
          <w:lang w:val="x-none" w:eastAsia="ja-JP"/>
        </w:rPr>
        <w:t xml:space="preserve"> годах, Бюджетным кодексом Российской Федерации и Бюджетным кодексом Республики Татарстан. Проект бюджета </w:t>
      </w:r>
      <w:r w:rsidRPr="00787D8A">
        <w:rPr>
          <w:rFonts w:ascii="Arial" w:eastAsia="MS Mincho" w:hAnsi="Arial" w:cs="Arial"/>
          <w:sz w:val="24"/>
          <w:szCs w:val="24"/>
          <w:lang w:eastAsia="ja-JP"/>
        </w:rPr>
        <w:t>Кзыл-Ярского сельского поселения</w:t>
      </w:r>
      <w:r w:rsidRPr="00787D8A">
        <w:rPr>
          <w:rFonts w:ascii="Arial" w:eastAsia="MS Mincho" w:hAnsi="Arial" w:cs="Arial"/>
          <w:sz w:val="24"/>
          <w:szCs w:val="24"/>
          <w:lang w:val="x-none" w:eastAsia="ja-JP"/>
        </w:rPr>
        <w:t xml:space="preserve">  сформирован на  20</w:t>
      </w:r>
      <w:r w:rsidRPr="00787D8A">
        <w:rPr>
          <w:rFonts w:ascii="Arial" w:eastAsia="MS Mincho" w:hAnsi="Arial" w:cs="Arial"/>
          <w:sz w:val="24"/>
          <w:szCs w:val="24"/>
          <w:lang w:eastAsia="ja-JP"/>
        </w:rPr>
        <w:t>25</w:t>
      </w:r>
      <w:r w:rsidRPr="00787D8A">
        <w:rPr>
          <w:rFonts w:ascii="Arial" w:eastAsia="MS Mincho" w:hAnsi="Arial" w:cs="Arial"/>
          <w:sz w:val="24"/>
          <w:szCs w:val="24"/>
          <w:lang w:val="x-none" w:eastAsia="ja-JP"/>
        </w:rPr>
        <w:t xml:space="preserve"> год и </w:t>
      </w:r>
      <w:r w:rsidRPr="00787D8A">
        <w:rPr>
          <w:rFonts w:ascii="Arial" w:eastAsia="MS Mincho" w:hAnsi="Arial" w:cs="Arial"/>
          <w:sz w:val="24"/>
          <w:szCs w:val="24"/>
          <w:lang w:eastAsia="ja-JP"/>
        </w:rPr>
        <w:t xml:space="preserve">на </w:t>
      </w:r>
      <w:r w:rsidRPr="00787D8A">
        <w:rPr>
          <w:rFonts w:ascii="Arial" w:eastAsia="MS Mincho" w:hAnsi="Arial" w:cs="Arial"/>
          <w:sz w:val="24"/>
          <w:szCs w:val="24"/>
          <w:lang w:val="x-none" w:eastAsia="ja-JP"/>
        </w:rPr>
        <w:t>плановый период 20</w:t>
      </w:r>
      <w:r w:rsidRPr="00787D8A">
        <w:rPr>
          <w:rFonts w:ascii="Arial" w:eastAsia="MS Mincho" w:hAnsi="Arial" w:cs="Arial"/>
          <w:sz w:val="24"/>
          <w:szCs w:val="24"/>
          <w:lang w:eastAsia="ja-JP"/>
        </w:rPr>
        <w:t>26</w:t>
      </w:r>
      <w:r w:rsidRPr="00787D8A">
        <w:rPr>
          <w:rFonts w:ascii="Arial" w:eastAsia="MS Mincho" w:hAnsi="Arial" w:cs="Arial"/>
          <w:sz w:val="24"/>
          <w:szCs w:val="24"/>
          <w:lang w:val="x-none" w:eastAsia="ja-JP"/>
        </w:rPr>
        <w:t xml:space="preserve"> и 20</w:t>
      </w:r>
      <w:r w:rsidRPr="00787D8A">
        <w:rPr>
          <w:rFonts w:ascii="Arial" w:eastAsia="MS Mincho" w:hAnsi="Arial" w:cs="Arial"/>
          <w:sz w:val="24"/>
          <w:szCs w:val="24"/>
          <w:lang w:eastAsia="ja-JP"/>
        </w:rPr>
        <w:t>27</w:t>
      </w:r>
      <w:r w:rsidRPr="00787D8A">
        <w:rPr>
          <w:rFonts w:ascii="Arial" w:eastAsia="MS Mincho" w:hAnsi="Arial" w:cs="Arial"/>
          <w:sz w:val="24"/>
          <w:szCs w:val="24"/>
          <w:lang w:val="x-none" w:eastAsia="ja-JP"/>
        </w:rPr>
        <w:t xml:space="preserve"> годов. </w:t>
      </w:r>
    </w:p>
    <w:p w:rsidR="00D217E9" w:rsidRPr="00787D8A" w:rsidRDefault="00D217E9" w:rsidP="00D217E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MS Mincho" w:hAnsi="Arial" w:cs="Arial"/>
          <w:sz w:val="24"/>
          <w:szCs w:val="24"/>
          <w:lang w:val="x-none" w:eastAsia="ja-JP"/>
        </w:rPr>
      </w:pPr>
      <w:r w:rsidRPr="00787D8A">
        <w:rPr>
          <w:rFonts w:ascii="Arial" w:eastAsia="MS Mincho" w:hAnsi="Arial" w:cs="Arial"/>
          <w:sz w:val="24"/>
          <w:szCs w:val="24"/>
          <w:lang w:val="x-none" w:eastAsia="ja-JP"/>
        </w:rPr>
        <w:t>Доходы бюджета</w:t>
      </w:r>
      <w:r w:rsidRPr="00787D8A">
        <w:rPr>
          <w:rFonts w:ascii="Arial" w:eastAsia="MS Mincho" w:hAnsi="Arial" w:cs="Arial"/>
          <w:sz w:val="24"/>
          <w:szCs w:val="24"/>
          <w:lang w:eastAsia="ja-JP"/>
        </w:rPr>
        <w:t xml:space="preserve"> Кзыл-Ярского сельского поселения</w:t>
      </w:r>
      <w:r w:rsidRPr="00787D8A">
        <w:rPr>
          <w:rFonts w:ascii="Arial" w:eastAsia="MS Mincho" w:hAnsi="Arial" w:cs="Arial"/>
          <w:sz w:val="24"/>
          <w:szCs w:val="24"/>
          <w:lang w:val="x-none" w:eastAsia="ja-JP"/>
        </w:rPr>
        <w:t xml:space="preserve"> сформированы в соответствии с бюджетным и налоговым законодательством: зачисление налога на доходы физических лиц по нормативу 4%;  зачисление налога на имущество физических лиц и земельного налога по нормативу 100%; зачисление единого сельскохозяйственного налога по нормативу 50%.</w:t>
      </w:r>
    </w:p>
    <w:p w:rsidR="00D217E9" w:rsidRPr="00787D8A" w:rsidRDefault="00D217E9" w:rsidP="00D217E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787D8A">
        <w:rPr>
          <w:rFonts w:ascii="Arial" w:eastAsia="MS Mincho" w:hAnsi="Arial" w:cs="Arial"/>
          <w:sz w:val="24"/>
          <w:szCs w:val="24"/>
          <w:lang w:val="x-none" w:eastAsia="ja-JP"/>
        </w:rPr>
        <w:t>Социальная направленность налоговой политики выражена в сохранении установленных ранее льгот физическим лицам</w:t>
      </w:r>
      <w:r w:rsidRPr="00787D8A">
        <w:rPr>
          <w:rFonts w:ascii="Arial" w:eastAsia="MS Mincho" w:hAnsi="Arial" w:cs="Arial"/>
          <w:sz w:val="24"/>
          <w:szCs w:val="24"/>
          <w:lang w:eastAsia="ja-JP"/>
        </w:rPr>
        <w:t xml:space="preserve">. </w:t>
      </w:r>
    </w:p>
    <w:p w:rsidR="00D217E9" w:rsidRPr="00787D8A" w:rsidRDefault="00D217E9" w:rsidP="00D217E9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При расчете расходной части бюджета Кзыл-Ярского сельского поселения на 2025-2027 годы используются следующие критерии:</w:t>
      </w:r>
    </w:p>
    <w:tbl>
      <w:tblPr>
        <w:tblW w:w="490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2"/>
        <w:gridCol w:w="1789"/>
        <w:gridCol w:w="1799"/>
        <w:gridCol w:w="1723"/>
      </w:tblGrid>
      <w:tr w:rsidR="00D217E9" w:rsidRPr="00787D8A" w:rsidTr="00D217E9">
        <w:trPr>
          <w:tblHeader/>
        </w:trPr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7E9" w:rsidRPr="00787D8A" w:rsidRDefault="00D217E9" w:rsidP="00D217E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  <w:tr w:rsidR="00D217E9" w:rsidRPr="00787D8A" w:rsidTr="00D217E9">
        <w:trPr>
          <w:tblHeader/>
        </w:trPr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7E9" w:rsidRPr="00787D8A" w:rsidRDefault="00D217E9" w:rsidP="00D217E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Заработная плата в органах муниципального управления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7E9" w:rsidRPr="00787D8A" w:rsidRDefault="00D217E9" w:rsidP="00D217E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с 01.01.2025 г. </w:t>
            </w:r>
          </w:p>
          <w:p w:rsidR="00D217E9" w:rsidRPr="00787D8A" w:rsidRDefault="00D217E9" w:rsidP="00D217E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5 %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7E9" w:rsidRPr="00787D8A" w:rsidRDefault="00D217E9" w:rsidP="00D217E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с 01.01.2026 г. </w:t>
            </w:r>
          </w:p>
          <w:p w:rsidR="00D217E9" w:rsidRPr="00787D8A" w:rsidRDefault="00D217E9" w:rsidP="00D217E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5 %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7E9" w:rsidRPr="00787D8A" w:rsidRDefault="00D217E9" w:rsidP="00D217E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с 01.01.2027 г. </w:t>
            </w:r>
          </w:p>
          <w:p w:rsidR="00D217E9" w:rsidRPr="00787D8A" w:rsidRDefault="00D217E9" w:rsidP="00D217E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5 %</w:t>
            </w:r>
          </w:p>
        </w:tc>
      </w:tr>
      <w:tr w:rsidR="00D217E9" w:rsidRPr="00787D8A" w:rsidTr="00D217E9"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7E9" w:rsidRPr="00787D8A" w:rsidRDefault="00D217E9" w:rsidP="00D217E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7E9" w:rsidRPr="00787D8A" w:rsidRDefault="00D217E9" w:rsidP="00D217E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с 01.07.2025 г. </w:t>
            </w:r>
          </w:p>
          <w:p w:rsidR="00D217E9" w:rsidRPr="00787D8A" w:rsidRDefault="00D217E9" w:rsidP="00D217E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7,1 %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7E9" w:rsidRPr="00787D8A" w:rsidRDefault="00D217E9" w:rsidP="00D217E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с 01.07.2026 г. </w:t>
            </w:r>
          </w:p>
          <w:p w:rsidR="00D217E9" w:rsidRPr="00787D8A" w:rsidRDefault="00D217E9" w:rsidP="00D217E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4,5 %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7E9" w:rsidRPr="00787D8A" w:rsidRDefault="00D217E9" w:rsidP="00D217E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с 01.07.2027 г. </w:t>
            </w:r>
          </w:p>
          <w:p w:rsidR="00D217E9" w:rsidRPr="00787D8A" w:rsidRDefault="00D217E9" w:rsidP="00D217E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4 %</w:t>
            </w:r>
          </w:p>
        </w:tc>
      </w:tr>
      <w:tr w:rsidR="00D217E9" w:rsidRPr="00787D8A" w:rsidTr="00D217E9"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7E9" w:rsidRPr="00787D8A" w:rsidRDefault="00D217E9" w:rsidP="00D217E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Остальные расходы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7E9" w:rsidRPr="00787D8A" w:rsidRDefault="00D217E9" w:rsidP="00D217E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уровне</w:t>
            </w:r>
          </w:p>
          <w:p w:rsidR="00D217E9" w:rsidRPr="00787D8A" w:rsidRDefault="00D217E9" w:rsidP="00D217E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7E9" w:rsidRPr="00787D8A" w:rsidRDefault="00D217E9" w:rsidP="00D217E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уровне</w:t>
            </w:r>
          </w:p>
          <w:p w:rsidR="00D217E9" w:rsidRPr="00787D8A" w:rsidRDefault="00D217E9" w:rsidP="00D217E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7E9" w:rsidRPr="00787D8A" w:rsidRDefault="00D217E9" w:rsidP="00D217E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уровне</w:t>
            </w:r>
          </w:p>
          <w:p w:rsidR="00D217E9" w:rsidRPr="00787D8A" w:rsidRDefault="00D217E9" w:rsidP="00D217E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г.</w:t>
            </w:r>
          </w:p>
        </w:tc>
      </w:tr>
    </w:tbl>
    <w:p w:rsidR="00D217E9" w:rsidRPr="00787D8A" w:rsidRDefault="00D217E9" w:rsidP="00D217E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17E9" w:rsidRPr="00787D8A" w:rsidRDefault="00D217E9" w:rsidP="00D217E9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Выполнение обязательств по повышению заработной платы работников бюджетной сферы требует сохранения и усиления социальной направленности бюджета. </w:t>
      </w:r>
    </w:p>
    <w:p w:rsidR="00D217E9" w:rsidRPr="00787D8A" w:rsidRDefault="00D217E9" w:rsidP="00D217E9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Расходы по другим статьям бюджетной классификации расходов бюджетов прогнозируются на уровне базового 2024 года.</w:t>
      </w:r>
    </w:p>
    <w:tbl>
      <w:tblPr>
        <w:tblW w:w="8920" w:type="dxa"/>
        <w:tblLook w:val="04A0" w:firstRow="1" w:lastRow="0" w:firstColumn="1" w:lastColumn="0" w:noHBand="0" w:noVBand="1"/>
      </w:tblPr>
      <w:tblGrid>
        <w:gridCol w:w="4780"/>
        <w:gridCol w:w="1900"/>
        <w:gridCol w:w="2240"/>
      </w:tblGrid>
      <w:tr w:rsidR="00D217E9" w:rsidRPr="00787D8A" w:rsidTr="00D217E9">
        <w:trPr>
          <w:trHeight w:val="375"/>
        </w:trPr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Оценка ожидаемого исполнения</w:t>
            </w:r>
          </w:p>
        </w:tc>
      </w:tr>
      <w:tr w:rsidR="00D217E9" w:rsidRPr="00787D8A" w:rsidTr="00D217E9">
        <w:trPr>
          <w:trHeight w:val="375"/>
        </w:trPr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бюджета Кзыл-Ярского сельского поселения за 2024 год</w:t>
            </w:r>
          </w:p>
        </w:tc>
      </w:tr>
      <w:tr w:rsidR="00D217E9" w:rsidRPr="00787D8A" w:rsidTr="00D217E9">
        <w:trPr>
          <w:trHeight w:val="31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17E9" w:rsidRPr="00787D8A" w:rsidTr="00D217E9">
        <w:trPr>
          <w:trHeight w:val="998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Уточненный план на 2024 год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Ожидаемое                                     исполнение                    за 2024 год</w:t>
            </w:r>
          </w:p>
        </w:tc>
      </w:tr>
      <w:tr w:rsidR="00D217E9" w:rsidRPr="00787D8A" w:rsidTr="00D217E9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7E9" w:rsidRPr="00787D8A" w:rsidTr="00D217E9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4 251,0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4 447,5</w:t>
            </w:r>
          </w:p>
        </w:tc>
      </w:tr>
      <w:tr w:rsidR="00D217E9" w:rsidRPr="00787D8A" w:rsidTr="00D217E9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7E9" w:rsidRPr="00787D8A" w:rsidTr="00D217E9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166,0</w:t>
            </w:r>
          </w:p>
        </w:tc>
      </w:tr>
      <w:tr w:rsidR="00D217E9" w:rsidRPr="00787D8A" w:rsidTr="00D217E9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196,5</w:t>
            </w:r>
          </w:p>
        </w:tc>
      </w:tr>
      <w:tr w:rsidR="00D217E9" w:rsidRPr="00787D8A" w:rsidTr="00D217E9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785,0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785,0</w:t>
            </w:r>
          </w:p>
        </w:tc>
      </w:tr>
      <w:tr w:rsidR="00D217E9" w:rsidRPr="00787D8A" w:rsidTr="00D217E9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D217E9" w:rsidRPr="00787D8A" w:rsidTr="00D217E9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436,2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436,8</w:t>
            </w:r>
          </w:p>
        </w:tc>
      </w:tr>
      <w:tr w:rsidR="00D217E9" w:rsidRPr="00787D8A" w:rsidTr="00D217E9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7E9" w:rsidRPr="00787D8A" w:rsidTr="00D217E9">
        <w:trPr>
          <w:trHeight w:val="6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D217E9" w:rsidRPr="00787D8A" w:rsidTr="00D217E9">
        <w:trPr>
          <w:trHeight w:val="3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Штрафы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7E9" w:rsidRPr="00787D8A" w:rsidTr="00D217E9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самообложения граждан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436,2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436,2</w:t>
            </w:r>
          </w:p>
        </w:tc>
      </w:tr>
      <w:tr w:rsidR="00D217E9" w:rsidRPr="00787D8A" w:rsidTr="00D217E9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7E9" w:rsidRPr="00787D8A" w:rsidTr="00D217E9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налоговых и неналоговых доходов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4 687,2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4 884,3</w:t>
            </w:r>
          </w:p>
        </w:tc>
      </w:tr>
      <w:tr w:rsidR="00D217E9" w:rsidRPr="00787D8A" w:rsidTr="00D217E9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8 281,2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8 281,2</w:t>
            </w:r>
          </w:p>
        </w:tc>
      </w:tr>
      <w:tr w:rsidR="00D217E9" w:rsidRPr="00787D8A" w:rsidTr="00D217E9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Всего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12 968,4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13 165,5</w:t>
            </w:r>
          </w:p>
        </w:tc>
      </w:tr>
      <w:tr w:rsidR="00D217E9" w:rsidRPr="00787D8A" w:rsidTr="00D217E9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7E9" w:rsidRPr="00787D8A" w:rsidTr="00D217E9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2 995,7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2 995,7</w:t>
            </w:r>
          </w:p>
        </w:tc>
      </w:tr>
      <w:tr w:rsidR="00D217E9" w:rsidRPr="00787D8A" w:rsidTr="00D217E9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152,5</w:t>
            </w:r>
          </w:p>
        </w:tc>
      </w:tr>
      <w:tr w:rsidR="00D217E9" w:rsidRPr="00787D8A" w:rsidTr="00D217E9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2 215,6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2 215,6</w:t>
            </w:r>
          </w:p>
        </w:tc>
      </w:tr>
      <w:tr w:rsidR="00D217E9" w:rsidRPr="00787D8A" w:rsidTr="00D217E9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2 563,0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2 563,0</w:t>
            </w:r>
          </w:p>
        </w:tc>
      </w:tr>
      <w:tr w:rsidR="00D217E9" w:rsidRPr="00787D8A" w:rsidTr="00D217E9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6 063,2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6 063,2</w:t>
            </w:r>
          </w:p>
        </w:tc>
      </w:tr>
      <w:tr w:rsidR="00D217E9" w:rsidRPr="00787D8A" w:rsidTr="00D217E9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D217E9" w:rsidRPr="00787D8A" w:rsidTr="00D217E9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Всего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14 008,0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14 008,0</w:t>
            </w:r>
          </w:p>
        </w:tc>
      </w:tr>
      <w:tr w:rsidR="00D217E9" w:rsidRPr="00787D8A" w:rsidTr="00D217E9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-1 039,6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-842,5</w:t>
            </w:r>
          </w:p>
        </w:tc>
      </w:tr>
    </w:tbl>
    <w:p w:rsidR="000B7219" w:rsidRPr="00787D8A" w:rsidRDefault="000B7219">
      <w:pPr>
        <w:rPr>
          <w:rFonts w:ascii="Arial" w:hAnsi="Arial" w:cs="Arial"/>
          <w:sz w:val="24"/>
          <w:szCs w:val="24"/>
        </w:rPr>
      </w:pPr>
    </w:p>
    <w:p w:rsidR="00D217E9" w:rsidRPr="00787D8A" w:rsidRDefault="00D217E9" w:rsidP="00D217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Верхний предел муниципального долга </w:t>
      </w:r>
    </w:p>
    <w:p w:rsidR="00D217E9" w:rsidRPr="00787D8A" w:rsidRDefault="00D217E9" w:rsidP="00D217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Кзыл-Ярского сельского поселения</w:t>
      </w:r>
    </w:p>
    <w:p w:rsidR="00D217E9" w:rsidRPr="00787D8A" w:rsidRDefault="00D217E9" w:rsidP="00D217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7"/>
        <w:gridCol w:w="3178"/>
      </w:tblGrid>
      <w:tr w:rsidR="00D217E9" w:rsidRPr="00787D8A" w:rsidTr="00D217E9">
        <w:tc>
          <w:tcPr>
            <w:tcW w:w="7054" w:type="dxa"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97" w:type="dxa"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</w:tr>
      <w:tr w:rsidR="00D217E9" w:rsidRPr="00787D8A" w:rsidTr="00D217E9">
        <w:tc>
          <w:tcPr>
            <w:tcW w:w="7054" w:type="dxa"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Верхний предел муниципального внутреннего долга Кзыл-Ярского сельского поселения</w:t>
            </w:r>
          </w:p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на 1 января 2026 года </w:t>
            </w:r>
          </w:p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217E9" w:rsidRPr="00787D8A" w:rsidTr="00D217E9">
        <w:tc>
          <w:tcPr>
            <w:tcW w:w="7054" w:type="dxa"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верхний предел муниципального внутреннего долга Кзыл-Ярского сельского поселения по муниципальным гарантиям на 1 января 2026 года</w:t>
            </w:r>
          </w:p>
        </w:tc>
        <w:tc>
          <w:tcPr>
            <w:tcW w:w="3197" w:type="dxa"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217E9" w:rsidRPr="00787D8A" w:rsidTr="00D217E9">
        <w:tc>
          <w:tcPr>
            <w:tcW w:w="7054" w:type="dxa"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Верхний предел муниципального внутреннего долга Кзыл-Ярского сельского поселения</w:t>
            </w:r>
          </w:p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на 1 января 2027 года </w:t>
            </w:r>
          </w:p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217E9" w:rsidRPr="00787D8A" w:rsidTr="00D217E9">
        <w:tc>
          <w:tcPr>
            <w:tcW w:w="7054" w:type="dxa"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верхний предел муниципального внутреннего долга Кзыл-Ярского сельского поселения по муниципальным гарантиям на 1 января 2027 года</w:t>
            </w:r>
          </w:p>
        </w:tc>
        <w:tc>
          <w:tcPr>
            <w:tcW w:w="3197" w:type="dxa"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217E9" w:rsidRPr="00787D8A" w:rsidTr="00D217E9">
        <w:tc>
          <w:tcPr>
            <w:tcW w:w="7054" w:type="dxa"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Верхний предел муниципального внутреннего долга Кзыл-Ярского сельского поселения</w:t>
            </w:r>
          </w:p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на 1 января 2028 года </w:t>
            </w:r>
          </w:p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217E9" w:rsidRPr="00787D8A" w:rsidTr="00D217E9">
        <w:tc>
          <w:tcPr>
            <w:tcW w:w="7054" w:type="dxa"/>
          </w:tcPr>
          <w:p w:rsidR="00D217E9" w:rsidRPr="00787D8A" w:rsidRDefault="00D217E9" w:rsidP="00D217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верхний предел муниципального внутреннего долга Кзыл-Ярского сельского поселения по муниципальным гарантиям на 1 января 2028 года</w:t>
            </w:r>
          </w:p>
        </w:tc>
        <w:tc>
          <w:tcPr>
            <w:tcW w:w="3197" w:type="dxa"/>
          </w:tcPr>
          <w:p w:rsidR="00D217E9" w:rsidRPr="00787D8A" w:rsidRDefault="00D217E9" w:rsidP="00D21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D217E9" w:rsidRPr="00787D8A" w:rsidRDefault="00D217E9" w:rsidP="00D217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7219" w:rsidRPr="00787D8A" w:rsidRDefault="000B7219" w:rsidP="000B72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Предварительные итоги социально-экономического развития</w:t>
      </w:r>
    </w:p>
    <w:p w:rsidR="000B7219" w:rsidRPr="00787D8A" w:rsidRDefault="000B7219" w:rsidP="000B72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за истекший период текущего финансового года и ожидаемые итоги социально-экономического развития за истекший финансовый год Кзыл-Ярского сельского поселения</w:t>
      </w:r>
    </w:p>
    <w:p w:rsidR="000B7219" w:rsidRPr="00787D8A" w:rsidRDefault="000B7219" w:rsidP="000B72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7219" w:rsidRPr="00787D8A" w:rsidRDefault="000B7219" w:rsidP="000B72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72"/>
        <w:gridCol w:w="1440"/>
        <w:gridCol w:w="2113"/>
        <w:gridCol w:w="1418"/>
      </w:tblGrid>
      <w:tr w:rsidR="000B7219" w:rsidRPr="00787D8A" w:rsidTr="000B7219">
        <w:tc>
          <w:tcPr>
            <w:tcW w:w="648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72" w:type="dxa"/>
          </w:tcPr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40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13" w:type="dxa"/>
          </w:tcPr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мес.</w:t>
            </w:r>
          </w:p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г.</w:t>
            </w:r>
          </w:p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18" w:type="dxa"/>
          </w:tcPr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оценка</w:t>
            </w:r>
          </w:p>
        </w:tc>
      </w:tr>
      <w:tr w:rsidR="000B7219" w:rsidRPr="00787D8A" w:rsidTr="000B7219">
        <w:tc>
          <w:tcPr>
            <w:tcW w:w="648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72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постоянного населения (среднегодовая)</w:t>
            </w:r>
          </w:p>
        </w:tc>
        <w:tc>
          <w:tcPr>
            <w:tcW w:w="1440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2113" w:type="dxa"/>
          </w:tcPr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18" w:type="dxa"/>
          </w:tcPr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</w:tr>
      <w:tr w:rsidR="000B7219" w:rsidRPr="00787D8A" w:rsidTr="000B7219">
        <w:tc>
          <w:tcPr>
            <w:tcW w:w="648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72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Валовой территориальный продукт</w:t>
            </w:r>
          </w:p>
        </w:tc>
        <w:tc>
          <w:tcPr>
            <w:tcW w:w="1440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113" w:type="dxa"/>
          </w:tcPr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</w:tcPr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</w:tr>
      <w:tr w:rsidR="000B7219" w:rsidRPr="00787D8A" w:rsidTr="000B7219">
        <w:tc>
          <w:tcPr>
            <w:tcW w:w="648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72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Добавленная стоимость </w:t>
            </w:r>
          </w:p>
        </w:tc>
        <w:tc>
          <w:tcPr>
            <w:tcW w:w="1440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113" w:type="dxa"/>
          </w:tcPr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24.6</w:t>
            </w:r>
          </w:p>
        </w:tc>
        <w:tc>
          <w:tcPr>
            <w:tcW w:w="1418" w:type="dxa"/>
          </w:tcPr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29.7</w:t>
            </w:r>
          </w:p>
        </w:tc>
      </w:tr>
      <w:tr w:rsidR="000B7219" w:rsidRPr="00787D8A" w:rsidTr="000B7219">
        <w:tc>
          <w:tcPr>
            <w:tcW w:w="648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72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Фонд заработной платы по территории</w:t>
            </w:r>
          </w:p>
        </w:tc>
        <w:tc>
          <w:tcPr>
            <w:tcW w:w="1440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113" w:type="dxa"/>
          </w:tcPr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</w:tcPr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30,5</w:t>
            </w:r>
          </w:p>
        </w:tc>
      </w:tr>
      <w:tr w:rsidR="000B7219" w:rsidRPr="00787D8A" w:rsidTr="000B7219">
        <w:tc>
          <w:tcPr>
            <w:tcW w:w="648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72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Среднесписочная численность работников предприятия и организаций</w:t>
            </w:r>
          </w:p>
        </w:tc>
        <w:tc>
          <w:tcPr>
            <w:tcW w:w="1440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2113" w:type="dxa"/>
          </w:tcPr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418" w:type="dxa"/>
          </w:tcPr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0,31</w:t>
            </w:r>
          </w:p>
        </w:tc>
      </w:tr>
      <w:tr w:rsidR="000B7219" w:rsidRPr="00787D8A" w:rsidTr="000B7219">
        <w:tc>
          <w:tcPr>
            <w:tcW w:w="648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72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Начисленная среднемесячная заработная плата на одного работника</w:t>
            </w:r>
          </w:p>
        </w:tc>
        <w:tc>
          <w:tcPr>
            <w:tcW w:w="1440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113" w:type="dxa"/>
          </w:tcPr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18620</w:t>
            </w:r>
          </w:p>
        </w:tc>
        <w:tc>
          <w:tcPr>
            <w:tcW w:w="1418" w:type="dxa"/>
          </w:tcPr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19684</w:t>
            </w:r>
          </w:p>
        </w:tc>
      </w:tr>
      <w:tr w:rsidR="000B7219" w:rsidRPr="00787D8A" w:rsidTr="000B7219">
        <w:tc>
          <w:tcPr>
            <w:tcW w:w="648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72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отгруженных товаров </w:t>
            </w:r>
          </w:p>
        </w:tc>
        <w:tc>
          <w:tcPr>
            <w:tcW w:w="1440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113" w:type="dxa"/>
          </w:tcPr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18" w:type="dxa"/>
          </w:tcPr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</w:tr>
      <w:tr w:rsidR="000B7219" w:rsidRPr="00787D8A" w:rsidTr="000B7219">
        <w:tc>
          <w:tcPr>
            <w:tcW w:w="648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72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Оборот розничной торговли </w:t>
            </w:r>
          </w:p>
        </w:tc>
        <w:tc>
          <w:tcPr>
            <w:tcW w:w="1440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113" w:type="dxa"/>
          </w:tcPr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418" w:type="dxa"/>
          </w:tcPr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11,3</w:t>
            </w:r>
          </w:p>
        </w:tc>
      </w:tr>
    </w:tbl>
    <w:p w:rsidR="000B7219" w:rsidRPr="00787D8A" w:rsidRDefault="000B7219" w:rsidP="000B72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7219" w:rsidRPr="00787D8A" w:rsidRDefault="000B7219" w:rsidP="000B72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Прогноз социально-экономического развития </w:t>
      </w:r>
    </w:p>
    <w:p w:rsidR="000B7219" w:rsidRPr="00787D8A" w:rsidRDefault="000B7219" w:rsidP="000B72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Кзыл-Ярского сельского поселения</w:t>
      </w:r>
    </w:p>
    <w:p w:rsidR="000B7219" w:rsidRPr="00787D8A" w:rsidRDefault="000B7219" w:rsidP="000B72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на 2023 год и плановый период 2024-2025 годов</w:t>
      </w:r>
    </w:p>
    <w:p w:rsidR="000B7219" w:rsidRPr="00787D8A" w:rsidRDefault="000B7219" w:rsidP="000B72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4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1537"/>
        <w:gridCol w:w="1479"/>
        <w:gridCol w:w="1479"/>
        <w:gridCol w:w="1480"/>
      </w:tblGrid>
      <w:tr w:rsidR="000B7219" w:rsidRPr="00787D8A" w:rsidTr="000B7219">
        <w:tc>
          <w:tcPr>
            <w:tcW w:w="648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20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37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9" w:type="dxa"/>
          </w:tcPr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(прогноз)</w:t>
            </w:r>
          </w:p>
        </w:tc>
        <w:tc>
          <w:tcPr>
            <w:tcW w:w="1479" w:type="dxa"/>
          </w:tcPr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(прогноз)</w:t>
            </w:r>
          </w:p>
        </w:tc>
        <w:tc>
          <w:tcPr>
            <w:tcW w:w="1480" w:type="dxa"/>
          </w:tcPr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(прогноз)</w:t>
            </w:r>
          </w:p>
        </w:tc>
      </w:tr>
      <w:tr w:rsidR="000B7219" w:rsidRPr="00787D8A" w:rsidTr="000B7219">
        <w:tc>
          <w:tcPr>
            <w:tcW w:w="648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20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постоянного населения (среднегодовая)</w:t>
            </w:r>
          </w:p>
        </w:tc>
        <w:tc>
          <w:tcPr>
            <w:tcW w:w="1537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479" w:type="dxa"/>
          </w:tcPr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79" w:type="dxa"/>
          </w:tcPr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80" w:type="dxa"/>
          </w:tcPr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</w:tr>
      <w:tr w:rsidR="000B7219" w:rsidRPr="00787D8A" w:rsidTr="000B7219">
        <w:tc>
          <w:tcPr>
            <w:tcW w:w="648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420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Валовой территориальный продукт </w:t>
            </w:r>
          </w:p>
        </w:tc>
        <w:tc>
          <w:tcPr>
            <w:tcW w:w="1537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79" w:type="dxa"/>
          </w:tcPr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9" w:type="dxa"/>
          </w:tcPr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80" w:type="dxa"/>
          </w:tcPr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</w:tr>
      <w:tr w:rsidR="000B7219" w:rsidRPr="00787D8A" w:rsidTr="000B7219">
        <w:tc>
          <w:tcPr>
            <w:tcW w:w="648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20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Добавленная стоимость </w:t>
            </w:r>
          </w:p>
        </w:tc>
        <w:tc>
          <w:tcPr>
            <w:tcW w:w="1537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79" w:type="dxa"/>
          </w:tcPr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479" w:type="dxa"/>
          </w:tcPr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1480" w:type="dxa"/>
          </w:tcPr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35,5</w:t>
            </w:r>
          </w:p>
        </w:tc>
      </w:tr>
      <w:tr w:rsidR="000B7219" w:rsidRPr="00787D8A" w:rsidTr="000B7219">
        <w:tc>
          <w:tcPr>
            <w:tcW w:w="648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20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Фонд заработной платы по территории</w:t>
            </w:r>
          </w:p>
        </w:tc>
        <w:tc>
          <w:tcPr>
            <w:tcW w:w="1537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79" w:type="dxa"/>
          </w:tcPr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79" w:type="dxa"/>
          </w:tcPr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80" w:type="dxa"/>
          </w:tcPr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</w:tr>
      <w:tr w:rsidR="000B7219" w:rsidRPr="00787D8A" w:rsidTr="000B7219">
        <w:tc>
          <w:tcPr>
            <w:tcW w:w="648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20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Среднесписочная численность работников предприятия и организаций</w:t>
            </w:r>
          </w:p>
        </w:tc>
        <w:tc>
          <w:tcPr>
            <w:tcW w:w="1537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479" w:type="dxa"/>
          </w:tcPr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479" w:type="dxa"/>
          </w:tcPr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0,325</w:t>
            </w:r>
          </w:p>
        </w:tc>
        <w:tc>
          <w:tcPr>
            <w:tcW w:w="1480" w:type="dxa"/>
          </w:tcPr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0,329</w:t>
            </w:r>
          </w:p>
        </w:tc>
      </w:tr>
      <w:tr w:rsidR="000B7219" w:rsidRPr="00787D8A" w:rsidTr="000B7219">
        <w:tc>
          <w:tcPr>
            <w:tcW w:w="648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20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Начисленная среднемесячная заработная плата на одного работника</w:t>
            </w:r>
          </w:p>
        </w:tc>
        <w:tc>
          <w:tcPr>
            <w:tcW w:w="1537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479" w:type="dxa"/>
          </w:tcPr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21015</w:t>
            </w:r>
          </w:p>
        </w:tc>
        <w:tc>
          <w:tcPr>
            <w:tcW w:w="1479" w:type="dxa"/>
          </w:tcPr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22212</w:t>
            </w:r>
          </w:p>
        </w:tc>
        <w:tc>
          <w:tcPr>
            <w:tcW w:w="1480" w:type="dxa"/>
          </w:tcPr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23276</w:t>
            </w:r>
          </w:p>
        </w:tc>
      </w:tr>
      <w:tr w:rsidR="000B7219" w:rsidRPr="00787D8A" w:rsidTr="000B7219">
        <w:tc>
          <w:tcPr>
            <w:tcW w:w="648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20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отгруженных товаров </w:t>
            </w:r>
          </w:p>
        </w:tc>
        <w:tc>
          <w:tcPr>
            <w:tcW w:w="1537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79" w:type="dxa"/>
          </w:tcPr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1479" w:type="dxa"/>
          </w:tcPr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126,35</w:t>
            </w:r>
          </w:p>
        </w:tc>
        <w:tc>
          <w:tcPr>
            <w:tcW w:w="1480" w:type="dxa"/>
          </w:tcPr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129,01</w:t>
            </w:r>
          </w:p>
        </w:tc>
      </w:tr>
      <w:tr w:rsidR="000B7219" w:rsidRPr="00787D8A" w:rsidTr="000B7219">
        <w:tc>
          <w:tcPr>
            <w:tcW w:w="648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20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Оборот розничной торговли </w:t>
            </w:r>
          </w:p>
        </w:tc>
        <w:tc>
          <w:tcPr>
            <w:tcW w:w="1537" w:type="dxa"/>
          </w:tcPr>
          <w:p w:rsidR="000B7219" w:rsidRPr="00787D8A" w:rsidRDefault="000B7219" w:rsidP="000B72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79" w:type="dxa"/>
          </w:tcPr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479" w:type="dxa"/>
          </w:tcPr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14,63</w:t>
            </w:r>
          </w:p>
        </w:tc>
        <w:tc>
          <w:tcPr>
            <w:tcW w:w="1480" w:type="dxa"/>
          </w:tcPr>
          <w:p w:rsidR="000B7219" w:rsidRPr="00787D8A" w:rsidRDefault="000B7219" w:rsidP="000B7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17,29</w:t>
            </w:r>
          </w:p>
        </w:tc>
      </w:tr>
    </w:tbl>
    <w:p w:rsidR="000B7219" w:rsidRPr="00787D8A" w:rsidRDefault="000B7219" w:rsidP="000B72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2E8" w:rsidRPr="00787D8A" w:rsidRDefault="001112E8" w:rsidP="001112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Прогноз</w:t>
      </w:r>
    </w:p>
    <w:p w:rsidR="001112E8" w:rsidRPr="00787D8A" w:rsidRDefault="001112E8" w:rsidP="001112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основных характеристик консолидированного бюджета </w:t>
      </w:r>
    </w:p>
    <w:p w:rsidR="001112E8" w:rsidRPr="00787D8A" w:rsidRDefault="001112E8" w:rsidP="001112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Кзыл-Ярского сельского поселения Бавлинского муниципального</w:t>
      </w:r>
    </w:p>
    <w:p w:rsidR="001112E8" w:rsidRPr="00787D8A" w:rsidRDefault="001112E8" w:rsidP="001112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на 2025 год </w:t>
      </w:r>
    </w:p>
    <w:p w:rsidR="001112E8" w:rsidRPr="00787D8A" w:rsidRDefault="001112E8" w:rsidP="001112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2026 и 2027 годов</w:t>
      </w:r>
    </w:p>
    <w:p w:rsidR="001112E8" w:rsidRPr="00787D8A" w:rsidRDefault="001112E8" w:rsidP="001112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2E8" w:rsidRPr="00787D8A" w:rsidRDefault="001112E8" w:rsidP="001112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(тыс. рублей)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7"/>
        <w:gridCol w:w="1843"/>
        <w:gridCol w:w="2126"/>
        <w:gridCol w:w="1900"/>
      </w:tblGrid>
      <w:tr w:rsidR="001112E8" w:rsidRPr="00787D8A" w:rsidTr="004A5AA7">
        <w:trPr>
          <w:jc w:val="center"/>
        </w:trPr>
        <w:tc>
          <w:tcPr>
            <w:tcW w:w="3887" w:type="dxa"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900" w:type="dxa"/>
            <w:vAlign w:val="center"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  <w:tr w:rsidR="001112E8" w:rsidRPr="00787D8A" w:rsidTr="004A5AA7">
        <w:trPr>
          <w:trHeight w:val="974"/>
          <w:jc w:val="center"/>
        </w:trPr>
        <w:tc>
          <w:tcPr>
            <w:tcW w:w="3887" w:type="dxa"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_Hlk500569684"/>
          </w:p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Прогнозируемый общий объем доходов</w:t>
            </w:r>
          </w:p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10886,2</w:t>
            </w:r>
          </w:p>
        </w:tc>
        <w:tc>
          <w:tcPr>
            <w:tcW w:w="2126" w:type="dxa"/>
            <w:vAlign w:val="center"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11150,2</w:t>
            </w:r>
          </w:p>
        </w:tc>
        <w:tc>
          <w:tcPr>
            <w:tcW w:w="1900" w:type="dxa"/>
            <w:vAlign w:val="center"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11372,8</w:t>
            </w:r>
          </w:p>
        </w:tc>
      </w:tr>
      <w:bookmarkEnd w:id="10"/>
      <w:tr w:rsidR="001112E8" w:rsidRPr="00787D8A" w:rsidTr="004A5AA7">
        <w:trPr>
          <w:jc w:val="center"/>
        </w:trPr>
        <w:tc>
          <w:tcPr>
            <w:tcW w:w="3887" w:type="dxa"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расходов</w:t>
            </w:r>
          </w:p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10886,2</w:t>
            </w:r>
          </w:p>
        </w:tc>
        <w:tc>
          <w:tcPr>
            <w:tcW w:w="2126" w:type="dxa"/>
            <w:vAlign w:val="center"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11150,2</w:t>
            </w:r>
          </w:p>
        </w:tc>
        <w:tc>
          <w:tcPr>
            <w:tcW w:w="1900" w:type="dxa"/>
            <w:vAlign w:val="center"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11372,8</w:t>
            </w:r>
          </w:p>
        </w:tc>
      </w:tr>
      <w:tr w:rsidR="001112E8" w:rsidRPr="00787D8A" w:rsidTr="004A5AA7">
        <w:trPr>
          <w:jc w:val="center"/>
        </w:trPr>
        <w:tc>
          <w:tcPr>
            <w:tcW w:w="3887" w:type="dxa"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Дефицит (-), профицит (+) бюджета</w:t>
            </w:r>
          </w:p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1112E8" w:rsidRPr="00787D8A" w:rsidRDefault="001112E8" w:rsidP="001112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2E8" w:rsidRPr="00787D8A" w:rsidRDefault="001112E8" w:rsidP="001112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Пояснительная записка</w:t>
      </w:r>
    </w:p>
    <w:p w:rsidR="001112E8" w:rsidRPr="00787D8A" w:rsidRDefault="001112E8" w:rsidP="001112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к проекту решения Кзыл-Ярского сельского поселения</w:t>
      </w:r>
    </w:p>
    <w:p w:rsidR="001112E8" w:rsidRPr="00787D8A" w:rsidRDefault="001112E8" w:rsidP="001112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Кзыл-Ярского сельского поселения  </w:t>
      </w:r>
    </w:p>
    <w:p w:rsidR="001112E8" w:rsidRPr="00787D8A" w:rsidRDefault="001112E8" w:rsidP="001112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на 2025 год и плановый период 2026 и 2027 годов»</w:t>
      </w:r>
    </w:p>
    <w:p w:rsidR="001112E8" w:rsidRPr="00787D8A" w:rsidRDefault="001112E8" w:rsidP="001112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2E8" w:rsidRPr="00787D8A" w:rsidRDefault="001112E8" w:rsidP="001112E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Проект решения Кзыл-Ярского сельского поселения на 2025 год и на плановый период 2026 и 2027 годов подготовлен в соответствии с требованиями, установленными Бюджетным кодексом Российской Федерации, Бюджетным кодексом Республики Татарстан, и содержит 12 статей.</w:t>
      </w:r>
    </w:p>
    <w:p w:rsidR="001112E8" w:rsidRPr="00787D8A" w:rsidRDefault="001112E8" w:rsidP="001112E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Основные характеристики бюджета Кзыл-Ярского сельского поселения на 2025 год и на плановый период 2026 и 2027 годов, устанавливаемые в соответствии </w:t>
      </w:r>
      <w:r w:rsidRPr="00787D8A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со статьей 60</w:t>
      </w:r>
      <w:r w:rsidRPr="00787D8A">
        <w:rPr>
          <w:rFonts w:ascii="Arial" w:eastAsia="Times New Roman" w:hAnsi="Arial" w:cs="Arial"/>
          <w:spacing w:val="-2"/>
          <w:sz w:val="24"/>
          <w:szCs w:val="24"/>
          <w:vertAlign w:val="superscript"/>
          <w:lang w:eastAsia="ru-RU"/>
        </w:rPr>
        <w:t>1</w:t>
      </w:r>
      <w:r w:rsidRPr="00787D8A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787D8A">
        <w:rPr>
          <w:rFonts w:ascii="Arial" w:eastAsia="Times New Roman" w:hAnsi="Arial" w:cs="Arial"/>
          <w:spacing w:val="-2"/>
          <w:sz w:val="24"/>
          <w:szCs w:val="24"/>
          <w:lang w:eastAsia="ru-RU"/>
        </w:rPr>
        <w:lastRenderedPageBreak/>
        <w:t xml:space="preserve">Бюджетного кодекса Республики Татарстан (прогнозируемый общий объем доходов, общий объем расходов, дефицит бюджета), 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представлены в статье 1 проекта решения. </w:t>
      </w:r>
    </w:p>
    <w:p w:rsidR="001112E8" w:rsidRPr="00787D8A" w:rsidRDefault="001112E8" w:rsidP="001112E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В статье 2 проекта решения устанавливаются параметры, касающиеся внутреннего муниципального долга бюджета Кзыл-Ярского сельского поселения, предельного объема муниципального долга бюджета Кзыл-Ярского сельского поселения в 2025 году и в плановом периоде 2026 и 2027 годов.</w:t>
      </w:r>
    </w:p>
    <w:p w:rsidR="001112E8" w:rsidRPr="00787D8A" w:rsidRDefault="001112E8" w:rsidP="001112E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В статье 3 проекта решения учитываются объемы доходов бюджета Кзыл-Ярского сельского поселения» на 2025 год и на плановый период 2026 и 2027 годов.</w:t>
      </w:r>
    </w:p>
    <w:p w:rsidR="001112E8" w:rsidRPr="00787D8A" w:rsidRDefault="001112E8" w:rsidP="001112E8">
      <w:pPr>
        <w:spacing w:after="0" w:line="360" w:lineRule="auto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Статья 4 в соответствии с базовыми требованиями бюджетного законодательства содержит положения об утверждении приложений, устанавливающих распределение бюджетных ассигнований по ведомственной структуре расходов бюджета, по разделам и подразделам, целевым статьям, группам видов расходов классификации расходов бюджета 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>Кзыл-Ярского</w:t>
      </w:r>
      <w:r w:rsidRPr="00787D8A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сельского поселения.</w:t>
      </w:r>
    </w:p>
    <w:p w:rsidR="001112E8" w:rsidRPr="00787D8A" w:rsidRDefault="001112E8" w:rsidP="001112E8">
      <w:pPr>
        <w:spacing w:after="0" w:line="360" w:lineRule="auto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pacing w:val="-2"/>
          <w:sz w:val="24"/>
          <w:szCs w:val="24"/>
          <w:lang w:eastAsia="ru-RU"/>
        </w:rPr>
        <w:t>В соответствии со статьей 60</w:t>
      </w:r>
      <w:r w:rsidRPr="00787D8A">
        <w:rPr>
          <w:rFonts w:ascii="Arial" w:eastAsia="Times New Roman" w:hAnsi="Arial" w:cs="Arial"/>
          <w:spacing w:val="-2"/>
          <w:sz w:val="24"/>
          <w:szCs w:val="24"/>
          <w:vertAlign w:val="superscript"/>
          <w:lang w:eastAsia="ru-RU"/>
        </w:rPr>
        <w:t>1</w:t>
      </w:r>
      <w:r w:rsidRPr="00787D8A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Бюджетного кодекса Республики Татарстан данной статьей также утверждается общий объем бюджетных ассигнований на исполнение публичных нормативных обязательств на 2025 год и на плановый период 2026 и 2027 годов.</w:t>
      </w:r>
    </w:p>
    <w:p w:rsidR="001112E8" w:rsidRPr="00787D8A" w:rsidRDefault="001112E8" w:rsidP="001112E8">
      <w:pPr>
        <w:spacing w:after="0" w:line="360" w:lineRule="auto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Статьей 5 утверждается объем межбюджетных трансфертов, подлежащих перечислению из бюджета поселения в бюджет Бавлинского муниципального района.</w:t>
      </w:r>
    </w:p>
    <w:p w:rsidR="001112E8" w:rsidRPr="00787D8A" w:rsidRDefault="001112E8" w:rsidP="001112E8">
      <w:pPr>
        <w:spacing w:after="0" w:line="360" w:lineRule="auto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Статей 6 учитывается объем межбюджетных трансфертов в бюджете 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>Кзыл-Ярского</w:t>
      </w:r>
      <w:r w:rsidRPr="00787D8A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сельского поселения, получаемых из бюджета Бавлинского муниципального района на 2025 год и на плановый период 2026 и 2027 годов.</w:t>
      </w:r>
    </w:p>
    <w:p w:rsidR="001112E8" w:rsidRPr="00787D8A" w:rsidRDefault="001112E8" w:rsidP="001112E8">
      <w:pPr>
        <w:spacing w:after="0" w:line="360" w:lineRule="auto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Статьей 7 учитывается объем субвенций на осуществление первичного воинского учета органами местного самоуправления поселений, получаемых из бюджета Бавлинского муниципального района на 2025 год и на плановый период 2026 и 2027 годов.</w:t>
      </w:r>
    </w:p>
    <w:p w:rsidR="001112E8" w:rsidRPr="00787D8A" w:rsidRDefault="001112E8" w:rsidP="001112E8">
      <w:pPr>
        <w:spacing w:after="0" w:line="360" w:lineRule="auto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Статья 8 предусматривает ежегодно включаемые в текст проекта решения о непринятии органами местного самоуправления 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>Кзыл-Ярского</w:t>
      </w:r>
      <w:r w:rsidRPr="00787D8A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сельского поселения решений, приводящих к увеличению численности муниципальных служащих и работников муниципальных казенных учреждений.</w:t>
      </w:r>
    </w:p>
    <w:p w:rsidR="001112E8" w:rsidRPr="00787D8A" w:rsidRDefault="001112E8" w:rsidP="001112E8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Статьей 9 устанавливается направление </w:t>
      </w:r>
      <w:r w:rsidRPr="00787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остатков средств бюджета 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>Кзыл-Ярского</w:t>
      </w:r>
      <w:r w:rsidRPr="00787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объеме, не превышающем сумму остатка неиспользованных бюджетных ассигнований на оплату заключенных от имени 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>Кзыл-Ярского</w:t>
      </w:r>
      <w:r w:rsidRPr="00787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2024 году, в 2025 году на увеличение соответствующих бюджетных ассигнований на </w:t>
      </w:r>
      <w:r w:rsidRPr="00787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указанные цели в случае принятия Исполнительным комитетом 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>Кзыл-Ярского</w:t>
      </w:r>
      <w:r w:rsidRPr="00787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соответствующего решения.</w:t>
      </w:r>
    </w:p>
    <w:p w:rsidR="001112E8" w:rsidRPr="00787D8A" w:rsidRDefault="001112E8" w:rsidP="001112E8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Статьей 10 устанавливается осуществление Органами казначейства Министерства финансов Республики Татарстан Бавлинского района отдельных функций по исполнению бюджета 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>Кзыл-Ярского</w:t>
      </w:r>
      <w:r w:rsidRPr="00787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соответствии с заключенными соглашениями.</w:t>
      </w:r>
    </w:p>
    <w:p w:rsidR="001112E8" w:rsidRPr="00787D8A" w:rsidRDefault="001112E8" w:rsidP="001112E8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Статья 11 предусматривает обнародование настоящего решения на информационном стенде и размещение на официальном сайте </w:t>
      </w:r>
      <w:r w:rsidRPr="00787D8A">
        <w:rPr>
          <w:rFonts w:ascii="Arial" w:eastAsia="Times New Roman" w:hAnsi="Arial" w:cs="Arial"/>
          <w:sz w:val="24"/>
          <w:szCs w:val="24"/>
          <w:lang w:eastAsia="ru-RU"/>
        </w:rPr>
        <w:t>Кзыл-Ярского</w:t>
      </w:r>
      <w:r w:rsidRPr="00787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1112E8" w:rsidRPr="00787D8A" w:rsidRDefault="001112E8" w:rsidP="001112E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12 предусматривает вступление в силу решения с 1 января 2025 года.</w:t>
      </w:r>
    </w:p>
    <w:p w:rsidR="001112E8" w:rsidRPr="00787D8A" w:rsidRDefault="001112E8" w:rsidP="001112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2E8" w:rsidRPr="00787D8A" w:rsidRDefault="001112E8" w:rsidP="001112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2E8" w:rsidRPr="00787D8A" w:rsidRDefault="001112E8" w:rsidP="001112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Доходы бюджета Кзыл-Ярского сельского поселения</w:t>
      </w:r>
    </w:p>
    <w:p w:rsidR="001112E8" w:rsidRPr="00787D8A" w:rsidRDefault="001112E8" w:rsidP="001112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2E8" w:rsidRPr="00787D8A" w:rsidRDefault="001112E8" w:rsidP="001112E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 В бюджет Кзыл-Ярского сельского поселения по нормативу 100 % зачисляются местные имущественные налоги – земельный налог (прогноз на 2025 -2027 годы составляет 2 млн. 800 тыс. руб. ежегодно) и налог на имущество физических лиц (прогноз на 2025 -2027 годы составляет 780 тыс. руб. ежегодно).  Местные имущественные налоги в налоговых доходах бюджета Кзыл-Ярского сельского поселения на 2025 год составляют 87,6 %, в 2026 году – 87,3%, в 2027 году – 87%.</w:t>
      </w:r>
    </w:p>
    <w:p w:rsidR="001112E8" w:rsidRPr="00787D8A" w:rsidRDefault="001112E8" w:rsidP="001112E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Налог на доходы физических лиц, который в соответствии с Бюджетным кодексом Российской Федерации зачисляется в бюджет сельского поселения по нормативу 4 % и составляет в 2025 году 6,1%, в 2026 году – 6,3%, в 2027 году – 6,6% от общей суммы налоговых доходов. Поступление налога на доходы физических лиц в бюджет Кзыл-Ярского сельского поселения в 2025 году прогнозируется в сумме 248 тыс. руб., в 2026 году в сумме 260 тыс. руб., в 2027 году в сумме 273 тыс. руб.</w:t>
      </w:r>
    </w:p>
    <w:p w:rsidR="001112E8" w:rsidRPr="00787D8A" w:rsidRDefault="001112E8" w:rsidP="001112E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В бюджет Кзыл-Ярского сельского поселения прогнозируется поступление единого сельскохозяйственного налога, зачисляемого в бюджет поселения по нормативу 50%, прогноз на 2025-2027 годы составляет по 260 тыс. руб. ежегодно.</w:t>
      </w:r>
    </w:p>
    <w:p w:rsidR="001112E8" w:rsidRPr="00787D8A" w:rsidRDefault="001112E8" w:rsidP="001112E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В бюджет Кзыл-Ярского сельского поселения прогнозируются безвозмездные поступления в виде дотации на выравнивание бюджетной обеспеченности в 2025 году 6 млн. 615 тыс. руб., в 2026 году 6 млн. 849,8 тыс. руб., в 2027 году 7 млн. 52,3 тыс. руб., субвенции на выполнение полномочий по осуществлению первичного воинского учета органами местного самоуправления поселений на 2025 год в сумме 183,2 тыс. рублей, на 2026 год 200,4 тыс. рублей, на 2027 год 207,5 тыс. рублей.</w:t>
      </w:r>
    </w:p>
    <w:p w:rsidR="001112E8" w:rsidRPr="00787D8A" w:rsidRDefault="001112E8" w:rsidP="001112E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2E8" w:rsidRPr="00787D8A" w:rsidRDefault="001112E8" w:rsidP="001112E8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Расходы бюджета Кзыл-Ярского сельского поселения</w:t>
      </w:r>
    </w:p>
    <w:p w:rsidR="001112E8" w:rsidRPr="00787D8A" w:rsidRDefault="001112E8" w:rsidP="001112E8">
      <w:pPr>
        <w:tabs>
          <w:tab w:val="left" w:pos="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При расчете расходной части бюджета района на 2025-2027 годы используются следующие критерии:</w:t>
      </w:r>
    </w:p>
    <w:p w:rsidR="001112E8" w:rsidRPr="00787D8A" w:rsidRDefault="001112E8" w:rsidP="001112E8">
      <w:pPr>
        <w:tabs>
          <w:tab w:val="left" w:pos="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2E8" w:rsidRPr="00787D8A" w:rsidRDefault="001112E8" w:rsidP="001112E8">
      <w:pPr>
        <w:tabs>
          <w:tab w:val="left" w:pos="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957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2149"/>
        <w:gridCol w:w="2397"/>
        <w:gridCol w:w="2442"/>
      </w:tblGrid>
      <w:tr w:rsidR="001112E8" w:rsidRPr="00787D8A" w:rsidTr="004A5AA7">
        <w:trPr>
          <w:tblHeader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2E8" w:rsidRPr="00787D8A" w:rsidRDefault="001112E8" w:rsidP="001112E8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2E8" w:rsidRPr="00787D8A" w:rsidRDefault="001112E8" w:rsidP="001112E8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2E8" w:rsidRPr="00787D8A" w:rsidRDefault="001112E8" w:rsidP="001112E8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2E8" w:rsidRPr="00787D8A" w:rsidRDefault="001112E8" w:rsidP="001112E8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2027год</w:t>
            </w:r>
          </w:p>
        </w:tc>
      </w:tr>
      <w:tr w:rsidR="001112E8" w:rsidRPr="00787D8A" w:rsidTr="004A5AA7">
        <w:trPr>
          <w:tblHeader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2E8" w:rsidRPr="00787D8A" w:rsidRDefault="001112E8" w:rsidP="001112E8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Заработная плата в органах муниципального управления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2E8" w:rsidRPr="00787D8A" w:rsidRDefault="001112E8" w:rsidP="001112E8">
            <w:pPr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с 01.01.2025 г.</w:t>
            </w:r>
          </w:p>
          <w:p w:rsidR="001112E8" w:rsidRPr="00787D8A" w:rsidRDefault="001112E8" w:rsidP="001112E8">
            <w:pPr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5 %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2E8" w:rsidRPr="00787D8A" w:rsidRDefault="001112E8" w:rsidP="001112E8">
            <w:pPr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с 01.01.2026 г.</w:t>
            </w:r>
          </w:p>
          <w:p w:rsidR="001112E8" w:rsidRPr="00787D8A" w:rsidRDefault="001112E8" w:rsidP="001112E8">
            <w:pPr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5 %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2E8" w:rsidRPr="00787D8A" w:rsidRDefault="001112E8" w:rsidP="001112E8">
            <w:pPr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с 01.01.2027 г.</w:t>
            </w:r>
          </w:p>
          <w:p w:rsidR="001112E8" w:rsidRPr="00787D8A" w:rsidRDefault="001112E8" w:rsidP="001112E8">
            <w:pPr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5 %</w:t>
            </w:r>
          </w:p>
        </w:tc>
      </w:tr>
      <w:tr w:rsidR="001112E8" w:rsidRPr="00787D8A" w:rsidTr="004A5AA7"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2E8" w:rsidRPr="00787D8A" w:rsidRDefault="001112E8" w:rsidP="001112E8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2E8" w:rsidRPr="00787D8A" w:rsidRDefault="001112E8" w:rsidP="001112E8">
            <w:pPr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с 01.07.2025 г. </w:t>
            </w:r>
          </w:p>
          <w:p w:rsidR="001112E8" w:rsidRPr="00787D8A" w:rsidRDefault="001112E8" w:rsidP="001112E8">
            <w:pPr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7,1</w:t>
            </w:r>
            <w:r w:rsidRPr="00787D8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2E8" w:rsidRPr="00787D8A" w:rsidRDefault="001112E8" w:rsidP="001112E8">
            <w:pPr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с 01.07.2026 г. </w:t>
            </w:r>
          </w:p>
          <w:p w:rsidR="001112E8" w:rsidRPr="00787D8A" w:rsidRDefault="001112E8" w:rsidP="001112E8">
            <w:pPr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4,5 %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2E8" w:rsidRPr="00787D8A" w:rsidRDefault="001112E8" w:rsidP="001112E8">
            <w:pPr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с 01.07.2027 г. </w:t>
            </w:r>
          </w:p>
          <w:p w:rsidR="001112E8" w:rsidRPr="00787D8A" w:rsidRDefault="001112E8" w:rsidP="001112E8">
            <w:pPr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4 %</w:t>
            </w:r>
          </w:p>
        </w:tc>
      </w:tr>
      <w:tr w:rsidR="001112E8" w:rsidRPr="00787D8A" w:rsidTr="004A5AA7"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2E8" w:rsidRPr="00787D8A" w:rsidRDefault="001112E8" w:rsidP="001112E8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Остальные расходы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2E8" w:rsidRPr="00787D8A" w:rsidRDefault="001112E8" w:rsidP="001112E8">
            <w:pPr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уровне </w:t>
            </w:r>
          </w:p>
          <w:p w:rsidR="001112E8" w:rsidRPr="00787D8A" w:rsidRDefault="001112E8" w:rsidP="001112E8">
            <w:pPr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2E8" w:rsidRPr="00787D8A" w:rsidRDefault="001112E8" w:rsidP="001112E8">
            <w:pPr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уровне </w:t>
            </w:r>
          </w:p>
          <w:p w:rsidR="001112E8" w:rsidRPr="00787D8A" w:rsidRDefault="001112E8" w:rsidP="001112E8">
            <w:pPr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2E8" w:rsidRPr="00787D8A" w:rsidRDefault="001112E8" w:rsidP="001112E8">
            <w:pPr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уровне </w:t>
            </w:r>
          </w:p>
          <w:p w:rsidR="001112E8" w:rsidRPr="00787D8A" w:rsidRDefault="001112E8" w:rsidP="001112E8">
            <w:pPr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г.</w:t>
            </w:r>
          </w:p>
        </w:tc>
      </w:tr>
    </w:tbl>
    <w:p w:rsidR="001112E8" w:rsidRPr="00787D8A" w:rsidRDefault="001112E8" w:rsidP="001112E8">
      <w:pPr>
        <w:tabs>
          <w:tab w:val="left" w:pos="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2E8" w:rsidRPr="00787D8A" w:rsidRDefault="001112E8" w:rsidP="001112E8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          На основе данных параметров сформирована расходная часть бюджета Кзыл-Ярского сельского поселения на 2025 год в сумме 10 886,2 тыс. рублей, на 2026 год в сумме 11150,2 тыс. рублей, на 2027 год в сумме 11 372,8 тыс. рублей.</w:t>
      </w:r>
    </w:p>
    <w:p w:rsidR="001112E8" w:rsidRPr="00787D8A" w:rsidRDefault="001112E8" w:rsidP="001112E8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ab/>
        <w:t>В разделе 01 «Общегосударственные вопросы» по подразделу 0102 учтены расходы на содержание главы поселения на 2025 год в сумме 813,3 тыс. рублей, на 2026 год в сумме 856,1 тыс. рублей, на 2027 год в сумме 899 тыс. рублей. По подразделу 0104 учтены расходы на содержание аппарата управления на 2025 год в сумме 942,6 тыс. рублей, на 2026 год в сумме 971,2 тыс. рублей, на 2027 год в сумме 1006,9 тыс. рублей. По подразделу 0113 в 2025-2027 годах учтены расходы на уплату налога на имущество организаций и земельного налога по 4,0 тыс. рублей, на обязательное государственное страхование муниципальных служащих по 2,2 тыс. рублей и на диспансеризацию муниципальных служащих по 8,5 тыс. рублей.</w:t>
      </w:r>
    </w:p>
    <w:p w:rsidR="001112E8" w:rsidRPr="00787D8A" w:rsidRDefault="001112E8" w:rsidP="001112E8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ab/>
        <w:t>В разделе 02 «Национальная оборона» предусмотрены расходы на выполнение полномочий по осуществлению первичного воинского учета органами местного самоуправления поселений на 2025 год в сумме 183,2 тыс. рублей, на 2026 год 200,4 тыс. рублей, на 2027 год 207,5 тыс. рублей.</w:t>
      </w:r>
    </w:p>
    <w:p w:rsidR="001112E8" w:rsidRPr="00787D8A" w:rsidRDefault="001112E8" w:rsidP="001112E8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         По подразделу 0409 «Дорожное хозяйство» предусмотрены расходы на строительство, содержание и ремонт автомобильных дорог и инженерных сооружений на них в рамках благоустройства в сумме в 2025 году 100 тыс. рублей, в 2026 году 100,0 тыс. рублей, в 2027 году 100,0 тыс. рублей.</w:t>
      </w:r>
    </w:p>
    <w:p w:rsidR="001112E8" w:rsidRPr="00787D8A" w:rsidRDefault="001112E8" w:rsidP="001112E8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ab/>
        <w:t>По подразделу 0503 «Благоустройство» предусмотрены расходы:</w:t>
      </w:r>
    </w:p>
    <w:p w:rsidR="001112E8" w:rsidRPr="00787D8A" w:rsidRDefault="001112E8" w:rsidP="001112E8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-   по уличному освещению в 2025 году в сумме 1499,3 тыс. рублей, в 2026 году 1585,2 тыс. рублей, в 2027 году в 1651,0 тыс. рублей;</w:t>
      </w:r>
    </w:p>
    <w:p w:rsidR="001112E8" w:rsidRPr="00787D8A" w:rsidRDefault="001112E8" w:rsidP="001112E8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  на содержание кладбищ в 2025 году 9,0 тыс. рублей, в 2026 году 10,0 тыс. рублей, в 2027 году в сумме 12,0 тыс. рублей;</w:t>
      </w:r>
    </w:p>
    <w:p w:rsidR="001112E8" w:rsidRPr="00787D8A" w:rsidRDefault="001112E8" w:rsidP="001112E8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>-  на прочие мероприятия по благоустройству в 2025 году в сумме 260,0 тыс. рублей, в 2026 году в сумме 260,0 тыс. рублей, в 2027 году по 260,0 тыс. рублей.</w:t>
      </w:r>
    </w:p>
    <w:p w:rsidR="001112E8" w:rsidRPr="00787D8A" w:rsidRDefault="001112E8" w:rsidP="001112E8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         По подразделу 0801 «Культура» предусмотрены расходы на содержание домов культуры в 2025 году в сумме 1981,8 тыс. рублей, в 2026 году в сумме 1796,6 тыс. рублей, в 2027 году в сумме 1581,1 тыс. рублей. На перечисление межбюджетных трансфертов, передаваемых бюджету Бавлинского муниципального района на осуществление части полномочий по решению вопросов местного значения в соответствии с заключенными соглашениями на обеспечение мероприятий по созданию условий для организации досуга и обеспечение жителей поселения услугами организаций культуры в 2025 – 2027 годах в сумме по 5064,3 тыс. рублей.</w:t>
      </w:r>
    </w:p>
    <w:p w:rsidR="001112E8" w:rsidRPr="00787D8A" w:rsidRDefault="001112E8" w:rsidP="001112E8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7D8A">
        <w:rPr>
          <w:rFonts w:ascii="Arial" w:eastAsia="Times New Roman" w:hAnsi="Arial" w:cs="Arial"/>
          <w:sz w:val="24"/>
          <w:szCs w:val="24"/>
          <w:lang w:eastAsia="ru-RU"/>
        </w:rPr>
        <w:t xml:space="preserve">         По разделу 11 «Физическая культура и спорт» предусмотрено в 2025-2027 годах по 18,0 тыс. рублей.</w:t>
      </w:r>
    </w:p>
    <w:p w:rsidR="001B7B81" w:rsidRPr="00787D8A" w:rsidRDefault="001B7B81">
      <w:pPr>
        <w:rPr>
          <w:rFonts w:ascii="Arial" w:hAnsi="Arial" w:cs="Arial"/>
          <w:sz w:val="24"/>
          <w:szCs w:val="24"/>
        </w:rPr>
      </w:pPr>
    </w:p>
    <w:p w:rsidR="001112E8" w:rsidRPr="00787D8A" w:rsidRDefault="001112E8" w:rsidP="001112E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87D8A">
        <w:rPr>
          <w:rFonts w:ascii="Arial" w:eastAsia="Calibri" w:hAnsi="Arial" w:cs="Arial"/>
          <w:sz w:val="24"/>
          <w:szCs w:val="24"/>
        </w:rPr>
        <w:t>РАЗНОГЛАСИЯ</w:t>
      </w:r>
    </w:p>
    <w:p w:rsidR="001112E8" w:rsidRPr="00787D8A" w:rsidRDefault="001112E8" w:rsidP="001112E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87D8A">
        <w:rPr>
          <w:rFonts w:ascii="Arial" w:eastAsia="Calibri" w:hAnsi="Arial" w:cs="Arial"/>
          <w:sz w:val="24"/>
          <w:szCs w:val="24"/>
        </w:rPr>
        <w:t>по проекту бюджетной сметы</w:t>
      </w:r>
    </w:p>
    <w:p w:rsidR="001112E8" w:rsidRPr="00787D8A" w:rsidRDefault="001112E8" w:rsidP="001112E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1112E8" w:rsidRPr="00787D8A" w:rsidRDefault="001112E8" w:rsidP="001112E8">
      <w:pPr>
        <w:tabs>
          <w:tab w:val="left" w:pos="2372"/>
        </w:tabs>
        <w:spacing w:after="20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87D8A">
        <w:rPr>
          <w:rFonts w:ascii="Arial" w:eastAsia="Calibri" w:hAnsi="Arial" w:cs="Arial"/>
          <w:sz w:val="24"/>
          <w:szCs w:val="24"/>
        </w:rPr>
        <w:t>Разногласий по проекту бюджетных смет на 2025 год и плановый период 2026 и 2027 годов по Кзыл-Ярскому сельскому поселению Бавлинского муниципального района Республики Татарстан не имеется.</w:t>
      </w:r>
    </w:p>
    <w:p w:rsidR="001B7B81" w:rsidRPr="00787D8A" w:rsidRDefault="001B7B81">
      <w:pPr>
        <w:rPr>
          <w:rFonts w:ascii="Arial" w:hAnsi="Arial" w:cs="Arial"/>
          <w:sz w:val="24"/>
          <w:szCs w:val="24"/>
        </w:rPr>
      </w:pPr>
    </w:p>
    <w:p w:rsidR="001B7B81" w:rsidRPr="00787D8A" w:rsidRDefault="001B7B81">
      <w:pPr>
        <w:rPr>
          <w:rFonts w:ascii="Arial" w:hAnsi="Arial" w:cs="Arial"/>
          <w:sz w:val="24"/>
          <w:szCs w:val="24"/>
        </w:rPr>
      </w:pPr>
    </w:p>
    <w:p w:rsidR="001B7B81" w:rsidRPr="00787D8A" w:rsidRDefault="001B7B81">
      <w:pPr>
        <w:rPr>
          <w:rFonts w:ascii="Arial" w:hAnsi="Arial" w:cs="Arial"/>
          <w:sz w:val="24"/>
          <w:szCs w:val="24"/>
        </w:rPr>
      </w:pPr>
    </w:p>
    <w:p w:rsidR="001B7B81" w:rsidRPr="00787D8A" w:rsidRDefault="001B7B81">
      <w:pPr>
        <w:rPr>
          <w:rFonts w:ascii="Arial" w:hAnsi="Arial" w:cs="Arial"/>
          <w:sz w:val="24"/>
          <w:szCs w:val="24"/>
        </w:rPr>
        <w:sectPr w:rsidR="001B7B81" w:rsidRPr="00787D8A" w:rsidSect="00787D8A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tbl>
      <w:tblPr>
        <w:tblW w:w="16236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836"/>
        <w:gridCol w:w="2268"/>
        <w:gridCol w:w="617"/>
        <w:gridCol w:w="2076"/>
        <w:gridCol w:w="1276"/>
        <w:gridCol w:w="1134"/>
        <w:gridCol w:w="1634"/>
        <w:gridCol w:w="1634"/>
        <w:gridCol w:w="1368"/>
        <w:gridCol w:w="1369"/>
        <w:gridCol w:w="24"/>
      </w:tblGrid>
      <w:tr w:rsidR="001112E8" w:rsidRPr="00787D8A" w:rsidTr="00787D8A">
        <w:trPr>
          <w:trHeight w:val="315"/>
        </w:trPr>
        <w:tc>
          <w:tcPr>
            <w:tcW w:w="162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Реестр источников доходов бюджета Кзыл-Ярского сельского поселения Бавлинского муниципального района</w:t>
            </w:r>
          </w:p>
        </w:tc>
      </w:tr>
      <w:tr w:rsidR="001112E8" w:rsidRPr="00787D8A" w:rsidTr="00787D8A">
        <w:trPr>
          <w:trHeight w:val="315"/>
        </w:trPr>
        <w:tc>
          <w:tcPr>
            <w:tcW w:w="162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 2025 год и на плановый период 2026 и 2027 годов</w:t>
            </w:r>
          </w:p>
        </w:tc>
      </w:tr>
      <w:tr w:rsidR="001112E8" w:rsidRPr="00787D8A" w:rsidTr="00787D8A">
        <w:trPr>
          <w:gridAfter w:val="1"/>
          <w:wAfter w:w="24" w:type="dxa"/>
          <w:trHeight w:val="31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2E8" w:rsidRPr="00787D8A" w:rsidTr="00787D8A">
        <w:trPr>
          <w:gridAfter w:val="1"/>
          <w:wAfter w:w="24" w:type="dxa"/>
          <w:trHeight w:val="3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2E8" w:rsidRPr="00787D8A" w:rsidTr="00787D8A">
        <w:trPr>
          <w:gridAfter w:val="1"/>
          <w:wAfter w:w="24" w:type="dxa"/>
          <w:trHeight w:val="31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12E8" w:rsidRPr="00787D8A" w:rsidTr="00787D8A">
        <w:trPr>
          <w:gridAfter w:val="1"/>
          <w:wAfter w:w="24" w:type="dxa"/>
          <w:trHeight w:val="92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группы источников доходов бюджета / наименование источника дохода бюджета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Классификация доходов (КБК)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и наименование главного администратора  доходов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Прогноз в соответствии с решением о бюджете на текущий финасовый год, тыс. руб. (на 01.10.2024)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Кассовое поступление в текущем финансовом году, тыс. руб. (по состоянию на 01.10.2024)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исполнения бюджета в 2024 году (текущий финансовый год), тыс. руб.</w:t>
            </w:r>
          </w:p>
        </w:tc>
        <w:tc>
          <w:tcPr>
            <w:tcW w:w="4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Прогноз доходов, тыс. руб.</w:t>
            </w:r>
          </w:p>
        </w:tc>
      </w:tr>
      <w:tr w:rsidR="001112E8" w:rsidRPr="00787D8A" w:rsidTr="00787D8A">
        <w:trPr>
          <w:gridAfter w:val="1"/>
          <w:wAfter w:w="24" w:type="dxa"/>
          <w:trHeight w:val="196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2025 г. (очередной финансовый год)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2026 г. (первый год планового периода)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2027 г. (второй год планового периода)</w:t>
            </w:r>
          </w:p>
        </w:tc>
      </w:tr>
      <w:tr w:rsidR="001112E8" w:rsidRPr="00787D8A" w:rsidTr="00787D8A">
        <w:trPr>
          <w:gridAfter w:val="1"/>
          <w:wAfter w:w="24" w:type="dxa"/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112E8" w:rsidRPr="00787D8A" w:rsidTr="00787D8A">
        <w:trPr>
          <w:gridAfter w:val="1"/>
          <w:wAfter w:w="24" w:type="dxa"/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4 687,2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3 414,8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4 884,3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4 088,0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4 113,0</w:t>
            </w:r>
          </w:p>
        </w:tc>
      </w:tr>
      <w:tr w:rsidR="001112E8" w:rsidRPr="00787D8A" w:rsidTr="00787D8A">
        <w:trPr>
          <w:gridAfter w:val="1"/>
          <w:wAfter w:w="24" w:type="dxa"/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273,0</w:t>
            </w:r>
          </w:p>
        </w:tc>
      </w:tr>
      <w:tr w:rsidR="001112E8" w:rsidRPr="00787D8A" w:rsidTr="00787D8A">
        <w:trPr>
          <w:gridAfter w:val="1"/>
          <w:wAfter w:w="24" w:type="dxa"/>
          <w:trHeight w:val="102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Республике Татарстан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273,0</w:t>
            </w:r>
          </w:p>
        </w:tc>
      </w:tr>
      <w:tr w:rsidR="001112E8" w:rsidRPr="00787D8A" w:rsidTr="00787D8A">
        <w:trPr>
          <w:gridAfter w:val="1"/>
          <w:wAfter w:w="24" w:type="dxa"/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</w:t>
            </w:r>
          </w:p>
        </w:tc>
      </w:tr>
      <w:tr w:rsidR="001112E8" w:rsidRPr="00787D8A" w:rsidTr="00787D8A">
        <w:trPr>
          <w:gridAfter w:val="1"/>
          <w:wAfter w:w="24" w:type="dxa"/>
          <w:trHeight w:val="10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Республике Татарстан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260,0</w:t>
            </w:r>
          </w:p>
        </w:tc>
      </w:tr>
      <w:tr w:rsidR="001112E8" w:rsidRPr="00787D8A" w:rsidTr="00787D8A">
        <w:trPr>
          <w:gridAfter w:val="1"/>
          <w:wAfter w:w="24" w:type="dxa"/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2 639,4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4 085,0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3 580,0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3 580,0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3 580,0</w:t>
            </w:r>
          </w:p>
        </w:tc>
      </w:tr>
      <w:tr w:rsidR="001112E8" w:rsidRPr="00787D8A" w:rsidTr="00787D8A">
        <w:trPr>
          <w:gridAfter w:val="1"/>
          <w:wAfter w:w="24" w:type="dxa"/>
          <w:trHeight w:val="106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Республике Татарстан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785,0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780,0</w:t>
            </w:r>
          </w:p>
        </w:tc>
      </w:tr>
      <w:tr w:rsidR="001112E8" w:rsidRPr="00787D8A" w:rsidTr="00787D8A">
        <w:trPr>
          <w:gridAfter w:val="1"/>
          <w:wAfter w:w="24" w:type="dxa"/>
          <w:trHeight w:val="103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Республике Татарстан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2 457,0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2 800,0</w:t>
            </w:r>
          </w:p>
        </w:tc>
      </w:tr>
      <w:tr w:rsidR="001112E8" w:rsidRPr="00787D8A" w:rsidTr="00787D8A">
        <w:trPr>
          <w:gridAfter w:val="1"/>
          <w:wAfter w:w="24" w:type="dxa"/>
          <w:trHeight w:val="103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12E8" w:rsidRPr="00787D8A" w:rsidTr="00787D8A">
        <w:trPr>
          <w:gridAfter w:val="1"/>
          <w:wAfter w:w="24" w:type="dxa"/>
          <w:trHeight w:val="9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Финансово-бюджетная палата Бавлинского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12E8" w:rsidRPr="00787D8A" w:rsidTr="00787D8A">
        <w:trPr>
          <w:gridAfter w:val="1"/>
          <w:wAfter w:w="24" w:type="dxa"/>
          <w:trHeight w:val="10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самообложения граждан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1 17 14000 00 0000 150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Финансово-бюджетная палата Бавлинского </w:t>
            </w: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436,2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436,2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12E8" w:rsidRPr="00787D8A" w:rsidTr="00787D8A">
        <w:trPr>
          <w:gridAfter w:val="1"/>
          <w:wAfter w:w="24" w:type="dxa"/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5 664,7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8 281,2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6 615,0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6 849,8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7 052,3</w:t>
            </w:r>
          </w:p>
        </w:tc>
      </w:tr>
      <w:tr w:rsidR="001112E8" w:rsidRPr="00787D8A" w:rsidTr="00787D8A">
        <w:trPr>
          <w:gridAfter w:val="1"/>
          <w:wAfter w:w="24" w:type="dxa"/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5 664,7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8 281,2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6 615,0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6 849,8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7 052,3</w:t>
            </w:r>
          </w:p>
        </w:tc>
      </w:tr>
      <w:tr w:rsidR="001112E8" w:rsidRPr="00787D8A" w:rsidTr="00787D8A">
        <w:trPr>
          <w:gridAfter w:val="1"/>
          <w:wAfter w:w="24" w:type="dxa"/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Финансово-бюджетная палата Бавлинского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4 377,5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3 375,0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4 377,5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6 615,0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6 849,8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7 052,3</w:t>
            </w:r>
          </w:p>
        </w:tc>
      </w:tr>
      <w:tr w:rsidR="001112E8" w:rsidRPr="00787D8A" w:rsidTr="00787D8A">
        <w:trPr>
          <w:gridAfter w:val="1"/>
          <w:wAfter w:w="24" w:type="dxa"/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Финансово-бюджетная палата Бавлинского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12E8" w:rsidRPr="00787D8A" w:rsidTr="00787D8A">
        <w:trPr>
          <w:gridAfter w:val="1"/>
          <w:wAfter w:w="24" w:type="dxa"/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Финансово-бюджетная палата Бавлинского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2 175,6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3 751,2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12E8" w:rsidRPr="00787D8A" w:rsidTr="00787D8A">
        <w:trPr>
          <w:gridAfter w:val="1"/>
          <w:wAfter w:w="24" w:type="dxa"/>
          <w:trHeight w:val="5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12 968,4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9 079,5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13 165,5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10 703,0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10 949,8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E8" w:rsidRPr="00787D8A" w:rsidRDefault="001112E8" w:rsidP="001112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7D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11 165,3</w:t>
            </w:r>
          </w:p>
        </w:tc>
      </w:tr>
    </w:tbl>
    <w:p w:rsidR="000B7219" w:rsidRPr="00787D8A" w:rsidRDefault="000B7219" w:rsidP="001B7B81">
      <w:pPr>
        <w:rPr>
          <w:rFonts w:ascii="Arial" w:hAnsi="Arial" w:cs="Arial"/>
          <w:sz w:val="24"/>
          <w:szCs w:val="24"/>
        </w:rPr>
      </w:pPr>
    </w:p>
    <w:sectPr w:rsidR="000B7219" w:rsidRPr="00787D8A" w:rsidSect="00787D8A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5A6" w:rsidRDefault="002D65A6" w:rsidP="00D217E9">
      <w:pPr>
        <w:spacing w:after="0" w:line="240" w:lineRule="auto"/>
      </w:pPr>
      <w:r>
        <w:separator/>
      </w:r>
    </w:p>
  </w:endnote>
  <w:endnote w:type="continuationSeparator" w:id="0">
    <w:p w:rsidR="002D65A6" w:rsidRDefault="002D65A6" w:rsidP="00D2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5A6" w:rsidRDefault="002D65A6" w:rsidP="00D217E9">
      <w:pPr>
        <w:spacing w:after="0" w:line="240" w:lineRule="auto"/>
      </w:pPr>
      <w:r>
        <w:separator/>
      </w:r>
    </w:p>
  </w:footnote>
  <w:footnote w:type="continuationSeparator" w:id="0">
    <w:p w:rsidR="002D65A6" w:rsidRDefault="002D65A6" w:rsidP="00D21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0249"/>
    <w:multiLevelType w:val="hybridMultilevel"/>
    <w:tmpl w:val="270E9DD4"/>
    <w:lvl w:ilvl="0" w:tplc="C1BE254C">
      <w:start w:val="202"/>
      <w:numFmt w:val="decimal"/>
      <w:lvlText w:val="%1"/>
      <w:lvlJc w:val="left"/>
      <w:pPr>
        <w:ind w:left="211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 w15:restartNumberingAfterBreak="0">
    <w:nsid w:val="06871E05"/>
    <w:multiLevelType w:val="hybridMultilevel"/>
    <w:tmpl w:val="57CED68C"/>
    <w:lvl w:ilvl="0" w:tplc="DDFA581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51FD9"/>
    <w:multiLevelType w:val="hybridMultilevel"/>
    <w:tmpl w:val="1452F852"/>
    <w:lvl w:ilvl="0" w:tplc="5FD014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98F52BF"/>
    <w:multiLevelType w:val="hybridMultilevel"/>
    <w:tmpl w:val="B7048456"/>
    <w:lvl w:ilvl="0" w:tplc="46A0DD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E882BC8"/>
    <w:multiLevelType w:val="hybridMultilevel"/>
    <w:tmpl w:val="8F345CB6"/>
    <w:lvl w:ilvl="0" w:tplc="5FD014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97B301B"/>
    <w:multiLevelType w:val="hybridMultilevel"/>
    <w:tmpl w:val="72A6AAE6"/>
    <w:lvl w:ilvl="0" w:tplc="A968744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1BBB01D9"/>
    <w:multiLevelType w:val="hybridMultilevel"/>
    <w:tmpl w:val="8F345CB6"/>
    <w:lvl w:ilvl="0" w:tplc="5FD014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EF012EE"/>
    <w:multiLevelType w:val="hybridMultilevel"/>
    <w:tmpl w:val="A7141A76"/>
    <w:lvl w:ilvl="0" w:tplc="5FD014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37A4590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4CD03C2"/>
    <w:multiLevelType w:val="hybridMultilevel"/>
    <w:tmpl w:val="1452F852"/>
    <w:lvl w:ilvl="0" w:tplc="5FD014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7813432"/>
    <w:multiLevelType w:val="hybridMultilevel"/>
    <w:tmpl w:val="8F345CB6"/>
    <w:lvl w:ilvl="0" w:tplc="5FD014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B966259"/>
    <w:multiLevelType w:val="hybridMultilevel"/>
    <w:tmpl w:val="8F345CB6"/>
    <w:lvl w:ilvl="0" w:tplc="5FD014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B9C2E41"/>
    <w:multiLevelType w:val="hybridMultilevel"/>
    <w:tmpl w:val="8F345CB6"/>
    <w:lvl w:ilvl="0" w:tplc="5FD014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D9727DF"/>
    <w:multiLevelType w:val="hybridMultilevel"/>
    <w:tmpl w:val="8F345CB6"/>
    <w:lvl w:ilvl="0" w:tplc="5FD014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13D234C"/>
    <w:multiLevelType w:val="hybridMultilevel"/>
    <w:tmpl w:val="A7141A76"/>
    <w:lvl w:ilvl="0" w:tplc="5FD014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16E0086"/>
    <w:multiLevelType w:val="hybridMultilevel"/>
    <w:tmpl w:val="1452F852"/>
    <w:lvl w:ilvl="0" w:tplc="5FD014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4026258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6D83AB0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A18730C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D687E85"/>
    <w:multiLevelType w:val="hybridMultilevel"/>
    <w:tmpl w:val="B8C85248"/>
    <w:lvl w:ilvl="0" w:tplc="63203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E6D18C1"/>
    <w:multiLevelType w:val="hybridMultilevel"/>
    <w:tmpl w:val="9468F41C"/>
    <w:lvl w:ilvl="0" w:tplc="7256BB3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B3B02"/>
    <w:multiLevelType w:val="hybridMultilevel"/>
    <w:tmpl w:val="A7141A76"/>
    <w:lvl w:ilvl="0" w:tplc="5FD014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5C15061"/>
    <w:multiLevelType w:val="hybridMultilevel"/>
    <w:tmpl w:val="2308711C"/>
    <w:lvl w:ilvl="0" w:tplc="5BA4055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55C87"/>
    <w:multiLevelType w:val="hybridMultilevel"/>
    <w:tmpl w:val="8C6EC688"/>
    <w:lvl w:ilvl="0" w:tplc="EDC65CB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 w15:restartNumberingAfterBreak="0">
    <w:nsid w:val="4DE16CEE"/>
    <w:multiLevelType w:val="hybridMultilevel"/>
    <w:tmpl w:val="F49C8E20"/>
    <w:lvl w:ilvl="0" w:tplc="5FD01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4EAB3A87"/>
    <w:multiLevelType w:val="hybridMultilevel"/>
    <w:tmpl w:val="1452F852"/>
    <w:lvl w:ilvl="0" w:tplc="5FD014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F193CBF"/>
    <w:multiLevelType w:val="hybridMultilevel"/>
    <w:tmpl w:val="1EF0384E"/>
    <w:lvl w:ilvl="0" w:tplc="575820A8">
      <w:start w:val="1"/>
      <w:numFmt w:val="decimal"/>
      <w:lvlText w:val="%1."/>
      <w:lvlJc w:val="left"/>
      <w:pPr>
        <w:ind w:left="159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51240CCC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3133B6E"/>
    <w:multiLevelType w:val="hybridMultilevel"/>
    <w:tmpl w:val="F1E81706"/>
    <w:lvl w:ilvl="0" w:tplc="C36EF768">
      <w:start w:val="823"/>
      <w:numFmt w:val="decimal"/>
      <w:lvlText w:val="%1"/>
      <w:lvlJc w:val="left"/>
      <w:pPr>
        <w:ind w:left="13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9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5C641BE"/>
    <w:multiLevelType w:val="hybridMultilevel"/>
    <w:tmpl w:val="8F345CB6"/>
    <w:lvl w:ilvl="0" w:tplc="5FD014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64974B52"/>
    <w:multiLevelType w:val="hybridMultilevel"/>
    <w:tmpl w:val="1452F852"/>
    <w:lvl w:ilvl="0" w:tplc="5FD014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67393D29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E77275B"/>
    <w:multiLevelType w:val="hybridMultilevel"/>
    <w:tmpl w:val="8F345CB6"/>
    <w:lvl w:ilvl="0" w:tplc="5FD014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6FAA1DB7"/>
    <w:multiLevelType w:val="hybridMultilevel"/>
    <w:tmpl w:val="1452F852"/>
    <w:lvl w:ilvl="0" w:tplc="5FD014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723E1466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6767004"/>
    <w:multiLevelType w:val="hybridMultilevel"/>
    <w:tmpl w:val="1452F852"/>
    <w:lvl w:ilvl="0" w:tplc="5FD014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77F77FED"/>
    <w:multiLevelType w:val="hybridMultilevel"/>
    <w:tmpl w:val="8F345CB6"/>
    <w:lvl w:ilvl="0" w:tplc="5FD014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78745071"/>
    <w:multiLevelType w:val="hybridMultilevel"/>
    <w:tmpl w:val="8F345CB6"/>
    <w:lvl w:ilvl="0" w:tplc="5FD014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79C302A5"/>
    <w:multiLevelType w:val="hybridMultilevel"/>
    <w:tmpl w:val="A0C06C90"/>
    <w:lvl w:ilvl="0" w:tplc="27D0D840">
      <w:start w:val="3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40" w15:restartNumberingAfterBreak="0">
    <w:nsid w:val="7DFB5ADA"/>
    <w:multiLevelType w:val="hybridMultilevel"/>
    <w:tmpl w:val="1452F852"/>
    <w:lvl w:ilvl="0" w:tplc="5FD014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9"/>
  </w:num>
  <w:num w:numId="2">
    <w:abstractNumId w:val="19"/>
  </w:num>
  <w:num w:numId="3">
    <w:abstractNumId w:val="23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0"/>
  </w:num>
  <w:num w:numId="7">
    <w:abstractNumId w:val="39"/>
  </w:num>
  <w:num w:numId="8">
    <w:abstractNumId w:val="28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24"/>
  </w:num>
  <w:num w:numId="14">
    <w:abstractNumId w:val="40"/>
  </w:num>
  <w:num w:numId="15">
    <w:abstractNumId w:val="25"/>
  </w:num>
  <w:num w:numId="16">
    <w:abstractNumId w:val="34"/>
  </w:num>
  <w:num w:numId="17">
    <w:abstractNumId w:val="9"/>
  </w:num>
  <w:num w:numId="18">
    <w:abstractNumId w:val="15"/>
  </w:num>
  <w:num w:numId="19">
    <w:abstractNumId w:val="36"/>
  </w:num>
  <w:num w:numId="20">
    <w:abstractNumId w:val="2"/>
  </w:num>
  <w:num w:numId="21">
    <w:abstractNumId w:val="31"/>
  </w:num>
  <w:num w:numId="22">
    <w:abstractNumId w:val="11"/>
  </w:num>
  <w:num w:numId="23">
    <w:abstractNumId w:val="22"/>
  </w:num>
  <w:num w:numId="24">
    <w:abstractNumId w:val="10"/>
  </w:num>
  <w:num w:numId="25">
    <w:abstractNumId w:val="6"/>
  </w:num>
  <w:num w:numId="26">
    <w:abstractNumId w:val="33"/>
  </w:num>
  <w:num w:numId="27">
    <w:abstractNumId w:val="37"/>
  </w:num>
  <w:num w:numId="28">
    <w:abstractNumId w:val="4"/>
  </w:num>
  <w:num w:numId="29">
    <w:abstractNumId w:val="30"/>
  </w:num>
  <w:num w:numId="30">
    <w:abstractNumId w:val="13"/>
  </w:num>
  <w:num w:numId="31">
    <w:abstractNumId w:val="12"/>
  </w:num>
  <w:num w:numId="32">
    <w:abstractNumId w:val="38"/>
  </w:num>
  <w:num w:numId="33">
    <w:abstractNumId w:val="14"/>
  </w:num>
  <w:num w:numId="34">
    <w:abstractNumId w:val="21"/>
  </w:num>
  <w:num w:numId="35">
    <w:abstractNumId w:val="7"/>
  </w:num>
  <w:num w:numId="36">
    <w:abstractNumId w:val="20"/>
  </w:num>
  <w:num w:numId="37">
    <w:abstractNumId w:val="27"/>
  </w:num>
  <w:num w:numId="38">
    <w:abstractNumId w:val="18"/>
  </w:num>
  <w:num w:numId="39">
    <w:abstractNumId w:val="35"/>
  </w:num>
  <w:num w:numId="40">
    <w:abstractNumId w:val="8"/>
  </w:num>
  <w:num w:numId="41">
    <w:abstractNumId w:val="17"/>
  </w:num>
  <w:num w:numId="42">
    <w:abstractNumId w:val="32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F7"/>
    <w:rsid w:val="000B7219"/>
    <w:rsid w:val="001112E8"/>
    <w:rsid w:val="001B7B81"/>
    <w:rsid w:val="002D65A6"/>
    <w:rsid w:val="00642F23"/>
    <w:rsid w:val="006F5252"/>
    <w:rsid w:val="00787D8A"/>
    <w:rsid w:val="007E7ADD"/>
    <w:rsid w:val="009D6CC0"/>
    <w:rsid w:val="00C267E4"/>
    <w:rsid w:val="00D217E9"/>
    <w:rsid w:val="00E37821"/>
    <w:rsid w:val="00F8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64756-D622-424B-A41D-B95BC96E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B721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lang w:eastAsia="ru-RU"/>
    </w:rPr>
  </w:style>
  <w:style w:type="paragraph" w:styleId="2">
    <w:name w:val="heading 2"/>
    <w:basedOn w:val="a"/>
    <w:next w:val="a"/>
    <w:link w:val="20"/>
    <w:qFormat/>
    <w:rsid w:val="000B7219"/>
    <w:pPr>
      <w:keepNext/>
      <w:tabs>
        <w:tab w:val="num" w:pos="162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B7219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7219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20">
    <w:name w:val="Заголовок 2 Знак"/>
    <w:basedOn w:val="a0"/>
    <w:link w:val="2"/>
    <w:rsid w:val="000B72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B7219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0B7219"/>
  </w:style>
  <w:style w:type="character" w:customStyle="1" w:styleId="a3">
    <w:name w:val="Цветовое выделение"/>
    <w:rsid w:val="000B7219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0B7219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0B72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0B721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0B72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0B721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9">
    <w:name w:val="Верхний колонтитул Знак"/>
    <w:basedOn w:val="a0"/>
    <w:link w:val="a8"/>
    <w:rsid w:val="000B7219"/>
    <w:rPr>
      <w:rFonts w:ascii="Arial" w:eastAsia="Times New Roman" w:hAnsi="Arial" w:cs="Arial"/>
      <w:lang w:eastAsia="ru-RU"/>
    </w:rPr>
  </w:style>
  <w:style w:type="character" w:styleId="aa">
    <w:name w:val="page number"/>
    <w:basedOn w:val="a0"/>
    <w:rsid w:val="000B7219"/>
  </w:style>
  <w:style w:type="paragraph" w:styleId="ab">
    <w:name w:val="footer"/>
    <w:basedOn w:val="a"/>
    <w:link w:val="ac"/>
    <w:rsid w:val="000B721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0B7219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0B72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0B7219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e">
    <w:name w:val="Основной текст Знак"/>
    <w:basedOn w:val="a0"/>
    <w:link w:val="ad"/>
    <w:rsid w:val="000B7219"/>
    <w:rPr>
      <w:rFonts w:ascii="Arial" w:eastAsia="Times New Roman" w:hAnsi="Arial" w:cs="Arial"/>
      <w:lang w:eastAsia="ru-RU"/>
    </w:rPr>
  </w:style>
  <w:style w:type="paragraph" w:styleId="af">
    <w:name w:val="Balloon Text"/>
    <w:basedOn w:val="a"/>
    <w:link w:val="af0"/>
    <w:semiHidden/>
    <w:rsid w:val="000B72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0B72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0B72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0B7219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0B721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Body Text Indent"/>
    <w:basedOn w:val="a"/>
    <w:link w:val="af4"/>
    <w:rsid w:val="000B7219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0B7219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rsid w:val="000B7219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B72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caption"/>
    <w:basedOn w:val="a"/>
    <w:next w:val="a"/>
    <w:qFormat/>
    <w:rsid w:val="000B7219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32"/>
      <w:lang w:eastAsia="ru-RU"/>
    </w:rPr>
  </w:style>
  <w:style w:type="paragraph" w:styleId="23">
    <w:name w:val="Body Text 2"/>
    <w:basedOn w:val="a"/>
    <w:link w:val="24"/>
    <w:rsid w:val="000B7219"/>
    <w:pPr>
      <w:widowControl w:val="0"/>
      <w:autoSpaceDE w:val="0"/>
      <w:autoSpaceDN w:val="0"/>
      <w:adjustRightInd w:val="0"/>
      <w:spacing w:after="0" w:line="240" w:lineRule="auto"/>
      <w:ind w:right="5400"/>
    </w:pPr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24">
    <w:name w:val="Основной текст 2 Знак"/>
    <w:basedOn w:val="a0"/>
    <w:link w:val="23"/>
    <w:rsid w:val="000B7219"/>
    <w:rPr>
      <w:rFonts w:ascii="Times New Roman" w:eastAsia="Times New Roman" w:hAnsi="Times New Roman" w:cs="Times New Roman"/>
      <w:bCs/>
      <w:sz w:val="28"/>
      <w:lang w:eastAsia="ru-RU"/>
    </w:rPr>
  </w:style>
  <w:style w:type="paragraph" w:styleId="31">
    <w:name w:val="Body Text Indent 3"/>
    <w:basedOn w:val="a"/>
    <w:link w:val="32"/>
    <w:rsid w:val="000B72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B7219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6">
    <w:name w:val="Table Grid"/>
    <w:basedOn w:val="a1"/>
    <w:rsid w:val="000B72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uiPriority w:val="99"/>
    <w:unhideWhenUsed/>
    <w:rsid w:val="000B7219"/>
    <w:rPr>
      <w:color w:val="0000FF"/>
      <w:u w:val="single"/>
    </w:rPr>
  </w:style>
  <w:style w:type="character" w:styleId="af8">
    <w:name w:val="FollowedHyperlink"/>
    <w:uiPriority w:val="99"/>
    <w:unhideWhenUsed/>
    <w:rsid w:val="000B7219"/>
    <w:rPr>
      <w:color w:val="800080"/>
      <w:u w:val="single"/>
    </w:rPr>
  </w:style>
  <w:style w:type="paragraph" w:customStyle="1" w:styleId="msonormal0">
    <w:name w:val="msonormal"/>
    <w:basedOn w:val="a"/>
    <w:rsid w:val="000B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B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B72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0B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0B72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0B721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0B72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B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8">
    <w:name w:val="xl88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0B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B72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B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B72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0B72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02">
    <w:name w:val="xl102"/>
    <w:basedOn w:val="a"/>
    <w:rsid w:val="000B7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0B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0B72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8166</Words>
  <Characters>46547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Татьяна Алатырева</cp:lastModifiedBy>
  <cp:revision>2</cp:revision>
  <cp:lastPrinted>2024-11-18T10:24:00Z</cp:lastPrinted>
  <dcterms:created xsi:type="dcterms:W3CDTF">2024-11-19T08:15:00Z</dcterms:created>
  <dcterms:modified xsi:type="dcterms:W3CDTF">2024-11-19T08:15:00Z</dcterms:modified>
</cp:coreProperties>
</file>