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C07CA5" w:rsidRPr="00711882" w:rsidTr="00D2592A">
        <w:tc>
          <w:tcPr>
            <w:tcW w:w="4786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СОВЕТ</w:t>
            </w:r>
          </w:p>
          <w:p w:rsidR="00C07CA5" w:rsidRPr="00C07CA5" w:rsidRDefault="00D558E3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ИСЕРГАПОВСКОГО </w:t>
            </w:r>
            <w:r w:rsidR="00C07CA5" w:rsidRPr="00C07CA5">
              <w:rPr>
                <w:rFonts w:eastAsia="Calibri"/>
                <w:sz w:val="24"/>
                <w:szCs w:val="24"/>
              </w:rPr>
              <w:t>СЕЛЬСКОГО ПОСЕЛЕНИЯ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БАВЛИНСКОГО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ТАТАРСТАН  РЕСПУБЛИКАСЫ</w:t>
            </w:r>
          </w:p>
          <w:p w:rsidR="00C07CA5" w:rsidRPr="00C07CA5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C07CA5" w:rsidRPr="00D2592A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Ц</w:t>
            </w: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C07CA5" w:rsidRPr="00D2592A" w:rsidRDefault="00D558E3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 w:val="0"/>
                <w:sz w:val="24"/>
                <w:szCs w:val="24"/>
                <w:lang w:val="ru-RU" w:eastAsia="ru-RU"/>
              </w:rPr>
              <w:t>ИСЕРГЭП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АВЫЛ ЖИРЛЕГЕ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СОВЕТЫ</w:t>
            </w:r>
          </w:p>
        </w:tc>
      </w:tr>
    </w:tbl>
    <w:p w:rsidR="00C07CA5" w:rsidRPr="00C532E0" w:rsidRDefault="00C07CA5" w:rsidP="00C07CA5">
      <w:pPr>
        <w:pBdr>
          <w:bottom w:val="single" w:sz="12" w:space="1" w:color="auto"/>
        </w:pBdr>
        <w:tabs>
          <w:tab w:val="left" w:pos="900"/>
        </w:tabs>
      </w:pPr>
      <w:r>
        <w:t xml:space="preserve">      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07CA5" w:rsidRPr="009217E4" w:rsidTr="00D2592A">
        <w:trPr>
          <w:trHeight w:val="413"/>
        </w:trPr>
        <w:tc>
          <w:tcPr>
            <w:tcW w:w="4850" w:type="dxa"/>
            <w:vAlign w:val="bottom"/>
          </w:tcPr>
          <w:p w:rsidR="00C07CA5" w:rsidRPr="00C532E0" w:rsidRDefault="00C07CA5" w:rsidP="00D2592A">
            <w:pPr>
              <w:rPr>
                <w:b/>
              </w:rPr>
            </w:pPr>
            <w:r w:rsidRPr="00C532E0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</w:t>
            </w:r>
            <w:r w:rsidRPr="00C532E0">
              <w:rPr>
                <w:b/>
              </w:rPr>
              <w:t>РЕШЕНИЕ</w:t>
            </w:r>
            <w:r w:rsidR="00273EB3">
              <w:rPr>
                <w:b/>
              </w:rPr>
              <w:t xml:space="preserve">                 ПРОЕКТ</w:t>
            </w:r>
          </w:p>
        </w:tc>
        <w:tc>
          <w:tcPr>
            <w:tcW w:w="4850" w:type="dxa"/>
            <w:vAlign w:val="bottom"/>
          </w:tcPr>
          <w:p w:rsidR="00C07CA5" w:rsidRPr="00C532E0" w:rsidRDefault="00C07CA5" w:rsidP="00D2592A">
            <w:pPr>
              <w:jc w:val="center"/>
              <w:rPr>
                <w:b/>
              </w:rPr>
            </w:pPr>
            <w:r w:rsidRPr="00C532E0">
              <w:rPr>
                <w:b/>
              </w:rPr>
              <w:t xml:space="preserve">       </w:t>
            </w:r>
            <w:r>
              <w:rPr>
                <w:b/>
              </w:rPr>
              <w:t xml:space="preserve">   </w:t>
            </w:r>
            <w:r w:rsidRPr="00C532E0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C532E0">
              <w:rPr>
                <w:b/>
              </w:rPr>
              <w:t>КАРАР</w:t>
            </w:r>
          </w:p>
        </w:tc>
      </w:tr>
    </w:tbl>
    <w:p w:rsidR="0091756F" w:rsidRPr="0091756F" w:rsidRDefault="00C07CA5" w:rsidP="00B91C6A">
      <w:r>
        <w:t xml:space="preserve">                    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91756F" w:rsidRPr="003D3AF6" w:rsidTr="007E5473">
        <w:trPr>
          <w:trHeight w:val="413"/>
        </w:trPr>
        <w:tc>
          <w:tcPr>
            <w:tcW w:w="10065" w:type="dxa"/>
            <w:vAlign w:val="bottom"/>
          </w:tcPr>
          <w:p w:rsidR="0091756F" w:rsidRPr="003D3AF6" w:rsidRDefault="0091756F" w:rsidP="0091756F"/>
          <w:p w:rsidR="0091756F" w:rsidRPr="003D3AF6" w:rsidRDefault="0091756F" w:rsidP="002D695B">
            <w:pPr>
              <w:ind w:firstLine="34"/>
            </w:pPr>
            <w:r w:rsidRPr="003D3AF6">
              <w:t xml:space="preserve">         </w:t>
            </w:r>
            <w:r w:rsidR="00545C40">
              <w:t xml:space="preserve">    </w:t>
            </w:r>
            <w:r w:rsidRPr="003D3AF6">
              <w:t xml:space="preserve"> «</w:t>
            </w:r>
            <w:r w:rsidR="002D695B">
              <w:t xml:space="preserve">    </w:t>
            </w:r>
            <w:r w:rsidR="00545C40">
              <w:t xml:space="preserve"> </w:t>
            </w:r>
            <w:r w:rsidRPr="003D3AF6">
              <w:t xml:space="preserve">» </w:t>
            </w:r>
            <w:r>
              <w:rPr>
                <w:u w:val="single"/>
              </w:rPr>
              <w:t xml:space="preserve">ноября </w:t>
            </w:r>
            <w:r w:rsidRPr="003D3AF6">
              <w:t xml:space="preserve">  202</w:t>
            </w:r>
            <w:r w:rsidR="002D695B">
              <w:t>3</w:t>
            </w:r>
            <w:r w:rsidRPr="003D3AF6">
              <w:t xml:space="preserve">             </w:t>
            </w:r>
            <w:r w:rsidR="00545C40">
              <w:t xml:space="preserve">  </w:t>
            </w:r>
            <w:r w:rsidRPr="003D3AF6">
              <w:t xml:space="preserve"> с.</w:t>
            </w:r>
            <w:r>
              <w:t xml:space="preserve">Исергапово </w:t>
            </w:r>
            <w:r w:rsidRPr="003D3AF6">
              <w:t xml:space="preserve">                  № </w:t>
            </w:r>
          </w:p>
        </w:tc>
      </w:tr>
    </w:tbl>
    <w:p w:rsidR="00B91C6A" w:rsidRDefault="00B91C6A" w:rsidP="00B91C6A">
      <w:r>
        <w:rPr>
          <w:b/>
        </w:rPr>
        <w:t xml:space="preserve">                                                                         </w:t>
      </w:r>
    </w:p>
    <w:p w:rsidR="0091756F" w:rsidRDefault="0091756F" w:rsidP="007E57EE">
      <w:pPr>
        <w:tabs>
          <w:tab w:val="left" w:pos="4500"/>
          <w:tab w:val="left" w:pos="4680"/>
        </w:tabs>
        <w:rPr>
          <w:color w:val="000000"/>
        </w:rPr>
      </w:pPr>
    </w:p>
    <w:p w:rsidR="00E977C5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>О проекте решения Совета</w:t>
      </w:r>
    </w:p>
    <w:p w:rsidR="00E977C5" w:rsidRDefault="00D558E3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Исергаповского сельского</w:t>
      </w:r>
      <w:r w:rsidR="00E977C5">
        <w:rPr>
          <w:color w:val="000000"/>
        </w:rPr>
        <w:t xml:space="preserve"> поселения</w:t>
      </w:r>
      <w:r w:rsidR="007E57EE" w:rsidRPr="007E57EE">
        <w:rPr>
          <w:color w:val="000000"/>
        </w:rPr>
        <w:t xml:space="preserve"> </w:t>
      </w:r>
    </w:p>
    <w:p w:rsidR="00E977C5" w:rsidRDefault="007E57EE" w:rsidP="00E977C5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Бавлинскогомуниципального района</w:t>
      </w:r>
    </w:p>
    <w:p w:rsidR="007E57EE" w:rsidRPr="00DD2402" w:rsidRDefault="001D0A88" w:rsidP="000E4E65">
      <w:pPr>
        <w:ind w:right="5706"/>
        <w:rPr>
          <w:bCs/>
        </w:rPr>
      </w:pPr>
      <w:r>
        <w:rPr>
          <w:bCs/>
        </w:rPr>
        <w:t>«</w:t>
      </w:r>
      <w:r w:rsidR="00DD2402" w:rsidRPr="00DD2402">
        <w:rPr>
          <w:bCs/>
        </w:rPr>
        <w:t>О бюджете Исергаповского сельского поселения на 2025 год и на плановый период 2026 и 2027 годов</w:t>
      </w:r>
      <w:r w:rsidR="007E57EE">
        <w:rPr>
          <w:bCs/>
        </w:rPr>
        <w:t>»</w:t>
      </w:r>
    </w:p>
    <w:bookmarkEnd w:id="0"/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4A5E0B" w:rsidRPr="003E6DF3" w:rsidRDefault="004A5E0B" w:rsidP="004A5E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t xml:space="preserve">с Положением о порядке организации и проведения публичных слушаний, </w:t>
      </w:r>
      <w:r w:rsidRPr="003E6DF3">
        <w:rPr>
          <w:bCs/>
        </w:rPr>
        <w:t>общественных обсуждений</w:t>
      </w:r>
      <w:r w:rsidRPr="003E6DF3">
        <w:t xml:space="preserve"> в </w:t>
      </w:r>
      <w:r w:rsidR="00502C0C">
        <w:rPr>
          <w:color w:val="000000"/>
        </w:rPr>
        <w:t>Исергаповском</w:t>
      </w:r>
      <w:r w:rsidRPr="003E6DF3">
        <w:rPr>
          <w:color w:val="000000"/>
        </w:rPr>
        <w:t xml:space="preserve"> сельском поселении</w:t>
      </w:r>
      <w:r w:rsidRPr="003E6DF3">
        <w:t xml:space="preserve"> Бавлинского муниципального района от 13.03.2020г. № 127, </w:t>
      </w:r>
      <w:r w:rsidRPr="003E6DF3">
        <w:rPr>
          <w:color w:val="000000"/>
        </w:rPr>
        <w:t xml:space="preserve">Совет </w:t>
      </w:r>
      <w:r w:rsidR="00D558E3">
        <w:rPr>
          <w:color w:val="000000"/>
        </w:rPr>
        <w:t>Исергаповского</w:t>
      </w:r>
      <w:r w:rsidRPr="003E6DF3">
        <w:rPr>
          <w:color w:val="000000"/>
        </w:rPr>
        <w:t xml:space="preserve"> сельского поселения Бавлинского муниципального района </w:t>
      </w:r>
      <w:r w:rsidRPr="003E6DF3">
        <w:rPr>
          <w:b/>
          <w:color w:val="000000"/>
        </w:rPr>
        <w:t>РЕШИЛ</w:t>
      </w:r>
      <w:r w:rsidRPr="003E6DF3">
        <w:rPr>
          <w:color w:val="000000"/>
        </w:rPr>
        <w:t>:</w:t>
      </w:r>
    </w:p>
    <w:p w:rsidR="007E57EE" w:rsidRPr="00DD2402" w:rsidRDefault="007E57EE" w:rsidP="00DD240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</w:rPr>
      </w:pPr>
      <w:r w:rsidRPr="007E57EE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>
        <w:rPr>
          <w:color w:val="000000"/>
        </w:rPr>
        <w:t xml:space="preserve"> </w:t>
      </w:r>
      <w:r w:rsidR="00D558E3">
        <w:rPr>
          <w:color w:val="000000"/>
        </w:rPr>
        <w:t>Исергаповского</w:t>
      </w:r>
      <w:r w:rsidR="004A5E0B"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>«</w:t>
      </w:r>
      <w:r w:rsidR="00DD2402" w:rsidRPr="00DD2402">
        <w:rPr>
          <w:bCs/>
        </w:rPr>
        <w:t>О бюджете Исергаповского сельского поселения на 2025 год и на плановый период 2026 и 2027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DD2402" w:rsidRPr="00DD2402" w:rsidRDefault="007E57EE" w:rsidP="00DD24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</w:p>
    <w:p w:rsidR="007E57EE" w:rsidRPr="007E57EE" w:rsidRDefault="00DD2402" w:rsidP="00DD24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402">
        <w:rPr>
          <w:rFonts w:ascii="Times New Roman" w:hAnsi="Times New Roman" w:cs="Times New Roman"/>
          <w:bCs/>
          <w:sz w:val="28"/>
          <w:szCs w:val="28"/>
        </w:rPr>
        <w:lastRenderedPageBreak/>
        <w:t>О бюджете Исергаповского сельского поселения на 2025 год и на плановый период 2026 и 2027 годов</w:t>
      </w:r>
      <w:r w:rsidR="00D558E3">
        <w:rPr>
          <w:rFonts w:ascii="Times New Roman" w:hAnsi="Times New Roman" w:cs="Times New Roman"/>
          <w:bCs/>
          <w:sz w:val="28"/>
          <w:szCs w:val="28"/>
        </w:rPr>
        <w:t>» и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</w:t>
      </w:r>
      <w:r w:rsidR="00DD2402">
        <w:rPr>
          <w:rFonts w:ascii="Times New Roman" w:hAnsi="Times New Roman" w:cs="Times New Roman"/>
          <w:bCs/>
          <w:sz w:val="28"/>
          <w:szCs w:val="28"/>
        </w:rPr>
        <w:t>5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DD2402">
        <w:rPr>
          <w:rFonts w:ascii="Times New Roman" w:hAnsi="Times New Roman" w:cs="Times New Roman"/>
          <w:bCs/>
          <w:sz w:val="28"/>
          <w:szCs w:val="28"/>
        </w:rPr>
        <w:t>6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D2402">
        <w:rPr>
          <w:rFonts w:ascii="Times New Roman" w:hAnsi="Times New Roman" w:cs="Times New Roman"/>
          <w:bCs/>
          <w:sz w:val="28"/>
          <w:szCs w:val="28"/>
        </w:rPr>
        <w:t>7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DD2402" w:rsidRDefault="007E57EE" w:rsidP="00DD24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DD2402" w:rsidRPr="00DD240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2025 год и на плановый период 2026 и 2027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DD2402" w:rsidRPr="00DD2402" w:rsidRDefault="007E57EE" w:rsidP="00DD24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</w:p>
    <w:p w:rsidR="00DD2402" w:rsidRDefault="00DD2402" w:rsidP="00DD24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40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2025 год и на плановый период 2026 и 2027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</w:t>
      </w:r>
      <w:r>
        <w:rPr>
          <w:rFonts w:ascii="Times New Roman" w:hAnsi="Times New Roman" w:cs="Times New Roman"/>
          <w:color w:val="000000"/>
          <w:sz w:val="28"/>
          <w:szCs w:val="28"/>
        </w:rPr>
        <w:t>ан в его обсуждении (приложение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№ 2);</w:t>
      </w:r>
    </w:p>
    <w:p w:rsidR="00DD2402" w:rsidRPr="00DD2402" w:rsidRDefault="007E57EE" w:rsidP="00DD24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</w:p>
    <w:p w:rsidR="007E57EE" w:rsidRPr="007E57EE" w:rsidRDefault="00DD2402" w:rsidP="00DD24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40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2025 год и на плановый период 2026 и 2027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DD2402" w:rsidRDefault="007E57EE" w:rsidP="00DD2402">
      <w:pPr>
        <w:pStyle w:val="ConsPlusNormal"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DD2402" w:rsidRPr="00DD240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2025 год и на плановый период 2026 и 2027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Default="008853FA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D558E3">
        <w:rPr>
          <w:rFonts w:ascii="Times New Roman" w:hAnsi="Times New Roman" w:cs="Times New Roman"/>
          <w:sz w:val="28"/>
          <w:szCs w:val="28"/>
          <w:lang w:val="tt-RU"/>
        </w:rPr>
        <w:t>Аглиуллин А.А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3E6DF3" w:rsidRDefault="00D558E3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Тимерханов Р.В</w:t>
      </w:r>
      <w:r w:rsidR="008853FA"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="008853FA"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8853FA"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A0080E">
        <w:rPr>
          <w:rFonts w:ascii="Times New Roman" w:hAnsi="Times New Roman" w:cs="Times New Roman"/>
          <w:sz w:val="28"/>
          <w:szCs w:val="28"/>
          <w:lang w:val="tt-RU"/>
        </w:rPr>
        <w:t>Арутю</w:t>
      </w:r>
      <w:r w:rsidR="00D558E3">
        <w:rPr>
          <w:rFonts w:ascii="Times New Roman" w:hAnsi="Times New Roman" w:cs="Times New Roman"/>
          <w:sz w:val="28"/>
          <w:szCs w:val="28"/>
          <w:lang w:val="tt-RU"/>
        </w:rPr>
        <w:t>нян А.С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DD2402" w:rsidRPr="00DD2402" w:rsidRDefault="007E57EE" w:rsidP="00DD24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lastRenderedPageBreak/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</w:p>
    <w:p w:rsidR="007E57EE" w:rsidRPr="007E57EE" w:rsidRDefault="00DD2402" w:rsidP="00DD24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40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2025 год и на плановый период 2026 и 2027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240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19</w:t>
      </w:r>
      <w:r w:rsidR="001D0A88" w:rsidRPr="00DD240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DD240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ноября</w:t>
      </w:r>
      <w:r w:rsidR="002D69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7EE" w:rsidRPr="00C814DA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E57EE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2D695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</w:t>
      </w:r>
      <w:r w:rsidR="00D558E3">
        <w:rPr>
          <w:rFonts w:ascii="Times New Roman" w:hAnsi="Times New Roman" w:cs="Times New Roman"/>
          <w:color w:val="000000"/>
          <w:sz w:val="28"/>
          <w:szCs w:val="28"/>
          <w:lang w:val="tt-RU"/>
        </w:rPr>
        <w:t>Исергапово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D558E3">
        <w:rPr>
          <w:rFonts w:ascii="Times New Roman" w:hAnsi="Times New Roman" w:cs="Times New Roman"/>
          <w:color w:val="000000"/>
          <w:sz w:val="28"/>
          <w:szCs w:val="28"/>
          <w:lang w:val="tt-RU"/>
        </w:rPr>
        <w:t>10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8А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DD2402" w:rsidRDefault="007E57EE" w:rsidP="00DD2402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DD2402" w:rsidRPr="00DD240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2025 год и на плановый период 2026 и 2027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7E57EE" w:rsidRPr="00DD2402" w:rsidRDefault="007E57EE" w:rsidP="00DD2402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DD2402" w:rsidRPr="00DD240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2025 год и на плановый период 2026 и 2027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91756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3E6DF3" w:rsidRDefault="00D558E3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8853FA"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6E7B91" w:rsidRDefault="008853F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А.А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 xml:space="preserve"> Аглиуллин</w:t>
      </w:r>
    </w:p>
    <w:p w:rsidR="006E7B91" w:rsidRDefault="006E7B91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775BB3">
      <w:pPr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к решению Совета</w:t>
      </w:r>
      <w:r w:rsidR="00F13158">
        <w:rPr>
          <w:color w:val="000000"/>
          <w:sz w:val="24"/>
          <w:szCs w:val="24"/>
        </w:rPr>
        <w:t xml:space="preserve"> </w:t>
      </w:r>
      <w:r w:rsidR="00D558E3">
        <w:rPr>
          <w:color w:val="000000"/>
          <w:sz w:val="24"/>
          <w:szCs w:val="24"/>
        </w:rPr>
        <w:t>Исергаповского</w:t>
      </w:r>
      <w:r w:rsidR="00F13158">
        <w:rPr>
          <w:color w:val="000000"/>
          <w:sz w:val="24"/>
          <w:szCs w:val="24"/>
        </w:rPr>
        <w:t xml:space="preserve"> сельского поселения</w:t>
      </w:r>
      <w:r w:rsidRPr="00A03395">
        <w:rPr>
          <w:color w:val="000000"/>
          <w:sz w:val="24"/>
          <w:szCs w:val="24"/>
        </w:rPr>
        <w:t xml:space="preserve"> Бавлинского муниципального района </w:t>
      </w:r>
    </w:p>
    <w:p w:rsidR="00A03395" w:rsidRPr="00A03395" w:rsidRDefault="00A03395" w:rsidP="002D695B">
      <w:pPr>
        <w:ind w:left="5280" w:firstLine="520"/>
        <w:jc w:val="center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 w:rsidR="003F4457">
        <w:rPr>
          <w:color w:val="000000"/>
          <w:sz w:val="24"/>
          <w:szCs w:val="24"/>
        </w:rPr>
        <w:t>« »</w:t>
      </w:r>
      <w:r w:rsidR="002D695B">
        <w:rPr>
          <w:color w:val="000000"/>
          <w:sz w:val="24"/>
          <w:szCs w:val="24"/>
        </w:rPr>
        <w:t xml:space="preserve"> ноября 202</w:t>
      </w:r>
      <w:r w:rsidR="00DD2402">
        <w:rPr>
          <w:color w:val="000000"/>
          <w:sz w:val="24"/>
          <w:szCs w:val="24"/>
        </w:rPr>
        <w:t>4</w:t>
      </w:r>
      <w:r w:rsidRPr="00A03395">
        <w:rPr>
          <w:color w:val="000000"/>
          <w:sz w:val="24"/>
          <w:szCs w:val="24"/>
        </w:rPr>
        <w:t xml:space="preserve"> года №</w:t>
      </w:r>
      <w:r w:rsidR="002D695B">
        <w:rPr>
          <w:color w:val="000000"/>
          <w:sz w:val="24"/>
          <w:szCs w:val="24"/>
        </w:rPr>
        <w:t xml:space="preserve"> 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Бавлинского муниципального района </w:t>
      </w:r>
    </w:p>
    <w:p w:rsidR="00A03395" w:rsidRDefault="001D0A88" w:rsidP="002D695B">
      <w:pPr>
        <w:jc w:val="center"/>
        <w:rPr>
          <w:bCs/>
        </w:rPr>
      </w:pPr>
      <w:r w:rsidRPr="007E57EE">
        <w:rPr>
          <w:bCs/>
        </w:rPr>
        <w:t>«</w:t>
      </w:r>
      <w:r w:rsidR="002D695B" w:rsidRPr="002D695B">
        <w:rPr>
          <w:bCs/>
        </w:rPr>
        <w:t>О бюджете Исергаповс</w:t>
      </w:r>
      <w:r w:rsidR="00DD2402">
        <w:rPr>
          <w:bCs/>
        </w:rPr>
        <w:t>кого сельского поселения на 2025</w:t>
      </w:r>
      <w:r w:rsidR="002D695B" w:rsidRPr="002D695B">
        <w:rPr>
          <w:bCs/>
        </w:rPr>
        <w:t xml:space="preserve"> год и на плановый период 202</w:t>
      </w:r>
      <w:r w:rsidR="00DD2402">
        <w:rPr>
          <w:bCs/>
        </w:rPr>
        <w:t>6</w:t>
      </w:r>
      <w:r w:rsidR="002D695B" w:rsidRPr="002D695B">
        <w:rPr>
          <w:bCs/>
        </w:rPr>
        <w:t xml:space="preserve"> и 202</w:t>
      </w:r>
      <w:r w:rsidR="00DD2402">
        <w:rPr>
          <w:bCs/>
        </w:rPr>
        <w:t>7</w:t>
      </w:r>
      <w:r w:rsidR="002D695B" w:rsidRPr="002D695B">
        <w:rPr>
          <w:bCs/>
        </w:rPr>
        <w:t xml:space="preserve"> годов</w:t>
      </w:r>
      <w:r>
        <w:rPr>
          <w:bCs/>
        </w:rPr>
        <w:t>»</w:t>
      </w:r>
    </w:p>
    <w:p w:rsidR="001D0A88" w:rsidRDefault="001D0A88" w:rsidP="001D0A88">
      <w:pPr>
        <w:jc w:val="center"/>
        <w:rPr>
          <w:szCs w:val="24"/>
        </w:rPr>
      </w:pPr>
    </w:p>
    <w:p w:rsidR="006E7B91" w:rsidRDefault="006E7B91" w:rsidP="006E7B91">
      <w:pPr>
        <w:ind w:right="5706"/>
      </w:pPr>
    </w:p>
    <w:p w:rsidR="00DD2402" w:rsidRPr="00DD2402" w:rsidRDefault="002D695B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2D695B">
        <w:rPr>
          <w:szCs w:val="24"/>
        </w:rPr>
        <w:t xml:space="preserve">      </w:t>
      </w:r>
      <w:r w:rsidR="00DD2402" w:rsidRPr="00DD2402"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«Исергаповское сельское поселение» Бавлинского муниципального района Республики Татарстан и Положением о бюджетном процессе в муниципальном образовании «Исергаповское сельское поселение» Бавлинского муниципального района Республики Татарстан Совет Исергаповского сельского поселения </w:t>
      </w:r>
      <w:r w:rsidR="00DD2402" w:rsidRPr="00DD2402">
        <w:rPr>
          <w:b/>
          <w:bCs/>
        </w:rPr>
        <w:t>решил: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2402">
        <w:rPr>
          <w:color w:val="000000"/>
        </w:rPr>
        <w:t xml:space="preserve">Статья 1 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bookmarkStart w:id="1" w:name="sub_100"/>
      <w:r w:rsidRPr="00DD2402">
        <w:rPr>
          <w:color w:val="000000"/>
        </w:rPr>
        <w:t xml:space="preserve">1. Утвердить основные характеристики бюджета </w:t>
      </w:r>
      <w:r w:rsidRPr="00DD2402">
        <w:t>Исергаповского</w:t>
      </w:r>
      <w:r w:rsidRPr="00DD2402">
        <w:rPr>
          <w:color w:val="000000"/>
        </w:rPr>
        <w:t xml:space="preserve"> сельского поселения на 2025 год: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1) общий объем доходов бюджета Исергаповского сельского поселения</w:t>
      </w:r>
      <w:r w:rsidRPr="00DD2402">
        <w:rPr>
          <w:bCs/>
        </w:rPr>
        <w:t xml:space="preserve"> </w:t>
      </w:r>
      <w:r w:rsidRPr="00DD2402">
        <w:t>в сумме 6 041,3 тыс. рублей;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2) общий объем расходов бюджета Исергаповского сельского поселения в сумме 6 041,3 тыс. рублей</w:t>
      </w:r>
      <w:bookmarkStart w:id="2" w:name="sub_200"/>
      <w:bookmarkEnd w:id="1"/>
      <w:r w:rsidRPr="00DD2402">
        <w:t>;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D2402">
        <w:rPr>
          <w:color w:val="000000"/>
        </w:rPr>
        <w:t xml:space="preserve">3) дефицит бюджета </w:t>
      </w:r>
      <w:r w:rsidRPr="00DD2402">
        <w:t>Исергаповского</w:t>
      </w:r>
      <w:r w:rsidRPr="00DD2402">
        <w:rPr>
          <w:color w:val="000000"/>
        </w:rPr>
        <w:t xml:space="preserve"> сельского поселения в сумме 0 тыс. рублей.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D2402">
        <w:rPr>
          <w:color w:val="000000"/>
        </w:rPr>
        <w:t xml:space="preserve">2. Утвердить основные характеристики бюджета </w:t>
      </w:r>
      <w:r w:rsidRPr="00DD2402">
        <w:t>Исергаповского</w:t>
      </w:r>
      <w:r w:rsidRPr="00DD2402">
        <w:rPr>
          <w:color w:val="000000"/>
        </w:rPr>
        <w:t xml:space="preserve"> сельского поселения на 2026 год и 2027 год: 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1) общий объем доходов бюджета Исергаповского сельского поселения</w:t>
      </w:r>
      <w:r w:rsidRPr="00DD2402">
        <w:rPr>
          <w:bCs/>
        </w:rPr>
        <w:t xml:space="preserve"> на 2026 год </w:t>
      </w:r>
      <w:r w:rsidRPr="00DD2402">
        <w:t>в сумме 6 177,7 тыс. рублей и на 2027 год в сумме 6 305,3 тыс. рублей;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 xml:space="preserve">2) общий объем расходов бюджета Исергаповского сельского поселения на 2026 год в сумме 6 177,7 тыс. рублей, в том числе условно утвержденные расходы в сумме 154,4 тыс. рублей и на 2027 год в сумме 6 305,3 тыс. рублей, в </w:t>
      </w:r>
      <w:r w:rsidRPr="00DD2402">
        <w:lastRenderedPageBreak/>
        <w:t>том числе условно утвержденные расходы в сумме 315,3 тыс.</w:t>
      </w:r>
      <w:r w:rsidRPr="00DD2402">
        <w:rPr>
          <w:color w:val="FF0000"/>
        </w:rPr>
        <w:t xml:space="preserve"> </w:t>
      </w:r>
      <w:r w:rsidRPr="00DD2402">
        <w:rPr>
          <w:color w:val="000000"/>
        </w:rPr>
        <w:t>рублей</w:t>
      </w:r>
      <w:r w:rsidRPr="00DD2402">
        <w:t>;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3" w:name="sub_103"/>
      <w:bookmarkEnd w:id="2"/>
      <w:r w:rsidRPr="00DD2402">
        <w:t>3) дефицит бюджета Исергаповского сельского поселения на 2026 год в сумме 0 тыс. рублей и на 2027 год в сумме 0 тыс. рублей.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3. Утвердить источники финансирования дефицита бюджета Исергаповского сельского поселения на 2025 год и на плановый период 2026 и 2027 годов согласно приложению 1 к настоящему решению.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Статья 2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D2402">
        <w:rPr>
          <w:color w:val="000000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DD2402">
        <w:t xml:space="preserve">Исергаповского </w:t>
      </w:r>
      <w:r w:rsidRPr="00DD2402">
        <w:rPr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D2402">
        <w:rPr>
          <w:color w:val="000000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</w:t>
      </w:r>
      <w:r w:rsidRPr="00DD2402">
        <w:t xml:space="preserve">Исергаповского </w:t>
      </w:r>
      <w:r w:rsidRPr="00DD2402">
        <w:rPr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D2402">
        <w:rPr>
          <w:color w:val="000000"/>
        </w:rPr>
        <w:t xml:space="preserve">3. Утвердить по состоянию на 1 января 2028 года верхний предел муниципального внутреннего долга по долговым обязательствам бюджета </w:t>
      </w:r>
      <w:r w:rsidRPr="00DD2402">
        <w:t xml:space="preserve">Исергаповского </w:t>
      </w:r>
      <w:r w:rsidRPr="00DD2402">
        <w:rPr>
          <w:color w:val="000000"/>
        </w:rPr>
        <w:t>сельского поселения в сумме 0 тыс. рублей, в том числе по муниципальным гарантиям в сумме   0 тыс. рублей</w:t>
      </w:r>
      <w:bookmarkEnd w:id="3"/>
      <w:r w:rsidRPr="00DD2402">
        <w:rPr>
          <w:color w:val="000000"/>
        </w:rPr>
        <w:t>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Статья 3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Учесть в бюджете Исергаповского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4" w:name="sub_9"/>
      <w:r w:rsidRPr="00DD2402">
        <w:rPr>
          <w:color w:val="000000"/>
        </w:rPr>
        <w:t>Статья 4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DD2402">
        <w:t xml:space="preserve">1. Утвердить ведомственную структуру расходов бюджета Исергаповского сельского поселения на 2025 год и на плановый период 2026 и </w:t>
      </w:r>
      <w:r w:rsidRPr="00DD2402">
        <w:rPr>
          <w:color w:val="000000"/>
        </w:rPr>
        <w:t>2027 годов, согласно приложению 3 к настоящему решению</w:t>
      </w:r>
      <w:bookmarkStart w:id="5" w:name="sub_13"/>
      <w:bookmarkEnd w:id="4"/>
      <w:r w:rsidRPr="00DD2402">
        <w:rPr>
          <w:color w:val="000000"/>
        </w:rPr>
        <w:t>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D2402">
        <w:rPr>
          <w:color w:val="000000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DD2402">
        <w:t>Исергаповского</w:t>
      </w:r>
      <w:r w:rsidRPr="00DD2402">
        <w:rPr>
          <w:color w:val="000000"/>
        </w:rPr>
        <w:t xml:space="preserve"> сельского поселения на 2025 год и на плановый период 2026 и 2027 годов согласно приложению 4 к настоящему </w:t>
      </w:r>
      <w:r w:rsidRPr="00DD2402">
        <w:rPr>
          <w:color w:val="000000"/>
        </w:rPr>
        <w:lastRenderedPageBreak/>
        <w:t>решению.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3. Утвердить объем бюджетных ассигнований бюджета Исергаповского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Статья 5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D2402">
        <w:t xml:space="preserve">1. Утвердить объем </w:t>
      </w:r>
      <w:r w:rsidRPr="00DD2402">
        <w:rPr>
          <w:color w:val="000000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  <w:r w:rsidRPr="00DD2402"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2 555,3 тыс. рублей, на 2026 год в сумме 2 555,3 тыс. рублей, на 2027 год в сумме 2 555,3  тыс. рублей.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D2402">
        <w:rPr>
          <w:color w:val="000000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6" w:name="sub_14"/>
      <w:bookmarkEnd w:id="5"/>
      <w:r w:rsidRPr="00DD2402">
        <w:rPr>
          <w:color w:val="000000"/>
        </w:rPr>
        <w:t>Статья 6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DD2402">
        <w:rPr>
          <w:color w:val="000000"/>
        </w:rPr>
        <w:t xml:space="preserve">Учесть в бюджете </w:t>
      </w:r>
      <w:r w:rsidRPr="00DD2402">
        <w:t>Исергаповского</w:t>
      </w:r>
      <w:r w:rsidRPr="00DD2402">
        <w:rPr>
          <w:color w:val="000000"/>
        </w:rPr>
        <w:t xml:space="preserve"> сельского поселения, получаемые из бюджета Бавлинского</w:t>
      </w:r>
      <w:r w:rsidRPr="00DD2402">
        <w:t xml:space="preserve"> муниципального района дотации на выравнивание бюджетной обеспеченности в 2025 году в сумме 288,3 тыс. рублей, в 2026 году в сумме 337,7 тыс. рублей, в 2027 году в сумме 373,3 тыс. рублей.</w:t>
      </w:r>
    </w:p>
    <w:bookmarkEnd w:id="6"/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 xml:space="preserve">Статья </w:t>
      </w:r>
      <w:bookmarkStart w:id="7" w:name="sub_10000000"/>
      <w:r w:rsidRPr="00DD2402">
        <w:t>7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8" w:name="sub_32"/>
      <w:bookmarkEnd w:id="7"/>
      <w:r w:rsidRPr="00DD2402">
        <w:t>Рекомендовать органам местного самоуправления Исергаповского сельского поселения не принимать в 2025 году решений,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Статья 8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bookmarkStart w:id="9" w:name="sub_38"/>
      <w:bookmarkEnd w:id="8"/>
      <w:r w:rsidRPr="00DD2402">
        <w:t xml:space="preserve">Остатки средств бюджета Исергаповского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</w:t>
      </w:r>
      <w:r w:rsidRPr="00DD2402">
        <w:lastRenderedPageBreak/>
        <w:t xml:space="preserve">комитета Исергаповского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Исергаповского сельского </w:t>
      </w:r>
      <w:r w:rsidRPr="00DD2402">
        <w:rPr>
          <w:color w:val="000000"/>
        </w:rPr>
        <w:t>поселения соответствующего решения.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D2402">
        <w:rPr>
          <w:color w:val="000000"/>
        </w:rPr>
        <w:t xml:space="preserve">Статья </w:t>
      </w:r>
      <w:bookmarkEnd w:id="9"/>
      <w:r w:rsidRPr="00DD2402">
        <w:rPr>
          <w:color w:val="000000"/>
        </w:rPr>
        <w:t>9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DD2402"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Исергаповского сельского поселения в соответствии с заключенными соглашениями.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Статья 10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Обнародовать настоящее Решение на информационном стенде и разместить на официальном сайте Исергаповского сельского поселения в информационно-телекоммуникационной сети «Интернет».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Статья 11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2402">
        <w:t>Настоящее Решение вступает в силу с 1 января 2025 года.</w:t>
      </w:r>
    </w:p>
    <w:p w:rsidR="00DD2402" w:rsidRPr="00DD2402" w:rsidRDefault="00DD2402" w:rsidP="00DD2402">
      <w:pPr>
        <w:autoSpaceDN w:val="0"/>
        <w:ind w:firstLine="709"/>
      </w:pPr>
    </w:p>
    <w:p w:rsidR="00DD2402" w:rsidRPr="00DD2402" w:rsidRDefault="00DD2402" w:rsidP="00DD2402">
      <w:pPr>
        <w:autoSpaceDN w:val="0"/>
        <w:ind w:firstLine="709"/>
      </w:pPr>
    </w:p>
    <w:p w:rsidR="00DD2402" w:rsidRPr="00DD2402" w:rsidRDefault="00DD2402" w:rsidP="00DD2402">
      <w:pPr>
        <w:autoSpaceDN w:val="0"/>
        <w:ind w:firstLine="709"/>
      </w:pPr>
    </w:p>
    <w:p w:rsidR="00DD2402" w:rsidRPr="00DD2402" w:rsidRDefault="00DD2402" w:rsidP="00DD2402">
      <w:pPr>
        <w:autoSpaceDN w:val="0"/>
      </w:pPr>
      <w:r w:rsidRPr="00DD2402">
        <w:t>Глава, Председатель Совета</w:t>
      </w:r>
    </w:p>
    <w:p w:rsidR="00DD2402" w:rsidRPr="00DD2402" w:rsidRDefault="00DD2402" w:rsidP="00DD2402">
      <w:pPr>
        <w:autoSpaceDN w:val="0"/>
      </w:pPr>
      <w:r w:rsidRPr="00DD2402">
        <w:t>Исергаповского сельского поселения                                             А.А. Аглиуллин</w:t>
      </w:r>
    </w:p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p w:rsidR="00DD2402" w:rsidRDefault="00DD2402" w:rsidP="00DD2402">
      <w:pPr>
        <w:autoSpaceDN w:val="0"/>
      </w:pPr>
    </w:p>
    <w:p w:rsidR="00DD2402" w:rsidRDefault="00DD2402" w:rsidP="00DD2402">
      <w:pPr>
        <w:autoSpaceDN w:val="0"/>
      </w:pPr>
    </w:p>
    <w:p w:rsidR="00DD2402" w:rsidRDefault="00DD2402" w:rsidP="00DD2402">
      <w:pPr>
        <w:autoSpaceDN w:val="0"/>
      </w:pPr>
    </w:p>
    <w:p w:rsidR="00DD2402" w:rsidRDefault="00DD2402" w:rsidP="00DD2402">
      <w:pPr>
        <w:autoSpaceDN w:val="0"/>
      </w:pPr>
    </w:p>
    <w:p w:rsidR="00DD2402" w:rsidRDefault="00DD2402" w:rsidP="00DD2402">
      <w:pPr>
        <w:autoSpaceDN w:val="0"/>
      </w:pPr>
    </w:p>
    <w:p w:rsidR="00DD2402" w:rsidRDefault="00DD2402" w:rsidP="00DD2402">
      <w:pPr>
        <w:autoSpaceDN w:val="0"/>
      </w:pPr>
    </w:p>
    <w:p w:rsid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60"/>
        <w:gridCol w:w="3380"/>
        <w:gridCol w:w="1641"/>
      </w:tblGrid>
      <w:tr w:rsidR="00DD2402" w:rsidRPr="00DD2402" w:rsidTr="001E138F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Приложение № 1</w:t>
            </w: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сельского поселения</w:t>
            </w: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от "</w:t>
            </w:r>
            <w:r w:rsidRPr="00DD2402">
              <w:rPr>
                <w:sz w:val="24"/>
                <w:szCs w:val="24"/>
                <w:u w:val="single"/>
              </w:rPr>
              <w:t xml:space="preserve">       </w:t>
            </w:r>
            <w:r w:rsidRPr="00DD2402">
              <w:rPr>
                <w:sz w:val="24"/>
                <w:szCs w:val="24"/>
              </w:rPr>
              <w:t>"</w:t>
            </w:r>
            <w:r w:rsidRPr="00DD2402">
              <w:rPr>
                <w:sz w:val="24"/>
                <w:szCs w:val="24"/>
                <w:u w:val="single"/>
              </w:rPr>
              <w:t xml:space="preserve">                      </w:t>
            </w:r>
            <w:r w:rsidRPr="00DD2402">
              <w:rPr>
                <w:sz w:val="24"/>
                <w:szCs w:val="24"/>
              </w:rPr>
              <w:t>2024 г. № _____</w:t>
            </w:r>
          </w:p>
        </w:tc>
      </w:tr>
      <w:tr w:rsidR="00DD2402" w:rsidRPr="00DD2402" w:rsidTr="001E138F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</w:tr>
      <w:tr w:rsidR="00DD2402" w:rsidRPr="00DD2402" w:rsidTr="001E138F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Таблица №1</w:t>
            </w:r>
          </w:p>
        </w:tc>
      </w:tr>
      <w:tr w:rsidR="00DD2402" w:rsidRPr="00DD2402" w:rsidTr="001E138F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</w:tr>
      <w:tr w:rsidR="00DD2402" w:rsidRPr="00DD2402" w:rsidTr="001E138F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</w:pPr>
            <w:r w:rsidRPr="00DD2402">
              <w:t>Источники финансирования дефицита бюджета</w:t>
            </w:r>
          </w:p>
        </w:tc>
      </w:tr>
      <w:tr w:rsidR="00DD2402" w:rsidRPr="00DD2402" w:rsidTr="001E138F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</w:pPr>
            <w:r w:rsidRPr="00DD2402">
              <w:t>Исергаповского сельского поселения на 2025 год</w:t>
            </w: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(тыс. руб.)</w:t>
            </w: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 </w:t>
            </w: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Сумма</w:t>
            </w: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rFonts w:ascii="Arial" w:hAnsi="Arial" w:cs="Arial"/>
                <w:sz w:val="20"/>
                <w:szCs w:val="20"/>
              </w:rPr>
            </w:pPr>
            <w:r w:rsidRPr="00DD2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rFonts w:ascii="Arial" w:hAnsi="Arial" w:cs="Arial"/>
                <w:sz w:val="20"/>
                <w:szCs w:val="20"/>
              </w:rPr>
            </w:pPr>
            <w:r w:rsidRPr="00DD2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</w:t>
            </w: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</w:t>
            </w:r>
          </w:p>
        </w:tc>
      </w:tr>
      <w:tr w:rsidR="00DD2402" w:rsidRPr="00DD2402" w:rsidTr="001E138F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-6 041,3</w:t>
            </w:r>
          </w:p>
        </w:tc>
      </w:tr>
      <w:tr w:rsidR="00DD2402" w:rsidRPr="00DD2402" w:rsidTr="001E138F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-6 041,3</w:t>
            </w:r>
          </w:p>
        </w:tc>
      </w:tr>
      <w:tr w:rsidR="00DD2402" w:rsidRPr="00DD2402" w:rsidTr="001E138F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-6 041,3</w:t>
            </w:r>
          </w:p>
        </w:tc>
      </w:tr>
      <w:tr w:rsidR="00DD2402" w:rsidRPr="00DD2402" w:rsidTr="001E138F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-6 041,3</w:t>
            </w:r>
          </w:p>
        </w:tc>
      </w:tr>
      <w:tr w:rsidR="00DD2402" w:rsidRPr="00DD2402" w:rsidTr="001E138F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6 041,3</w:t>
            </w:r>
          </w:p>
        </w:tc>
      </w:tr>
      <w:tr w:rsidR="00DD2402" w:rsidRPr="00DD2402" w:rsidTr="001E138F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6 041,3</w:t>
            </w:r>
          </w:p>
        </w:tc>
      </w:tr>
      <w:tr w:rsidR="00DD2402" w:rsidRPr="00DD2402" w:rsidTr="001E138F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6 041,3</w:t>
            </w:r>
          </w:p>
        </w:tc>
      </w:tr>
      <w:tr w:rsidR="00DD2402" w:rsidRPr="00DD2402" w:rsidTr="001E138F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6 041,3</w:t>
            </w:r>
          </w:p>
        </w:tc>
      </w:tr>
    </w:tbl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autoSpaceDN w:val="0"/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  <w:r w:rsidRPr="00DD2402">
        <w:rPr>
          <w:bCs/>
          <w:szCs w:val="22"/>
        </w:rPr>
        <w:t xml:space="preserve">                                           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320"/>
        <w:gridCol w:w="2626"/>
        <w:gridCol w:w="1559"/>
        <w:gridCol w:w="1560"/>
      </w:tblGrid>
      <w:tr w:rsidR="00DD2402" w:rsidRPr="00DD2402" w:rsidTr="001E138F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Таблица №2</w:t>
            </w:r>
          </w:p>
        </w:tc>
      </w:tr>
      <w:tr w:rsidR="00DD2402" w:rsidRPr="00DD2402" w:rsidTr="001E138F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</w:tr>
      <w:tr w:rsidR="00DD2402" w:rsidRPr="00DD2402" w:rsidTr="001E138F">
        <w:trPr>
          <w:trHeight w:val="36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</w:pPr>
            <w:r w:rsidRPr="00DD2402">
              <w:t>Источники финансирования дефицита бюджета</w:t>
            </w:r>
          </w:p>
        </w:tc>
      </w:tr>
      <w:tr w:rsidR="00DD2402" w:rsidRPr="00DD2402" w:rsidTr="001E138F">
        <w:trPr>
          <w:trHeight w:val="36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</w:pPr>
            <w:r w:rsidRPr="00DD2402">
              <w:t xml:space="preserve">Исергаповского сельского поселения на плановый период </w:t>
            </w:r>
          </w:p>
        </w:tc>
      </w:tr>
      <w:tr w:rsidR="00DD2402" w:rsidRPr="00DD2402" w:rsidTr="001E138F">
        <w:trPr>
          <w:trHeight w:val="36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</w:pPr>
            <w:r w:rsidRPr="00DD2402">
              <w:t>2026 и 2027 годов</w:t>
            </w:r>
          </w:p>
        </w:tc>
      </w:tr>
      <w:tr w:rsidR="00DD2402" w:rsidRPr="00DD2402" w:rsidTr="001E138F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</w:tr>
      <w:tr w:rsidR="00DD2402" w:rsidRPr="00DD2402" w:rsidTr="001E138F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(тыс. руб.)</w:t>
            </w:r>
          </w:p>
        </w:tc>
      </w:tr>
      <w:tr w:rsidR="00DD2402" w:rsidRPr="00DD2402" w:rsidTr="001E138F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 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2027 год</w:t>
            </w:r>
          </w:p>
        </w:tc>
      </w:tr>
      <w:tr w:rsidR="00DD2402" w:rsidRPr="00DD2402" w:rsidTr="001E138F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</w:tr>
      <w:tr w:rsidR="00DD2402" w:rsidRPr="00DD2402" w:rsidTr="001E138F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rFonts w:ascii="Arial" w:hAnsi="Arial" w:cs="Arial"/>
                <w:sz w:val="20"/>
                <w:szCs w:val="20"/>
              </w:rPr>
            </w:pPr>
            <w:r w:rsidRPr="00DD2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</w:tr>
      <w:tr w:rsidR="00DD2402" w:rsidRPr="00DD2402" w:rsidTr="001E138F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</w:t>
            </w:r>
          </w:p>
        </w:tc>
      </w:tr>
      <w:tr w:rsidR="00DD2402" w:rsidRPr="00DD2402" w:rsidTr="001E138F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</w:tr>
      <w:tr w:rsidR="00DD2402" w:rsidRPr="00DD2402" w:rsidTr="001E138F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 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</w:t>
            </w:r>
          </w:p>
        </w:tc>
      </w:tr>
      <w:tr w:rsidR="00DD2402" w:rsidRPr="00DD2402" w:rsidTr="001E138F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</w:p>
        </w:tc>
      </w:tr>
      <w:tr w:rsidR="00DD2402" w:rsidRPr="00DD2402" w:rsidTr="001E138F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-6 177,7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-6 305,3</w:t>
            </w:r>
          </w:p>
        </w:tc>
      </w:tr>
      <w:tr w:rsidR="00DD2402" w:rsidRPr="00DD2402" w:rsidTr="001E138F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-6 177,7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-6 305,3</w:t>
            </w:r>
          </w:p>
        </w:tc>
      </w:tr>
      <w:tr w:rsidR="00DD2402" w:rsidRPr="00DD2402" w:rsidTr="001E138F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-6 177,7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-6 305,3</w:t>
            </w:r>
          </w:p>
        </w:tc>
      </w:tr>
      <w:tr w:rsidR="00DD2402" w:rsidRPr="00DD2402" w:rsidTr="001E138F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-6 177,7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-6 305,3</w:t>
            </w:r>
          </w:p>
        </w:tc>
      </w:tr>
      <w:tr w:rsidR="00DD2402" w:rsidRPr="00DD2402" w:rsidTr="001E138F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6 177,7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6 305,3</w:t>
            </w:r>
          </w:p>
        </w:tc>
      </w:tr>
      <w:tr w:rsidR="00DD2402" w:rsidRPr="00DD2402" w:rsidTr="001E138F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6 177,7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6 305,3</w:t>
            </w:r>
          </w:p>
        </w:tc>
      </w:tr>
      <w:tr w:rsidR="00DD2402" w:rsidRPr="00DD2402" w:rsidTr="001E138F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6 177,7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6 305,3</w:t>
            </w:r>
          </w:p>
        </w:tc>
      </w:tr>
      <w:tr w:rsidR="00DD2402" w:rsidRPr="00DD2402" w:rsidTr="001E138F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6 177,7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6 305,3</w:t>
            </w:r>
          </w:p>
        </w:tc>
      </w:tr>
    </w:tbl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  <w:r w:rsidRPr="00DD2402">
        <w:rPr>
          <w:bCs/>
          <w:szCs w:val="22"/>
        </w:rPr>
        <w:t xml:space="preserve">                                                      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5480"/>
        <w:gridCol w:w="2480"/>
        <w:gridCol w:w="1440"/>
      </w:tblGrid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0"/>
              </w:rPr>
            </w:pPr>
            <w:r w:rsidRPr="00DD2402">
              <w:rPr>
                <w:sz w:val="24"/>
                <w:szCs w:val="20"/>
              </w:rPr>
              <w:t>Приложение № 2</w:t>
            </w:r>
          </w:p>
        </w:tc>
      </w:tr>
      <w:tr w:rsidR="00DD2402" w:rsidRPr="00DD2402" w:rsidTr="001E138F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0"/>
              </w:rPr>
            </w:pPr>
            <w:r w:rsidRPr="00DD2402">
              <w:rPr>
                <w:sz w:val="24"/>
                <w:szCs w:val="20"/>
              </w:rPr>
              <w:t xml:space="preserve">к решению Совета </w:t>
            </w:r>
          </w:p>
        </w:tc>
      </w:tr>
      <w:tr w:rsidR="00DD2402" w:rsidRPr="00DD2402" w:rsidTr="001E138F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0"/>
              </w:rPr>
            </w:pPr>
            <w:r w:rsidRPr="00DD2402">
              <w:rPr>
                <w:sz w:val="24"/>
                <w:szCs w:val="20"/>
              </w:rPr>
              <w:t>Исергаповского сельского  поселения</w:t>
            </w: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0"/>
              </w:rPr>
            </w:pPr>
            <w:r w:rsidRPr="00DD2402">
              <w:rPr>
                <w:sz w:val="24"/>
                <w:szCs w:val="20"/>
              </w:rPr>
              <w:t xml:space="preserve">от "___" </w:t>
            </w:r>
            <w:r>
              <w:rPr>
                <w:sz w:val="24"/>
                <w:szCs w:val="20"/>
              </w:rPr>
              <w:t>ноября</w:t>
            </w:r>
            <w:r w:rsidRPr="00DD2402">
              <w:rPr>
                <w:sz w:val="24"/>
                <w:szCs w:val="20"/>
              </w:rPr>
              <w:t xml:space="preserve"> 2024 г. № ____</w:t>
            </w: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0"/>
                <w:szCs w:val="20"/>
              </w:rPr>
            </w:pPr>
            <w:r w:rsidRPr="00DD24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0"/>
              </w:rPr>
            </w:pP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0"/>
              </w:rPr>
            </w:pPr>
            <w:r w:rsidRPr="00DD2402">
              <w:rPr>
                <w:sz w:val="24"/>
                <w:szCs w:val="20"/>
              </w:rPr>
              <w:t>Таблица 1</w:t>
            </w:r>
          </w:p>
        </w:tc>
      </w:tr>
      <w:tr w:rsidR="00DD2402" w:rsidRPr="00DD2402" w:rsidTr="001E138F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6"/>
                <w:szCs w:val="26"/>
              </w:rPr>
            </w:pPr>
            <w:r w:rsidRPr="00DD2402">
              <w:rPr>
                <w:sz w:val="26"/>
                <w:szCs w:val="26"/>
              </w:rPr>
              <w:t>Объемы прогнозируемых доходов</w:t>
            </w:r>
          </w:p>
        </w:tc>
      </w:tr>
      <w:tr w:rsidR="00DD2402" w:rsidRPr="00DD2402" w:rsidTr="001E138F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6"/>
                <w:szCs w:val="26"/>
              </w:rPr>
            </w:pPr>
            <w:r w:rsidRPr="00DD2402">
              <w:rPr>
                <w:sz w:val="26"/>
                <w:szCs w:val="26"/>
              </w:rPr>
              <w:t xml:space="preserve">  бюджета Исергаповского сельского поселения на 2025 год</w:t>
            </w: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</w:tr>
      <w:tr w:rsidR="00DD2402" w:rsidRPr="00DD2402" w:rsidTr="001E138F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  <w:r w:rsidRPr="00DD2402">
              <w:rPr>
                <w:sz w:val="20"/>
                <w:szCs w:val="20"/>
              </w:rPr>
              <w:t>(тыс. руб.)</w:t>
            </w: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D2402" w:rsidRPr="00DD2402" w:rsidTr="001E138F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5 753,0</w:t>
            </w: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1 753,0</w:t>
            </w: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1 753,0</w:t>
            </w: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80,0</w:t>
            </w: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80,0</w:t>
            </w: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3 920,0</w:t>
            </w: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270,0</w:t>
            </w:r>
          </w:p>
        </w:tc>
      </w:tr>
      <w:tr w:rsidR="00DD2402" w:rsidRPr="00DD2402" w:rsidTr="001E138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3 650,0</w:t>
            </w:r>
          </w:p>
        </w:tc>
      </w:tr>
      <w:tr w:rsidR="00DD2402" w:rsidRPr="00DD2402" w:rsidTr="001E138F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288,3</w:t>
            </w:r>
          </w:p>
        </w:tc>
      </w:tr>
      <w:tr w:rsidR="00DD2402" w:rsidRPr="00DD2402" w:rsidTr="001E138F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288,3</w:t>
            </w:r>
          </w:p>
        </w:tc>
      </w:tr>
      <w:tr w:rsidR="00DD2402" w:rsidRPr="00DD2402" w:rsidTr="001E138F">
        <w:trPr>
          <w:trHeight w:val="75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288,3</w:t>
            </w:r>
          </w:p>
        </w:tc>
      </w:tr>
      <w:tr w:rsidR="00DD2402" w:rsidRPr="00DD2402" w:rsidTr="001E138F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6 041,3</w:t>
            </w:r>
          </w:p>
        </w:tc>
      </w:tr>
    </w:tbl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253"/>
        <w:gridCol w:w="2587"/>
        <w:gridCol w:w="1440"/>
        <w:gridCol w:w="1440"/>
      </w:tblGrid>
      <w:tr w:rsidR="00DD2402" w:rsidRPr="00DD2402" w:rsidTr="001E138F">
        <w:trPr>
          <w:trHeight w:val="2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  <w:r w:rsidRPr="00DD2402">
              <w:rPr>
                <w:sz w:val="24"/>
                <w:szCs w:val="20"/>
              </w:rPr>
              <w:t>Таблица 2</w:t>
            </w:r>
          </w:p>
        </w:tc>
      </w:tr>
      <w:tr w:rsidR="00DD2402" w:rsidRPr="00DD2402" w:rsidTr="001E138F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6"/>
                <w:szCs w:val="26"/>
              </w:rPr>
            </w:pPr>
            <w:r w:rsidRPr="00DD2402">
              <w:rPr>
                <w:sz w:val="26"/>
                <w:szCs w:val="26"/>
              </w:rPr>
              <w:t>Объемы прогнозируемых доходов</w:t>
            </w:r>
          </w:p>
        </w:tc>
      </w:tr>
      <w:tr w:rsidR="00DD2402" w:rsidRPr="00DD2402" w:rsidTr="001E138F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6"/>
                <w:szCs w:val="26"/>
              </w:rPr>
            </w:pPr>
            <w:r w:rsidRPr="00DD2402">
              <w:rPr>
                <w:sz w:val="26"/>
                <w:szCs w:val="26"/>
              </w:rPr>
              <w:t xml:space="preserve">  бюджета Исергаповского сельского поселения   </w:t>
            </w:r>
          </w:p>
        </w:tc>
      </w:tr>
      <w:tr w:rsidR="00DD2402" w:rsidRPr="00DD2402" w:rsidTr="001E138F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6"/>
                <w:szCs w:val="26"/>
              </w:rPr>
            </w:pPr>
            <w:r w:rsidRPr="00DD2402">
              <w:rPr>
                <w:sz w:val="26"/>
                <w:szCs w:val="26"/>
              </w:rPr>
              <w:t xml:space="preserve"> на плановый период 2026 и 2027 годов</w:t>
            </w:r>
          </w:p>
        </w:tc>
      </w:tr>
      <w:tr w:rsidR="00DD2402" w:rsidRPr="00DD2402" w:rsidTr="001E138F">
        <w:trPr>
          <w:trHeight w:val="2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</w:tr>
      <w:tr w:rsidR="00DD2402" w:rsidRPr="00DD2402" w:rsidTr="001E138F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  <w:r w:rsidRPr="00DD2402">
              <w:rPr>
                <w:sz w:val="20"/>
                <w:szCs w:val="20"/>
              </w:rPr>
              <w:t>(тыс. руб.)</w:t>
            </w:r>
          </w:p>
        </w:tc>
      </w:tr>
      <w:tr w:rsidR="00DD2402" w:rsidRPr="00DD2402" w:rsidTr="001E138F">
        <w:trPr>
          <w:trHeight w:val="26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D2402" w:rsidRPr="00DD2402" w:rsidTr="001E138F">
        <w:trPr>
          <w:trHeight w:val="26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DD2402" w:rsidRPr="00DD2402" w:rsidTr="001E138F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D2402" w:rsidRPr="00DD2402" w:rsidTr="001E138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5 840,0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5 932,0</w:t>
            </w:r>
          </w:p>
        </w:tc>
      </w:tr>
      <w:tr w:rsidR="00DD2402" w:rsidRPr="00DD2402" w:rsidTr="001E138F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1 840,0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1 932,0</w:t>
            </w:r>
          </w:p>
        </w:tc>
      </w:tr>
      <w:tr w:rsidR="00DD2402" w:rsidRPr="00DD2402" w:rsidTr="001E138F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1 840,0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1 932,0</w:t>
            </w:r>
          </w:p>
        </w:tc>
      </w:tr>
      <w:tr w:rsidR="00DD2402" w:rsidRPr="00DD2402" w:rsidTr="001E138F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 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80,0</w:t>
            </w:r>
          </w:p>
        </w:tc>
      </w:tr>
      <w:tr w:rsidR="00DD2402" w:rsidRPr="00DD2402" w:rsidTr="001E138F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 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80,0</w:t>
            </w:r>
          </w:p>
        </w:tc>
      </w:tr>
      <w:tr w:rsidR="00DD2402" w:rsidRPr="00DD2402" w:rsidTr="001E138F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3 920,0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3 920,0</w:t>
            </w:r>
          </w:p>
        </w:tc>
      </w:tr>
      <w:tr w:rsidR="00DD2402" w:rsidRPr="00DD2402" w:rsidTr="001E138F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270,0</w:t>
            </w:r>
          </w:p>
        </w:tc>
      </w:tr>
      <w:tr w:rsidR="00DD2402" w:rsidRPr="00DD2402" w:rsidTr="001E138F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3 650,0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3 650,0</w:t>
            </w:r>
          </w:p>
        </w:tc>
      </w:tr>
      <w:tr w:rsidR="00DD2402" w:rsidRPr="00DD2402" w:rsidTr="001E138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337,7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373,3</w:t>
            </w:r>
          </w:p>
        </w:tc>
      </w:tr>
      <w:tr w:rsidR="00DD2402" w:rsidRPr="00DD2402" w:rsidTr="001E138F">
        <w:trPr>
          <w:trHeight w:val="5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 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337,7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373,3</w:t>
            </w:r>
          </w:p>
        </w:tc>
      </w:tr>
      <w:tr w:rsidR="00DD2402" w:rsidRPr="00DD2402" w:rsidTr="001E138F">
        <w:trPr>
          <w:trHeight w:val="10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337,7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373,3</w:t>
            </w:r>
          </w:p>
        </w:tc>
      </w:tr>
      <w:tr w:rsidR="00DD2402" w:rsidRPr="00DD2402" w:rsidTr="001E138F">
        <w:trPr>
          <w:trHeight w:val="3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6 177,7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6 305,3</w:t>
            </w:r>
          </w:p>
        </w:tc>
      </w:tr>
    </w:tbl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709"/>
        <w:gridCol w:w="567"/>
        <w:gridCol w:w="567"/>
        <w:gridCol w:w="1417"/>
        <w:gridCol w:w="567"/>
        <w:gridCol w:w="1276"/>
      </w:tblGrid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Приложение № 3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DD2402" w:rsidRPr="00DD2402" w:rsidTr="001E138F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 xml:space="preserve">   от "     " </w:t>
            </w:r>
            <w:r>
              <w:rPr>
                <w:sz w:val="24"/>
                <w:szCs w:val="24"/>
              </w:rPr>
              <w:t>ноября</w:t>
            </w:r>
            <w:r w:rsidRPr="00DD2402">
              <w:rPr>
                <w:sz w:val="24"/>
                <w:szCs w:val="24"/>
              </w:rPr>
              <w:t xml:space="preserve"> 2024 г. №____ 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Таблица № 1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</w:tr>
      <w:tr w:rsidR="00DD2402" w:rsidRPr="00DD2402" w:rsidTr="001E138F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</w:pPr>
            <w:r w:rsidRPr="00DD2402">
              <w:t xml:space="preserve">Ведомственная структура расходов бюджета </w:t>
            </w:r>
          </w:p>
        </w:tc>
      </w:tr>
      <w:tr w:rsidR="00DD2402" w:rsidRPr="00DD2402" w:rsidTr="001E138F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</w:pPr>
            <w:r w:rsidRPr="00DD2402">
              <w:t>Исергаповского сельского поселения на 2025 год</w:t>
            </w:r>
          </w:p>
        </w:tc>
      </w:tr>
      <w:tr w:rsidR="00DD2402" w:rsidRPr="00DD2402" w:rsidTr="001E138F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  <w:r w:rsidRPr="00DD2402">
              <w:rPr>
                <w:sz w:val="20"/>
                <w:szCs w:val="20"/>
              </w:rPr>
              <w:t>(тыс. руб.)</w:t>
            </w:r>
          </w:p>
        </w:tc>
      </w:tr>
      <w:tr w:rsidR="00DD2402" w:rsidRPr="00DD2402" w:rsidTr="001E138F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left="-108" w:right="-155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Совет 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711,4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711,4</w:t>
            </w:r>
          </w:p>
        </w:tc>
      </w:tr>
      <w:tr w:rsidR="00DD2402" w:rsidRPr="00DD2402" w:rsidTr="001E138F">
        <w:trPr>
          <w:trHeight w:val="3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711,4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711,4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711,4</w:t>
            </w:r>
          </w:p>
        </w:tc>
      </w:tr>
      <w:tr w:rsidR="00DD2402" w:rsidRPr="00DD2402" w:rsidTr="001E138F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711,4</w:t>
            </w:r>
          </w:p>
        </w:tc>
      </w:tr>
      <w:tr w:rsidR="00DD2402" w:rsidRPr="00DD2402" w:rsidTr="001E138F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Исполнительный комитет 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5329,9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797,1</w:t>
            </w:r>
          </w:p>
        </w:tc>
      </w:tr>
      <w:tr w:rsidR="00DD2402" w:rsidRPr="00DD2402" w:rsidTr="001E138F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782,6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782,6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782,6</w:t>
            </w:r>
          </w:p>
        </w:tc>
      </w:tr>
      <w:tr w:rsidR="00DD2402" w:rsidRPr="00DD2402" w:rsidTr="001E138F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529,1</w:t>
            </w:r>
          </w:p>
        </w:tc>
      </w:tr>
      <w:tr w:rsidR="00DD2402" w:rsidRPr="00DD2402" w:rsidTr="001E138F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251,5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14,5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14,5</w:t>
            </w:r>
          </w:p>
        </w:tc>
      </w:tr>
      <w:tr w:rsidR="00DD2402" w:rsidRPr="00DD2402" w:rsidTr="001E138F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4,0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4,0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trHeight w:val="1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8,5</w:t>
            </w:r>
          </w:p>
        </w:tc>
      </w:tr>
      <w:tr w:rsidR="00DD2402" w:rsidRPr="00DD2402" w:rsidTr="001E138F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8,5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100,0</w:t>
            </w:r>
          </w:p>
        </w:tc>
      </w:tr>
      <w:tr w:rsidR="00DD2402" w:rsidRPr="00DD2402" w:rsidTr="001E138F">
        <w:trPr>
          <w:trHeight w:val="5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100,0</w:t>
            </w:r>
          </w:p>
        </w:tc>
      </w:tr>
      <w:tr w:rsidR="00DD2402" w:rsidRPr="00DD2402" w:rsidTr="001E138F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100,0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369,4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369,4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369,4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115,6</w:t>
            </w:r>
          </w:p>
        </w:tc>
      </w:tr>
      <w:tr w:rsidR="00DD2402" w:rsidRPr="00DD2402" w:rsidTr="001E138F">
        <w:trPr>
          <w:trHeight w:val="3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115,6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9,0</w:t>
            </w:r>
          </w:p>
        </w:tc>
      </w:tr>
      <w:tr w:rsidR="00DD2402" w:rsidRPr="00DD2402" w:rsidTr="001E138F">
        <w:trPr>
          <w:trHeight w:val="18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9,0</w:t>
            </w:r>
          </w:p>
        </w:tc>
      </w:tr>
      <w:tr w:rsidR="00DD2402" w:rsidRPr="00DD2402" w:rsidTr="001E138F">
        <w:trPr>
          <w:trHeight w:val="1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244,8</w:t>
            </w:r>
          </w:p>
        </w:tc>
      </w:tr>
      <w:tr w:rsidR="00DD2402" w:rsidRPr="00DD2402" w:rsidTr="001E138F">
        <w:trPr>
          <w:trHeight w:val="4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244,8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4053,4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4053,4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4053,4</w:t>
            </w:r>
          </w:p>
        </w:tc>
      </w:tr>
      <w:tr w:rsidR="00DD2402" w:rsidRPr="00DD2402" w:rsidTr="001E138F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1498,1</w:t>
            </w:r>
          </w:p>
        </w:tc>
      </w:tr>
      <w:tr w:rsidR="00DD2402" w:rsidRPr="00DD2402" w:rsidTr="001E138F">
        <w:trPr>
          <w:trHeight w:val="2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1496,1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trHeight w:val="7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  <w:r w:rsidRPr="00DD24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2555,3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2555,3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both"/>
              <w:rPr>
                <w:color w:val="000000"/>
                <w:sz w:val="22"/>
                <w:szCs w:val="22"/>
              </w:rPr>
            </w:pPr>
            <w:r w:rsidRPr="00DD2402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6041,3</w:t>
            </w:r>
          </w:p>
        </w:tc>
      </w:tr>
    </w:tbl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11729" w:type="dxa"/>
        <w:tblInd w:w="108" w:type="dxa"/>
        <w:tblLook w:val="04A0" w:firstRow="1" w:lastRow="0" w:firstColumn="1" w:lastColumn="0" w:noHBand="0" w:noVBand="1"/>
      </w:tblPr>
      <w:tblGrid>
        <w:gridCol w:w="3973"/>
        <w:gridCol w:w="709"/>
        <w:gridCol w:w="567"/>
        <w:gridCol w:w="280"/>
        <w:gridCol w:w="236"/>
        <w:gridCol w:w="51"/>
        <w:gridCol w:w="280"/>
        <w:gridCol w:w="567"/>
        <w:gridCol w:w="571"/>
        <w:gridCol w:w="567"/>
        <w:gridCol w:w="279"/>
        <w:gridCol w:w="375"/>
        <w:gridCol w:w="192"/>
        <w:gridCol w:w="294"/>
        <w:gridCol w:w="931"/>
        <w:gridCol w:w="65"/>
        <w:gridCol w:w="146"/>
        <w:gridCol w:w="356"/>
        <w:gridCol w:w="1290"/>
      </w:tblGrid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0"/>
                <w:szCs w:val="20"/>
              </w:rPr>
            </w:pPr>
            <w:r w:rsidRPr="00DD2402">
              <w:rPr>
                <w:sz w:val="24"/>
                <w:szCs w:val="20"/>
              </w:rPr>
              <w:t>Таблица №2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</w:tr>
      <w:tr w:rsidR="00DD2402" w:rsidRPr="00DD2402" w:rsidTr="001E138F">
        <w:trPr>
          <w:gridAfter w:val="2"/>
          <w:wAfter w:w="1646" w:type="dxa"/>
          <w:trHeight w:val="312"/>
        </w:trPr>
        <w:tc>
          <w:tcPr>
            <w:tcW w:w="100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Cs/>
                <w:sz w:val="26"/>
                <w:szCs w:val="26"/>
              </w:rPr>
            </w:pPr>
            <w:r w:rsidRPr="00DD2402">
              <w:rPr>
                <w:bCs/>
                <w:sz w:val="26"/>
                <w:szCs w:val="26"/>
              </w:rPr>
              <w:t xml:space="preserve">Ведомственная структура расходов бюджета </w:t>
            </w:r>
          </w:p>
        </w:tc>
      </w:tr>
      <w:tr w:rsidR="00DD2402" w:rsidRPr="00DD2402" w:rsidTr="001E138F">
        <w:trPr>
          <w:gridAfter w:val="2"/>
          <w:wAfter w:w="1646" w:type="dxa"/>
          <w:trHeight w:val="312"/>
        </w:trPr>
        <w:tc>
          <w:tcPr>
            <w:tcW w:w="100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Cs/>
                <w:sz w:val="26"/>
                <w:szCs w:val="26"/>
              </w:rPr>
            </w:pPr>
            <w:r w:rsidRPr="00DD2402">
              <w:rPr>
                <w:bCs/>
                <w:sz w:val="26"/>
                <w:szCs w:val="26"/>
              </w:rPr>
              <w:t xml:space="preserve">Исергаповского сельского поселения </w:t>
            </w:r>
          </w:p>
        </w:tc>
      </w:tr>
      <w:tr w:rsidR="00DD2402" w:rsidRPr="00DD2402" w:rsidTr="001E138F">
        <w:trPr>
          <w:gridAfter w:val="2"/>
          <w:wAfter w:w="1646" w:type="dxa"/>
          <w:trHeight w:val="312"/>
        </w:trPr>
        <w:tc>
          <w:tcPr>
            <w:tcW w:w="100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Cs/>
                <w:sz w:val="26"/>
                <w:szCs w:val="26"/>
              </w:rPr>
            </w:pPr>
            <w:r w:rsidRPr="00DD2402">
              <w:rPr>
                <w:bCs/>
                <w:sz w:val="26"/>
                <w:szCs w:val="26"/>
              </w:rPr>
              <w:t>на плановый период 2026-2027 годов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  <w:r w:rsidRPr="00DD2402">
              <w:rPr>
                <w:sz w:val="20"/>
                <w:szCs w:val="20"/>
              </w:rPr>
              <w:t>(тыс. руб.)</w:t>
            </w:r>
          </w:p>
        </w:tc>
      </w:tr>
      <w:tr w:rsidR="00DD2402" w:rsidRPr="00DD2402" w:rsidTr="001E138F">
        <w:trPr>
          <w:gridAfter w:val="2"/>
          <w:wAfter w:w="1646" w:type="dxa"/>
          <w:trHeight w:val="552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left="-111" w:right="-136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DD2402" w:rsidRPr="00DD2402" w:rsidTr="001E138F">
        <w:trPr>
          <w:gridAfter w:val="2"/>
          <w:wAfter w:w="1646" w:type="dxa"/>
          <w:trHeight w:val="57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Совет 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742,4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779,5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742,4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779,5</w:t>
            </w:r>
          </w:p>
        </w:tc>
      </w:tr>
      <w:tr w:rsidR="00DD2402" w:rsidRPr="00DD2402" w:rsidTr="001E138F">
        <w:trPr>
          <w:gridAfter w:val="2"/>
          <w:wAfter w:w="1646" w:type="dxa"/>
          <w:trHeight w:val="82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742,4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779,5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742,4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779,5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742,4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779,5</w:t>
            </w:r>
          </w:p>
        </w:tc>
      </w:tr>
      <w:tr w:rsidR="00DD2402" w:rsidRPr="00DD2402" w:rsidTr="001E138F">
        <w:trPr>
          <w:gridAfter w:val="2"/>
          <w:wAfter w:w="1646" w:type="dxa"/>
          <w:trHeight w:val="138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742,4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779,5</w:t>
            </w:r>
          </w:p>
        </w:tc>
      </w:tr>
      <w:tr w:rsidR="00DD2402" w:rsidRPr="00DD2402" w:rsidTr="001E138F">
        <w:trPr>
          <w:gridAfter w:val="2"/>
          <w:wAfter w:w="1646" w:type="dxa"/>
          <w:trHeight w:val="552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Исполнительный комитет 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5280,9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5210,5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822,7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850,9</w:t>
            </w:r>
          </w:p>
        </w:tc>
      </w:tr>
      <w:tr w:rsidR="00DD2402" w:rsidRPr="00DD2402" w:rsidTr="001E138F">
        <w:trPr>
          <w:gridAfter w:val="2"/>
          <w:wAfter w:w="1646" w:type="dxa"/>
          <w:trHeight w:val="1104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808,2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836,4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808,2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836,4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808,2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836,4</w:t>
            </w:r>
          </w:p>
        </w:tc>
      </w:tr>
      <w:tr w:rsidR="00DD2402" w:rsidRPr="00DD2402" w:rsidTr="001E138F">
        <w:trPr>
          <w:gridAfter w:val="2"/>
          <w:wAfter w:w="1646" w:type="dxa"/>
          <w:trHeight w:val="138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560,1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588,1</w:t>
            </w:r>
          </w:p>
        </w:tc>
      </w:tr>
      <w:tr w:rsidR="00DD2402" w:rsidRPr="00DD2402" w:rsidTr="001E138F">
        <w:trPr>
          <w:gridAfter w:val="2"/>
          <w:wAfter w:w="1646" w:type="dxa"/>
          <w:trHeight w:val="552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246,1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246,3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14,5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14,5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14,5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14,5</w:t>
            </w:r>
          </w:p>
        </w:tc>
      </w:tr>
      <w:tr w:rsidR="00DD2402" w:rsidRPr="00DD2402" w:rsidTr="001E138F">
        <w:trPr>
          <w:gridAfter w:val="2"/>
          <w:wAfter w:w="1646" w:type="dxa"/>
          <w:trHeight w:val="552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4,0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4,0</w:t>
            </w:r>
          </w:p>
        </w:tc>
      </w:tr>
      <w:tr w:rsidR="00DD2402" w:rsidRPr="00DD2402" w:rsidTr="001E138F">
        <w:trPr>
          <w:gridAfter w:val="2"/>
          <w:wAfter w:w="1646" w:type="dxa"/>
          <w:trHeight w:val="5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gridAfter w:val="2"/>
          <w:wAfter w:w="1646" w:type="dxa"/>
          <w:trHeight w:val="51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gridAfter w:val="2"/>
          <w:wAfter w:w="1646" w:type="dxa"/>
          <w:trHeight w:val="57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8,5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8,5</w:t>
            </w:r>
          </w:p>
        </w:tc>
      </w:tr>
      <w:tr w:rsidR="00DD2402" w:rsidRPr="00DD2402" w:rsidTr="001E138F">
        <w:trPr>
          <w:gridAfter w:val="2"/>
          <w:wAfter w:w="1646" w:type="dxa"/>
          <w:trHeight w:val="52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8,5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8,5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120,0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120,0</w:t>
            </w:r>
          </w:p>
        </w:tc>
      </w:tr>
      <w:tr w:rsidR="00DD2402" w:rsidRPr="00DD2402" w:rsidTr="001E138F">
        <w:trPr>
          <w:gridAfter w:val="2"/>
          <w:wAfter w:w="1646" w:type="dxa"/>
          <w:trHeight w:val="1104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120,0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120,0</w:t>
            </w:r>
          </w:p>
        </w:tc>
      </w:tr>
      <w:tr w:rsidR="00DD2402" w:rsidRPr="00DD2402" w:rsidTr="001E138F">
        <w:trPr>
          <w:gridAfter w:val="2"/>
          <w:wAfter w:w="1646" w:type="dxa"/>
          <w:trHeight w:val="33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120,0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120,0</w:t>
            </w:r>
          </w:p>
        </w:tc>
      </w:tr>
      <w:tr w:rsidR="00DD2402" w:rsidRPr="00DD2402" w:rsidTr="001E138F">
        <w:trPr>
          <w:gridAfter w:val="2"/>
          <w:wAfter w:w="1646" w:type="dxa"/>
          <w:trHeight w:val="27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356,1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361,3</w:t>
            </w:r>
          </w:p>
        </w:tc>
      </w:tr>
      <w:tr w:rsidR="00DD2402" w:rsidRPr="00DD2402" w:rsidTr="001E138F">
        <w:trPr>
          <w:gridAfter w:val="2"/>
          <w:wAfter w:w="1646" w:type="dxa"/>
          <w:trHeight w:val="5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356,1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361,3</w:t>
            </w:r>
          </w:p>
        </w:tc>
      </w:tr>
      <w:tr w:rsidR="00DD2402" w:rsidRPr="00DD2402" w:rsidTr="001E138F">
        <w:trPr>
          <w:gridAfter w:val="2"/>
          <w:wAfter w:w="1646" w:type="dxa"/>
          <w:trHeight w:val="5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112,3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115,5</w:t>
            </w:r>
          </w:p>
        </w:tc>
      </w:tr>
      <w:tr w:rsidR="00DD2402" w:rsidRPr="00DD2402" w:rsidTr="001E138F">
        <w:trPr>
          <w:gridAfter w:val="2"/>
          <w:wAfter w:w="1646" w:type="dxa"/>
          <w:trHeight w:val="492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112,3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115,5</w:t>
            </w:r>
          </w:p>
        </w:tc>
      </w:tr>
      <w:tr w:rsidR="00DD2402" w:rsidRPr="00DD2402" w:rsidTr="001E138F">
        <w:trPr>
          <w:gridAfter w:val="2"/>
          <w:wAfter w:w="1646" w:type="dxa"/>
          <w:trHeight w:val="5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12,0</w:t>
            </w:r>
          </w:p>
        </w:tc>
      </w:tr>
      <w:tr w:rsidR="00DD2402" w:rsidRPr="00DD2402" w:rsidTr="001E138F">
        <w:trPr>
          <w:gridAfter w:val="2"/>
          <w:wAfter w:w="1646" w:type="dxa"/>
          <w:trHeight w:val="60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12,0</w:t>
            </w:r>
          </w:p>
        </w:tc>
      </w:tr>
      <w:tr w:rsidR="00DD2402" w:rsidRPr="00DD2402" w:rsidTr="001E138F">
        <w:trPr>
          <w:gridAfter w:val="2"/>
          <w:wAfter w:w="1646" w:type="dxa"/>
          <w:trHeight w:val="70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233,8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233,8</w:t>
            </w:r>
          </w:p>
        </w:tc>
      </w:tr>
      <w:tr w:rsidR="00DD2402" w:rsidRPr="00DD2402" w:rsidTr="001E138F">
        <w:trPr>
          <w:gridAfter w:val="2"/>
          <w:wAfter w:w="1646" w:type="dxa"/>
          <w:trHeight w:val="66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231,7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231,7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2,1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2,1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3972,1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3868,3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3972,1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3868,3</w:t>
            </w:r>
          </w:p>
        </w:tc>
      </w:tr>
      <w:tr w:rsidR="00DD2402" w:rsidRPr="00DD2402" w:rsidTr="001E138F">
        <w:trPr>
          <w:gridAfter w:val="2"/>
          <w:wAfter w:w="1646" w:type="dxa"/>
          <w:trHeight w:val="5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3972,1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3868,3</w:t>
            </w:r>
          </w:p>
        </w:tc>
      </w:tr>
      <w:tr w:rsidR="00DD2402" w:rsidRPr="00DD2402" w:rsidTr="001E138F">
        <w:trPr>
          <w:gridAfter w:val="2"/>
          <w:wAfter w:w="1646" w:type="dxa"/>
          <w:trHeight w:val="5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1416,8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1313,0</w:t>
            </w:r>
          </w:p>
        </w:tc>
      </w:tr>
      <w:tr w:rsidR="00DD2402" w:rsidRPr="00DD2402" w:rsidTr="001E138F">
        <w:trPr>
          <w:gridAfter w:val="2"/>
          <w:wAfter w:w="1646" w:type="dxa"/>
          <w:trHeight w:val="552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1414,8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1311,0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gridAfter w:val="2"/>
          <w:wAfter w:w="1646" w:type="dxa"/>
          <w:trHeight w:val="136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  <w:r w:rsidRPr="00DD240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2555,3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2555,3</w:t>
            </w:r>
          </w:p>
        </w:tc>
      </w:tr>
      <w:tr w:rsidR="00DD2402" w:rsidRPr="00DD2402" w:rsidTr="001E138F">
        <w:trPr>
          <w:gridAfter w:val="2"/>
          <w:wAfter w:w="1646" w:type="dxa"/>
          <w:trHeight w:val="276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500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2555,3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2555,3</w:t>
            </w:r>
          </w:p>
        </w:tc>
      </w:tr>
      <w:tr w:rsidR="00DD2402" w:rsidRPr="00DD2402" w:rsidTr="001E138F">
        <w:trPr>
          <w:gridAfter w:val="2"/>
          <w:wAfter w:w="1646" w:type="dxa"/>
          <w:trHeight w:val="5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gridAfter w:val="2"/>
          <w:wAfter w:w="1646" w:type="dxa"/>
          <w:trHeight w:val="5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gridAfter w:val="2"/>
          <w:wAfter w:w="1646" w:type="dxa"/>
          <w:trHeight w:val="5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ind w:right="-105"/>
              <w:jc w:val="both"/>
              <w:rPr>
                <w:color w:val="000000"/>
                <w:sz w:val="22"/>
                <w:szCs w:val="22"/>
              </w:rPr>
            </w:pPr>
            <w:r w:rsidRPr="00DD2402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gridAfter w:val="2"/>
          <w:wAfter w:w="1646" w:type="dxa"/>
          <w:trHeight w:val="5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gridAfter w:val="2"/>
          <w:wAfter w:w="1646" w:type="dxa"/>
          <w:trHeight w:val="345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0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gridAfter w:val="2"/>
          <w:wAfter w:w="1646" w:type="dxa"/>
          <w:trHeight w:val="552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0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6023,3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5990,0</w:t>
            </w:r>
          </w:p>
        </w:tc>
      </w:tr>
      <w:tr w:rsidR="00DD2402" w:rsidRPr="00DD2402" w:rsidTr="001E138F">
        <w:trPr>
          <w:gridAfter w:val="3"/>
          <w:wAfter w:w="1792" w:type="dxa"/>
          <w:trHeight w:val="336"/>
        </w:trPr>
        <w:tc>
          <w:tcPr>
            <w:tcW w:w="99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lastRenderedPageBreak/>
              <w:t>Приложение № 4</w:t>
            </w:r>
          </w:p>
        </w:tc>
      </w:tr>
      <w:tr w:rsidR="00DD2402" w:rsidRPr="00DD2402" w:rsidTr="001E138F">
        <w:trPr>
          <w:gridAfter w:val="3"/>
          <w:wAfter w:w="1792" w:type="dxa"/>
          <w:trHeight w:val="68"/>
        </w:trPr>
        <w:tc>
          <w:tcPr>
            <w:tcW w:w="99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DD2402" w:rsidRPr="00DD2402" w:rsidTr="001E138F">
        <w:trPr>
          <w:gridAfter w:val="3"/>
          <w:wAfter w:w="1792" w:type="dxa"/>
          <w:trHeight w:val="68"/>
        </w:trPr>
        <w:tc>
          <w:tcPr>
            <w:tcW w:w="99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сельского поселения</w:t>
            </w:r>
          </w:p>
        </w:tc>
      </w:tr>
      <w:tr w:rsidR="00DD2402" w:rsidRPr="00DD2402" w:rsidTr="001E138F">
        <w:trPr>
          <w:gridAfter w:val="3"/>
          <w:wAfter w:w="1792" w:type="dxa"/>
          <w:trHeight w:val="68"/>
        </w:trPr>
        <w:tc>
          <w:tcPr>
            <w:tcW w:w="99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 xml:space="preserve">от "___ " </w:t>
            </w:r>
            <w:r>
              <w:rPr>
                <w:sz w:val="24"/>
                <w:szCs w:val="24"/>
              </w:rPr>
              <w:t>ноября</w:t>
            </w:r>
            <w:r w:rsidRPr="00DD2402">
              <w:rPr>
                <w:sz w:val="24"/>
                <w:szCs w:val="24"/>
              </w:rPr>
              <w:t xml:space="preserve"> 2024 г. №___ </w:t>
            </w:r>
          </w:p>
        </w:tc>
      </w:tr>
      <w:tr w:rsidR="00DD2402" w:rsidRPr="00DD2402" w:rsidTr="001E138F">
        <w:trPr>
          <w:trHeight w:val="276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2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</w:p>
        </w:tc>
      </w:tr>
      <w:tr w:rsidR="00DD2402" w:rsidRPr="00DD2402" w:rsidTr="001E138F">
        <w:trPr>
          <w:gridAfter w:val="3"/>
          <w:wAfter w:w="1792" w:type="dxa"/>
          <w:trHeight w:val="552"/>
        </w:trPr>
        <w:tc>
          <w:tcPr>
            <w:tcW w:w="9937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Таблица 1</w:t>
            </w:r>
          </w:p>
        </w:tc>
      </w:tr>
      <w:tr w:rsidR="00DD2402" w:rsidRPr="00DD2402" w:rsidTr="001E138F">
        <w:trPr>
          <w:gridAfter w:val="3"/>
          <w:wAfter w:w="1792" w:type="dxa"/>
          <w:trHeight w:val="312"/>
        </w:trPr>
        <w:tc>
          <w:tcPr>
            <w:tcW w:w="99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Cs/>
                <w:sz w:val="26"/>
                <w:szCs w:val="26"/>
              </w:rPr>
            </w:pPr>
            <w:r w:rsidRPr="00DD2402">
              <w:rPr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DD2402" w:rsidRPr="00DD2402" w:rsidRDefault="00DD2402" w:rsidP="00DD2402">
            <w:pPr>
              <w:jc w:val="center"/>
              <w:rPr>
                <w:bCs/>
                <w:sz w:val="26"/>
                <w:szCs w:val="26"/>
              </w:rPr>
            </w:pPr>
            <w:r w:rsidRPr="00DD2402">
              <w:rPr>
                <w:bCs/>
                <w:sz w:val="26"/>
                <w:szCs w:val="26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DD2402" w:rsidRPr="00DD2402" w:rsidTr="001E138F">
        <w:trPr>
          <w:gridAfter w:val="3"/>
          <w:wAfter w:w="1792" w:type="dxa"/>
          <w:trHeight w:val="312"/>
        </w:trPr>
        <w:tc>
          <w:tcPr>
            <w:tcW w:w="99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Cs/>
                <w:sz w:val="26"/>
                <w:szCs w:val="26"/>
              </w:rPr>
            </w:pPr>
            <w:r w:rsidRPr="00DD2402">
              <w:rPr>
                <w:bCs/>
                <w:sz w:val="26"/>
                <w:szCs w:val="26"/>
              </w:rPr>
              <w:t>Исергаповского сельского поселения на 2025 год</w:t>
            </w:r>
          </w:p>
        </w:tc>
      </w:tr>
      <w:tr w:rsidR="00DD2402" w:rsidRPr="00DD2402" w:rsidTr="001E138F">
        <w:trPr>
          <w:trHeight w:val="36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99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0"/>
                <w:szCs w:val="20"/>
              </w:rPr>
            </w:pPr>
            <w:r w:rsidRPr="00DD2402">
              <w:rPr>
                <w:sz w:val="20"/>
                <w:szCs w:val="20"/>
              </w:rPr>
              <w:t>(тыс. руб.)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1 508,5</w:t>
            </w:r>
          </w:p>
        </w:tc>
      </w:tr>
      <w:tr w:rsidR="00DD2402" w:rsidRPr="00DD2402" w:rsidTr="001E138F">
        <w:trPr>
          <w:gridAfter w:val="3"/>
          <w:wAfter w:w="1792" w:type="dxa"/>
          <w:trHeight w:val="288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711,4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711,4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711,4</w:t>
            </w:r>
          </w:p>
        </w:tc>
      </w:tr>
      <w:tr w:rsidR="00DD2402" w:rsidRPr="00DD2402" w:rsidTr="001E138F">
        <w:trPr>
          <w:gridAfter w:val="3"/>
          <w:wAfter w:w="1792" w:type="dxa"/>
          <w:trHeight w:val="647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711,4</w:t>
            </w:r>
          </w:p>
        </w:tc>
      </w:tr>
      <w:tr w:rsidR="00DD2402" w:rsidRPr="00DD2402" w:rsidTr="001E138F">
        <w:trPr>
          <w:gridAfter w:val="3"/>
          <w:wAfter w:w="1792" w:type="dxa"/>
          <w:trHeight w:val="651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782,6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782,6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782,6</w:t>
            </w:r>
          </w:p>
        </w:tc>
      </w:tr>
      <w:tr w:rsidR="00DD2402" w:rsidRPr="00DD2402" w:rsidTr="001E138F">
        <w:trPr>
          <w:gridAfter w:val="3"/>
          <w:wAfter w:w="1792" w:type="dxa"/>
          <w:trHeight w:val="58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529,1</w:t>
            </w:r>
          </w:p>
        </w:tc>
      </w:tr>
      <w:tr w:rsidR="00DD2402" w:rsidRPr="00DD2402" w:rsidTr="001E138F">
        <w:trPr>
          <w:gridAfter w:val="3"/>
          <w:wAfter w:w="1792" w:type="dxa"/>
          <w:trHeight w:val="58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251,5</w:t>
            </w:r>
          </w:p>
        </w:tc>
      </w:tr>
      <w:tr w:rsidR="00DD2402" w:rsidRPr="00DD2402" w:rsidTr="001E138F">
        <w:trPr>
          <w:gridAfter w:val="3"/>
          <w:wAfter w:w="1792" w:type="dxa"/>
          <w:trHeight w:val="285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gridAfter w:val="3"/>
          <w:wAfter w:w="1792" w:type="dxa"/>
          <w:trHeight w:val="58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14,5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14,5</w:t>
            </w:r>
          </w:p>
        </w:tc>
      </w:tr>
      <w:tr w:rsidR="00DD2402" w:rsidRPr="00DD2402" w:rsidTr="001E138F">
        <w:trPr>
          <w:gridAfter w:val="3"/>
          <w:wAfter w:w="1792" w:type="dxa"/>
          <w:trHeight w:val="58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4,0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4,0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gridAfter w:val="3"/>
          <w:wAfter w:w="1792" w:type="dxa"/>
          <w:trHeight w:val="190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8,5</w:t>
            </w:r>
          </w:p>
        </w:tc>
      </w:tr>
      <w:tr w:rsidR="00DD2402" w:rsidRPr="00DD2402" w:rsidTr="001E138F">
        <w:trPr>
          <w:gridAfter w:val="3"/>
          <w:wAfter w:w="1792" w:type="dxa"/>
          <w:trHeight w:val="102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8,5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100,0</w:t>
            </w:r>
          </w:p>
        </w:tc>
      </w:tr>
      <w:tr w:rsidR="00DD2402" w:rsidRPr="00DD2402" w:rsidTr="001E138F">
        <w:trPr>
          <w:gridAfter w:val="3"/>
          <w:wAfter w:w="1792" w:type="dxa"/>
          <w:trHeight w:val="28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100,0</w:t>
            </w:r>
          </w:p>
        </w:tc>
      </w:tr>
      <w:tr w:rsidR="00DD2402" w:rsidRPr="00DD2402" w:rsidTr="001E138F">
        <w:trPr>
          <w:gridAfter w:val="3"/>
          <w:wAfter w:w="1792" w:type="dxa"/>
          <w:trHeight w:val="552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100,0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369,4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369,4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369,4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115,6</w:t>
            </w:r>
          </w:p>
        </w:tc>
      </w:tr>
      <w:tr w:rsidR="00DD2402" w:rsidRPr="00DD2402" w:rsidTr="001E138F">
        <w:trPr>
          <w:gridAfter w:val="3"/>
          <w:wAfter w:w="1792" w:type="dxa"/>
          <w:trHeight w:val="552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115,6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9,0</w:t>
            </w:r>
          </w:p>
        </w:tc>
      </w:tr>
      <w:tr w:rsidR="00DD2402" w:rsidRPr="00DD2402" w:rsidTr="001E138F">
        <w:trPr>
          <w:gridAfter w:val="3"/>
          <w:wAfter w:w="1792" w:type="dxa"/>
          <w:trHeight w:val="552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9,0</w:t>
            </w:r>
          </w:p>
        </w:tc>
      </w:tr>
      <w:tr w:rsidR="00DD2402" w:rsidRPr="00DD2402" w:rsidTr="001E138F">
        <w:trPr>
          <w:gridAfter w:val="3"/>
          <w:wAfter w:w="1792" w:type="dxa"/>
          <w:trHeight w:val="552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244,8</w:t>
            </w:r>
          </w:p>
        </w:tc>
      </w:tr>
      <w:tr w:rsidR="00DD2402" w:rsidRPr="00DD2402" w:rsidTr="001E138F">
        <w:trPr>
          <w:gridAfter w:val="3"/>
          <w:wAfter w:w="1792" w:type="dxa"/>
          <w:trHeight w:val="570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244,8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4 053,4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4 053,4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4 053,4</w:t>
            </w:r>
          </w:p>
        </w:tc>
      </w:tr>
      <w:tr w:rsidR="00DD2402" w:rsidRPr="00DD2402" w:rsidTr="001E138F">
        <w:trPr>
          <w:gridAfter w:val="3"/>
          <w:wAfter w:w="1792" w:type="dxa"/>
          <w:trHeight w:val="552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1 498,1</w:t>
            </w:r>
          </w:p>
        </w:tc>
      </w:tr>
      <w:tr w:rsidR="00DD2402" w:rsidRPr="00DD2402" w:rsidTr="001E138F">
        <w:trPr>
          <w:gridAfter w:val="3"/>
          <w:wAfter w:w="1792" w:type="dxa"/>
          <w:trHeight w:val="552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1 496,1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gridAfter w:val="3"/>
          <w:wAfter w:w="1792" w:type="dxa"/>
          <w:trHeight w:val="563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  <w:r w:rsidRPr="00DD2402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2 555,3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2 555,3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jc w:val="both"/>
              <w:rPr>
                <w:color w:val="000000"/>
                <w:sz w:val="22"/>
                <w:szCs w:val="22"/>
              </w:rPr>
            </w:pPr>
            <w:r w:rsidRPr="00DD2402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gridAfter w:val="3"/>
          <w:wAfter w:w="1792" w:type="dxa"/>
          <w:trHeight w:val="58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gridAfter w:val="3"/>
          <w:wAfter w:w="1792" w:type="dxa"/>
          <w:trHeight w:val="552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gridAfter w:val="3"/>
          <w:wAfter w:w="1792" w:type="dxa"/>
          <w:trHeight w:val="276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6 041,3</w:t>
            </w:r>
          </w:p>
        </w:tc>
      </w:tr>
    </w:tbl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42"/>
        <w:gridCol w:w="578"/>
        <w:gridCol w:w="567"/>
        <w:gridCol w:w="1417"/>
        <w:gridCol w:w="567"/>
        <w:gridCol w:w="1276"/>
        <w:gridCol w:w="1276"/>
      </w:tblGrid>
      <w:tr w:rsidR="00DD2402" w:rsidRPr="00DD2402" w:rsidTr="001E138F">
        <w:trPr>
          <w:trHeight w:val="552"/>
        </w:trPr>
        <w:tc>
          <w:tcPr>
            <w:tcW w:w="992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right"/>
              <w:rPr>
                <w:sz w:val="24"/>
                <w:szCs w:val="20"/>
              </w:rPr>
            </w:pPr>
            <w:r w:rsidRPr="00DD2402">
              <w:rPr>
                <w:sz w:val="24"/>
                <w:szCs w:val="20"/>
              </w:rPr>
              <w:t>Таблица №2</w:t>
            </w:r>
          </w:p>
          <w:p w:rsidR="00DD2402" w:rsidRPr="00DD2402" w:rsidRDefault="00DD2402" w:rsidP="00DD2402">
            <w:pPr>
              <w:jc w:val="right"/>
              <w:rPr>
                <w:sz w:val="24"/>
                <w:szCs w:val="20"/>
              </w:rPr>
            </w:pPr>
          </w:p>
        </w:tc>
      </w:tr>
      <w:tr w:rsidR="00DD2402" w:rsidRPr="00DD2402" w:rsidTr="001E138F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Cs/>
                <w:sz w:val="26"/>
                <w:szCs w:val="26"/>
              </w:rPr>
            </w:pPr>
            <w:r w:rsidRPr="00DD2402">
              <w:rPr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DD2402" w:rsidRPr="00DD2402" w:rsidRDefault="00DD2402" w:rsidP="00DD2402">
            <w:pPr>
              <w:jc w:val="center"/>
              <w:rPr>
                <w:bCs/>
                <w:sz w:val="26"/>
                <w:szCs w:val="26"/>
              </w:rPr>
            </w:pPr>
            <w:r w:rsidRPr="00DD2402">
              <w:rPr>
                <w:bCs/>
                <w:sz w:val="26"/>
                <w:szCs w:val="26"/>
              </w:rPr>
              <w:t xml:space="preserve">целевым статьям расходов классификации </w:t>
            </w:r>
          </w:p>
        </w:tc>
      </w:tr>
      <w:tr w:rsidR="00DD2402" w:rsidRPr="00DD2402" w:rsidTr="001E138F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Cs/>
                <w:sz w:val="26"/>
                <w:szCs w:val="26"/>
              </w:rPr>
            </w:pPr>
            <w:r w:rsidRPr="00DD2402">
              <w:rPr>
                <w:bCs/>
                <w:sz w:val="26"/>
                <w:szCs w:val="26"/>
              </w:rPr>
              <w:t xml:space="preserve">и группам видов расходов классификации расходов бюджета </w:t>
            </w:r>
          </w:p>
        </w:tc>
      </w:tr>
      <w:tr w:rsidR="00DD2402" w:rsidRPr="00DD2402" w:rsidTr="001E138F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Cs/>
                <w:sz w:val="26"/>
                <w:szCs w:val="26"/>
              </w:rPr>
            </w:pPr>
            <w:r w:rsidRPr="00DD2402">
              <w:rPr>
                <w:bCs/>
                <w:sz w:val="26"/>
                <w:szCs w:val="26"/>
              </w:rPr>
              <w:t>Исергаповского сельского поселения на плановый период 2026-2027 годов</w:t>
            </w:r>
          </w:p>
        </w:tc>
      </w:tr>
      <w:tr w:rsidR="00DD2402" w:rsidRPr="00DD2402" w:rsidTr="001E138F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sz w:val="20"/>
                <w:szCs w:val="20"/>
              </w:rPr>
            </w:pPr>
            <w:r w:rsidRPr="00DD2402">
              <w:rPr>
                <w:sz w:val="20"/>
                <w:szCs w:val="20"/>
              </w:rPr>
              <w:t>(тыс. руб.)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1565,1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1630,4</w:t>
            </w:r>
          </w:p>
        </w:tc>
      </w:tr>
      <w:tr w:rsidR="00DD2402" w:rsidRPr="00DD2402" w:rsidTr="001E138F">
        <w:trPr>
          <w:trHeight w:val="828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779,5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779,5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779,5</w:t>
            </w:r>
          </w:p>
        </w:tc>
      </w:tr>
      <w:tr w:rsidR="00DD2402" w:rsidRPr="00DD2402" w:rsidTr="001E138F">
        <w:trPr>
          <w:trHeight w:val="1002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779,5</w:t>
            </w:r>
          </w:p>
        </w:tc>
      </w:tr>
      <w:tr w:rsidR="00DD2402" w:rsidRPr="00DD2402" w:rsidTr="001E138F">
        <w:trPr>
          <w:trHeight w:val="331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836,4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836,4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836,4</w:t>
            </w:r>
          </w:p>
        </w:tc>
      </w:tr>
      <w:tr w:rsidR="00DD2402" w:rsidRPr="00DD2402" w:rsidTr="001E138F">
        <w:trPr>
          <w:trHeight w:val="1338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560,1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588,1</w:t>
            </w:r>
          </w:p>
        </w:tc>
      </w:tr>
      <w:tr w:rsidR="00DD2402" w:rsidRPr="00DD2402" w:rsidTr="001E138F">
        <w:trPr>
          <w:trHeight w:val="552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246,3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14,5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14,5</w:t>
            </w:r>
          </w:p>
        </w:tc>
      </w:tr>
      <w:tr w:rsidR="00DD2402" w:rsidRPr="00DD2402" w:rsidTr="001E138F">
        <w:trPr>
          <w:trHeight w:val="37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4,0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4,0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trHeight w:val="552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8,5</w:t>
            </w:r>
          </w:p>
        </w:tc>
      </w:tr>
      <w:tr w:rsidR="00DD2402" w:rsidRPr="00DD2402" w:rsidTr="001E138F">
        <w:trPr>
          <w:trHeight w:val="293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8,5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120,0</w:t>
            </w:r>
          </w:p>
        </w:tc>
      </w:tr>
      <w:tr w:rsidR="00DD2402" w:rsidRPr="00DD2402" w:rsidTr="001E138F">
        <w:trPr>
          <w:trHeight w:val="1104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120,0</w:t>
            </w:r>
          </w:p>
        </w:tc>
      </w:tr>
      <w:tr w:rsidR="00DD2402" w:rsidRPr="00DD2402" w:rsidTr="001E138F">
        <w:trPr>
          <w:trHeight w:val="29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120,0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361,3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361,3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361,3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115,5</w:t>
            </w:r>
          </w:p>
        </w:tc>
      </w:tr>
      <w:tr w:rsidR="00DD2402" w:rsidRPr="00DD2402" w:rsidTr="001E138F">
        <w:trPr>
          <w:trHeight w:val="552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115,5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12,0</w:t>
            </w:r>
          </w:p>
        </w:tc>
      </w:tr>
      <w:tr w:rsidR="00DD2402" w:rsidRPr="00DD2402" w:rsidTr="001E138F">
        <w:trPr>
          <w:trHeight w:val="29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12,0</w:t>
            </w:r>
          </w:p>
        </w:tc>
      </w:tr>
      <w:tr w:rsidR="00DD2402" w:rsidRPr="00DD2402" w:rsidTr="001E138F">
        <w:trPr>
          <w:trHeight w:val="291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233,8</w:t>
            </w:r>
          </w:p>
        </w:tc>
      </w:tr>
      <w:tr w:rsidR="00DD2402" w:rsidRPr="00DD2402" w:rsidTr="001E138F">
        <w:trPr>
          <w:trHeight w:val="299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231,7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2,1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3972,1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3868,3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3972,1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3868,3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3972,1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3868,3</w:t>
            </w:r>
          </w:p>
        </w:tc>
      </w:tr>
      <w:tr w:rsidR="00DD2402" w:rsidRPr="00DD2402" w:rsidTr="001E138F">
        <w:trPr>
          <w:trHeight w:val="29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1416,8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1313,0</w:t>
            </w:r>
          </w:p>
        </w:tc>
      </w:tr>
      <w:tr w:rsidR="00DD2402" w:rsidRPr="00DD2402" w:rsidTr="001E138F">
        <w:trPr>
          <w:trHeight w:val="44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1414,8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1311,0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2,0</w:t>
            </w:r>
          </w:p>
        </w:tc>
      </w:tr>
      <w:tr w:rsidR="00DD2402" w:rsidRPr="00DD2402" w:rsidTr="001E138F">
        <w:trPr>
          <w:trHeight w:val="138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  <w:r w:rsidRPr="00DD24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2555,3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2555,3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2555,3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2555,3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trHeight w:val="2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02" w:rsidRPr="00DD2402" w:rsidRDefault="00DD2402" w:rsidP="00DD2402">
            <w:pPr>
              <w:ind w:right="-125"/>
              <w:jc w:val="both"/>
              <w:rPr>
                <w:color w:val="000000"/>
                <w:sz w:val="22"/>
                <w:szCs w:val="22"/>
              </w:rPr>
            </w:pPr>
            <w:r w:rsidRPr="00DD2402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trHeight w:val="12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trHeight w:val="176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ind w:right="-125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10,0</w:t>
            </w:r>
          </w:p>
        </w:tc>
      </w:tr>
      <w:tr w:rsidR="00DD2402" w:rsidRPr="00DD2402" w:rsidTr="001E138F">
        <w:trPr>
          <w:trHeight w:val="552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ind w:right="-125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sz w:val="22"/>
                <w:szCs w:val="22"/>
              </w:rPr>
            </w:pPr>
            <w:r w:rsidRPr="00DD24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6023,3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sz w:val="22"/>
                <w:szCs w:val="22"/>
              </w:rPr>
            </w:pPr>
            <w:r w:rsidRPr="00DD2402">
              <w:rPr>
                <w:b/>
                <w:bCs/>
                <w:sz w:val="22"/>
                <w:szCs w:val="22"/>
              </w:rPr>
              <w:t>5990,0</w:t>
            </w:r>
          </w:p>
        </w:tc>
      </w:tr>
    </w:tbl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jc w:val="center"/>
        <w:rPr>
          <w:b/>
        </w:rPr>
      </w:pPr>
      <w:r w:rsidRPr="00DD2402">
        <w:rPr>
          <w:b/>
        </w:rPr>
        <w:t>Пояснительная записка</w:t>
      </w:r>
    </w:p>
    <w:p w:rsidR="00DD2402" w:rsidRPr="00DD2402" w:rsidRDefault="00DD2402" w:rsidP="00DD2402">
      <w:pPr>
        <w:jc w:val="center"/>
        <w:rPr>
          <w:b/>
        </w:rPr>
      </w:pPr>
      <w:r w:rsidRPr="00DD2402">
        <w:rPr>
          <w:b/>
        </w:rPr>
        <w:t>к проекту решения Исергаповского сельского поселения</w:t>
      </w:r>
    </w:p>
    <w:p w:rsidR="00DD2402" w:rsidRPr="00DD2402" w:rsidRDefault="00DD2402" w:rsidP="00DD2402">
      <w:pPr>
        <w:jc w:val="center"/>
        <w:rPr>
          <w:b/>
        </w:rPr>
      </w:pPr>
      <w:r w:rsidRPr="00DD2402">
        <w:rPr>
          <w:b/>
        </w:rPr>
        <w:t xml:space="preserve">«О бюджете Исергаповского сельского поселения  </w:t>
      </w:r>
    </w:p>
    <w:p w:rsidR="00DD2402" w:rsidRPr="00DD2402" w:rsidRDefault="00DD2402" w:rsidP="00DD2402">
      <w:pPr>
        <w:jc w:val="center"/>
        <w:rPr>
          <w:b/>
        </w:rPr>
      </w:pPr>
      <w:r w:rsidRPr="00DD2402">
        <w:rPr>
          <w:b/>
        </w:rPr>
        <w:t>на 2025 год и плановый период 2026 и 2027 годов»</w:t>
      </w:r>
    </w:p>
    <w:p w:rsidR="00DD2402" w:rsidRPr="00DD2402" w:rsidRDefault="00DD2402" w:rsidP="00DD2402">
      <w:pPr>
        <w:jc w:val="center"/>
        <w:rPr>
          <w:b/>
        </w:rPr>
      </w:pPr>
    </w:p>
    <w:p w:rsidR="00DD2402" w:rsidRPr="00DD2402" w:rsidRDefault="00DD2402" w:rsidP="00DD2402">
      <w:pPr>
        <w:spacing w:line="360" w:lineRule="auto"/>
        <w:ind w:firstLine="709"/>
        <w:jc w:val="both"/>
      </w:pPr>
      <w:r w:rsidRPr="00DD2402">
        <w:t>Проект решения Исергаповского сельского поселения на 2025 год и на плановый период 2026 и 2027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DD2402" w:rsidRPr="00DD2402" w:rsidRDefault="00DD2402" w:rsidP="00DD2402">
      <w:pPr>
        <w:spacing w:line="360" w:lineRule="auto"/>
        <w:ind w:firstLine="709"/>
        <w:jc w:val="both"/>
      </w:pPr>
      <w:r w:rsidRPr="00DD2402">
        <w:t xml:space="preserve">Основные характеристики бюджета Исергаповского сельского поселения на 2025 год и на плановый период 2026 и 2027 годов, устанавливаемые в соответствии </w:t>
      </w:r>
      <w:r w:rsidRPr="00DD2402">
        <w:rPr>
          <w:spacing w:val="-2"/>
        </w:rPr>
        <w:t>со статьей 60</w:t>
      </w:r>
      <w:r w:rsidRPr="00DD2402">
        <w:rPr>
          <w:spacing w:val="-2"/>
          <w:vertAlign w:val="superscript"/>
        </w:rPr>
        <w:t>1</w:t>
      </w:r>
      <w:r w:rsidRPr="00DD2402">
        <w:rPr>
          <w:spacing w:val="-2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DD2402">
        <w:t xml:space="preserve">представлены в статье 1 проекта решения. </w:t>
      </w:r>
    </w:p>
    <w:p w:rsidR="00DD2402" w:rsidRPr="00DD2402" w:rsidRDefault="00DD2402" w:rsidP="00DD2402">
      <w:pPr>
        <w:spacing w:line="360" w:lineRule="auto"/>
        <w:ind w:firstLine="709"/>
        <w:jc w:val="both"/>
      </w:pPr>
      <w:r w:rsidRPr="00DD2402">
        <w:t>В статье 2 проекта решения устанавливаются параметры, касающиеся внутреннего муниципального долга бюджета Исергаповского сельского поселения, предельного объема муниципального долга бюджета Исергаповского сельского поселения в 2025 году и в плановом периоде 2026 и 2027 годов.</w:t>
      </w:r>
    </w:p>
    <w:p w:rsidR="00DD2402" w:rsidRPr="00DD2402" w:rsidRDefault="00DD2402" w:rsidP="00DD2402">
      <w:pPr>
        <w:spacing w:line="360" w:lineRule="auto"/>
        <w:ind w:firstLine="709"/>
        <w:jc w:val="both"/>
      </w:pPr>
      <w:r w:rsidRPr="00DD2402">
        <w:t>В статье 3 проекта решения учитываются объемы доходов бюджета Исергаповского сельского поселения» на 2025 год и на плановый период 2026 и 2027 годов.</w:t>
      </w:r>
    </w:p>
    <w:p w:rsidR="00DD2402" w:rsidRPr="00DD2402" w:rsidRDefault="00DD2402" w:rsidP="00DD2402">
      <w:pPr>
        <w:spacing w:line="360" w:lineRule="auto"/>
        <w:ind w:firstLine="709"/>
        <w:jc w:val="both"/>
        <w:rPr>
          <w:spacing w:val="-2"/>
        </w:rPr>
      </w:pPr>
      <w:r w:rsidRPr="00DD2402">
        <w:rPr>
          <w:spacing w:val="-2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</w:t>
      </w:r>
      <w:r w:rsidRPr="00DD2402">
        <w:t>Исергаповского</w:t>
      </w:r>
      <w:r w:rsidRPr="00DD2402">
        <w:rPr>
          <w:spacing w:val="-2"/>
        </w:rPr>
        <w:t xml:space="preserve"> сельского поселения.</w:t>
      </w:r>
    </w:p>
    <w:p w:rsidR="00DD2402" w:rsidRPr="00DD2402" w:rsidRDefault="00DD2402" w:rsidP="00DD2402">
      <w:pPr>
        <w:spacing w:line="360" w:lineRule="auto"/>
        <w:ind w:firstLine="709"/>
        <w:jc w:val="both"/>
        <w:rPr>
          <w:spacing w:val="-2"/>
        </w:rPr>
      </w:pPr>
      <w:r w:rsidRPr="00DD2402">
        <w:rPr>
          <w:spacing w:val="-2"/>
        </w:rPr>
        <w:t>В соответствии со статьей 60</w:t>
      </w:r>
      <w:r w:rsidRPr="00DD2402">
        <w:rPr>
          <w:spacing w:val="-2"/>
          <w:vertAlign w:val="superscript"/>
        </w:rPr>
        <w:t>1</w:t>
      </w:r>
      <w:r w:rsidRPr="00DD2402">
        <w:rPr>
          <w:spacing w:val="-2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2025 год и на плановый период 2026 и 2027 годов.</w:t>
      </w:r>
    </w:p>
    <w:p w:rsidR="00DD2402" w:rsidRPr="00DD2402" w:rsidRDefault="00DD2402" w:rsidP="00DD2402">
      <w:pPr>
        <w:spacing w:line="360" w:lineRule="auto"/>
        <w:ind w:firstLine="709"/>
        <w:jc w:val="both"/>
        <w:rPr>
          <w:spacing w:val="-2"/>
        </w:rPr>
      </w:pPr>
      <w:r w:rsidRPr="00DD2402">
        <w:rPr>
          <w:spacing w:val="-2"/>
        </w:rPr>
        <w:lastRenderedPageBreak/>
        <w:t>Статьей 5 утверждается объем межбюджетных трансфертов, подлежащих перечислению из бюджета поселения в бюджет Бавлинского муниципального района.</w:t>
      </w:r>
    </w:p>
    <w:p w:rsidR="00DD2402" w:rsidRPr="00DD2402" w:rsidRDefault="00DD2402" w:rsidP="00DD2402">
      <w:pPr>
        <w:spacing w:line="360" w:lineRule="auto"/>
        <w:ind w:firstLine="709"/>
        <w:jc w:val="both"/>
        <w:rPr>
          <w:spacing w:val="-2"/>
        </w:rPr>
      </w:pPr>
      <w:r w:rsidRPr="00DD2402">
        <w:rPr>
          <w:spacing w:val="-2"/>
        </w:rPr>
        <w:t xml:space="preserve">Статей 6 утверждается объем межбюджетных трансфертов в бюджете </w:t>
      </w:r>
      <w:r w:rsidRPr="00DD2402">
        <w:t>Исергаповского</w:t>
      </w:r>
      <w:r w:rsidRPr="00DD2402">
        <w:rPr>
          <w:spacing w:val="-2"/>
        </w:rPr>
        <w:t xml:space="preserve"> сельского поселения, получаемых из бюджета Бавлинского муниципального района на 2025 год и на плановый период 2026 и 2027 годов.</w:t>
      </w:r>
    </w:p>
    <w:p w:rsidR="00DD2402" w:rsidRPr="00DD2402" w:rsidRDefault="00DD2402" w:rsidP="00DD2402">
      <w:pPr>
        <w:spacing w:line="360" w:lineRule="auto"/>
        <w:ind w:firstLine="709"/>
        <w:jc w:val="both"/>
        <w:rPr>
          <w:spacing w:val="-2"/>
        </w:rPr>
      </w:pPr>
      <w:r w:rsidRPr="00DD2402">
        <w:rPr>
          <w:spacing w:val="-2"/>
        </w:rPr>
        <w:t xml:space="preserve">Статья 7 предусматривает ежегодно включаемые в текст проекта решения о непринятии органами местного самоуправления </w:t>
      </w:r>
      <w:r w:rsidRPr="00DD2402">
        <w:t>Исергаповского</w:t>
      </w:r>
      <w:r w:rsidRPr="00DD2402">
        <w:rPr>
          <w:spacing w:val="-2"/>
        </w:rPr>
        <w:t xml:space="preserve"> сельского поселения решений,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DD2402" w:rsidRPr="00DD2402" w:rsidRDefault="00DD2402" w:rsidP="00DD2402">
      <w:pPr>
        <w:spacing w:line="360" w:lineRule="auto"/>
        <w:ind w:firstLine="709"/>
        <w:jc w:val="both"/>
        <w:rPr>
          <w:color w:val="000000"/>
        </w:rPr>
      </w:pPr>
      <w:r w:rsidRPr="00DD2402">
        <w:rPr>
          <w:spacing w:val="-2"/>
        </w:rPr>
        <w:t xml:space="preserve">Статьей 8 устанавливается направление </w:t>
      </w:r>
      <w:r w:rsidRPr="00DD2402">
        <w:rPr>
          <w:color w:val="000000"/>
        </w:rPr>
        <w:t xml:space="preserve">остатков средств бюджета </w:t>
      </w:r>
      <w:r w:rsidRPr="00DD2402">
        <w:t>Исергаповского</w:t>
      </w:r>
      <w:r w:rsidRPr="00DD2402">
        <w:rPr>
          <w:color w:val="000000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</w:t>
      </w:r>
      <w:r w:rsidRPr="00DD2402">
        <w:t>Исергаповского</w:t>
      </w:r>
      <w:r w:rsidRPr="00DD2402">
        <w:rPr>
          <w:color w:val="000000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в 2025 году на увеличение соответствующих бюджетных ассигнований на указанные цели в случае принятия Исполнительным комитетом </w:t>
      </w:r>
      <w:r w:rsidRPr="00DD2402">
        <w:t>Исергаповского</w:t>
      </w:r>
      <w:r w:rsidRPr="00DD2402">
        <w:rPr>
          <w:color w:val="000000"/>
        </w:rPr>
        <w:t xml:space="preserve"> сельского поселения соответствующего решения.</w:t>
      </w:r>
    </w:p>
    <w:p w:rsidR="00DD2402" w:rsidRPr="00DD2402" w:rsidRDefault="00DD2402" w:rsidP="00DD2402">
      <w:pPr>
        <w:spacing w:line="360" w:lineRule="auto"/>
        <w:ind w:firstLine="709"/>
        <w:jc w:val="both"/>
        <w:rPr>
          <w:color w:val="000000"/>
        </w:rPr>
      </w:pPr>
      <w:r w:rsidRPr="00DD2402">
        <w:rPr>
          <w:color w:val="000000"/>
        </w:rPr>
        <w:t xml:space="preserve">Статьей 9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</w:t>
      </w:r>
      <w:r w:rsidRPr="00DD2402">
        <w:t>Исергаповского</w:t>
      </w:r>
      <w:r w:rsidRPr="00DD2402">
        <w:rPr>
          <w:color w:val="000000"/>
        </w:rPr>
        <w:t xml:space="preserve"> сельского поселения в соответствии с заключенными соглашениями.</w:t>
      </w:r>
    </w:p>
    <w:p w:rsidR="00DD2402" w:rsidRPr="00DD2402" w:rsidRDefault="00DD2402" w:rsidP="00DD2402">
      <w:pPr>
        <w:spacing w:line="360" w:lineRule="auto"/>
        <w:ind w:firstLine="709"/>
        <w:jc w:val="both"/>
        <w:rPr>
          <w:color w:val="000000"/>
        </w:rPr>
      </w:pPr>
      <w:r w:rsidRPr="00DD2402">
        <w:rPr>
          <w:color w:val="000000"/>
        </w:rPr>
        <w:t xml:space="preserve">Статья 10 предусматривает обнародование настоящего решения на информационном стенде и размещение на официальном сайте </w:t>
      </w:r>
      <w:r w:rsidRPr="00DD2402">
        <w:t>Исергаповского</w:t>
      </w:r>
      <w:r w:rsidRPr="00DD2402">
        <w:rPr>
          <w:color w:val="000000"/>
        </w:rPr>
        <w:t xml:space="preserve"> сельского поселения в информационно-телекоммуникационной сети «Интернет».</w:t>
      </w:r>
    </w:p>
    <w:p w:rsidR="00DD2402" w:rsidRPr="00DD2402" w:rsidRDefault="00DD2402" w:rsidP="00DD2402">
      <w:pPr>
        <w:spacing w:line="360" w:lineRule="auto"/>
        <w:ind w:firstLine="709"/>
        <w:jc w:val="both"/>
        <w:rPr>
          <w:b/>
        </w:rPr>
      </w:pPr>
      <w:r w:rsidRPr="00DD2402">
        <w:rPr>
          <w:color w:val="000000"/>
        </w:rPr>
        <w:t>Статья 11 предусматривает вступление в силу решения с 1 января 2025 года.</w:t>
      </w:r>
    </w:p>
    <w:p w:rsidR="00DD2402" w:rsidRPr="00DD2402" w:rsidRDefault="00DD2402" w:rsidP="00DD2402">
      <w:pPr>
        <w:rPr>
          <w:b/>
        </w:rPr>
      </w:pPr>
    </w:p>
    <w:p w:rsidR="00DD2402" w:rsidRPr="00DD2402" w:rsidRDefault="00DD2402" w:rsidP="00DD2402">
      <w:pPr>
        <w:rPr>
          <w:b/>
        </w:rPr>
      </w:pPr>
    </w:p>
    <w:p w:rsidR="00DD2402" w:rsidRPr="00DD2402" w:rsidRDefault="00DD2402" w:rsidP="00DD2402">
      <w:pPr>
        <w:jc w:val="center"/>
        <w:rPr>
          <w:b/>
        </w:rPr>
      </w:pPr>
      <w:r w:rsidRPr="00DD2402">
        <w:rPr>
          <w:b/>
        </w:rPr>
        <w:lastRenderedPageBreak/>
        <w:t>Доходы бюджета Исергаповского сельского поселения</w:t>
      </w:r>
    </w:p>
    <w:p w:rsidR="00DD2402" w:rsidRPr="00DD2402" w:rsidRDefault="00DD2402" w:rsidP="00DD2402">
      <w:pPr>
        <w:rPr>
          <w:b/>
        </w:rPr>
      </w:pPr>
    </w:p>
    <w:p w:rsidR="00DD2402" w:rsidRPr="00DD2402" w:rsidRDefault="00DD2402" w:rsidP="00DD2402">
      <w:pPr>
        <w:spacing w:line="360" w:lineRule="auto"/>
        <w:ind w:firstLine="709"/>
        <w:jc w:val="both"/>
      </w:pPr>
      <w:r w:rsidRPr="00DD2402">
        <w:t xml:space="preserve"> В бюджет Исергаповского сельского поселения по нормативу 100 % зачисляются местные имущественные налоги – земельный налог (прогноз на 2025 -2027 годы составляет 3 млн. 650 тыс. руб. ежегодно) и налог на имущество физических лиц (прогноз на 2025 -2027 годы составляет 270 тыс. руб. ежегодно).  Местные имущественные налоги в налоговых доходах бюджета Исергаповского сельского поселения на 2025 год составляют 68,1 %, в 2026 году – 67,1%, в 2027 году – 66,1%.</w:t>
      </w:r>
    </w:p>
    <w:p w:rsidR="00DD2402" w:rsidRPr="00DD2402" w:rsidRDefault="00DD2402" w:rsidP="00DD2402">
      <w:pPr>
        <w:spacing w:line="360" w:lineRule="auto"/>
        <w:ind w:firstLine="709"/>
        <w:jc w:val="both"/>
      </w:pPr>
      <w:r w:rsidRPr="00DD2402"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 и составляет в 2025 году 30,5%, в 2026 году – 31,5%, в 2027 году – 32,6% от общей суммы налоговых доходов. Поступление налога на доходы физических лиц в бюджет Исергаповского сельского поселения в 2025 году прогнозируется в сумме 1 млн. 753 тыс. руб., в 2026 году в сумме 1 млн. 840 тыс. руб., в 2027 году в сумме 1 млн. 932 тыс. руб.</w:t>
      </w:r>
    </w:p>
    <w:p w:rsidR="00DD2402" w:rsidRPr="00DD2402" w:rsidRDefault="00DD2402" w:rsidP="00DD2402">
      <w:pPr>
        <w:spacing w:line="360" w:lineRule="auto"/>
        <w:ind w:firstLine="709"/>
        <w:jc w:val="both"/>
      </w:pPr>
      <w:r w:rsidRPr="00DD2402">
        <w:t>В бюджет Исергаповского сельского поселения прогнозируется поступление единого сельскохозяйственного налога, зачисляемого в бюджет поселения по нормативу 50%, прогноз на 2025-2027 годы составляет по 80 тыс. руб. ежегодно.</w:t>
      </w:r>
    </w:p>
    <w:p w:rsidR="00DD2402" w:rsidRPr="00DD2402" w:rsidRDefault="00DD2402" w:rsidP="00DD2402">
      <w:pPr>
        <w:spacing w:line="360" w:lineRule="auto"/>
        <w:ind w:firstLine="709"/>
        <w:jc w:val="both"/>
      </w:pPr>
      <w:r w:rsidRPr="00DD2402">
        <w:t xml:space="preserve">В бюджет Исергаповского сельского поселения прогнозируются безвозмездные поступления в виде дотации на выравнивание бюджетной обеспеченности в 2025 году 288,3 тыс. руб., в 2026 году 337,7 тыс. руб., в 2027 году 373,3 тыс. руб. </w:t>
      </w:r>
    </w:p>
    <w:p w:rsidR="00DD2402" w:rsidRPr="00DD2402" w:rsidRDefault="00DD2402" w:rsidP="00DD2402">
      <w:pPr>
        <w:spacing w:line="360" w:lineRule="auto"/>
        <w:ind w:firstLine="709"/>
        <w:jc w:val="both"/>
      </w:pPr>
    </w:p>
    <w:p w:rsidR="00DD2402" w:rsidRPr="00DD2402" w:rsidRDefault="00DD2402" w:rsidP="00DD2402">
      <w:pPr>
        <w:spacing w:line="360" w:lineRule="auto"/>
        <w:jc w:val="center"/>
        <w:rPr>
          <w:b/>
        </w:rPr>
      </w:pPr>
      <w:r w:rsidRPr="00DD2402">
        <w:rPr>
          <w:b/>
        </w:rPr>
        <w:t>Расходы бюджета Исергаповского сельского поселения</w:t>
      </w:r>
    </w:p>
    <w:p w:rsidR="00DD2402" w:rsidRPr="00DD2402" w:rsidRDefault="00DD2402" w:rsidP="00DD2402">
      <w:pPr>
        <w:tabs>
          <w:tab w:val="left" w:pos="0"/>
        </w:tabs>
        <w:spacing w:line="276" w:lineRule="auto"/>
        <w:jc w:val="both"/>
      </w:pPr>
      <w:r w:rsidRPr="00DD2402">
        <w:t>При расчете расходной части бюджета района на 2025-2027 годы используются следующие критерии:</w:t>
      </w:r>
    </w:p>
    <w:p w:rsidR="00DD2402" w:rsidRPr="00DD2402" w:rsidRDefault="00DD2402" w:rsidP="00DD2402">
      <w:pPr>
        <w:tabs>
          <w:tab w:val="left" w:pos="0"/>
        </w:tabs>
        <w:spacing w:line="276" w:lineRule="auto"/>
        <w:jc w:val="both"/>
      </w:pPr>
    </w:p>
    <w:p w:rsidR="00DD2402" w:rsidRPr="00DD2402" w:rsidRDefault="00DD2402" w:rsidP="00DD2402">
      <w:pPr>
        <w:tabs>
          <w:tab w:val="left" w:pos="0"/>
        </w:tabs>
        <w:spacing w:line="276" w:lineRule="auto"/>
        <w:jc w:val="both"/>
      </w:pP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2077"/>
        <w:gridCol w:w="2317"/>
        <w:gridCol w:w="2360"/>
      </w:tblGrid>
      <w:tr w:rsidR="00DD2402" w:rsidRPr="00DD2402" w:rsidTr="001E138F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jc w:val="both"/>
            </w:pPr>
            <w:r w:rsidRPr="00DD2402"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jc w:val="both"/>
            </w:pPr>
            <w:r w:rsidRPr="00DD2402">
              <w:t>2025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jc w:val="both"/>
            </w:pPr>
            <w:r w:rsidRPr="00DD2402">
              <w:t>2026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jc w:val="both"/>
            </w:pPr>
            <w:r w:rsidRPr="00DD2402">
              <w:t>2027год</w:t>
            </w:r>
          </w:p>
        </w:tc>
      </w:tr>
      <w:tr w:rsidR="00DD2402" w:rsidRPr="00DD2402" w:rsidTr="001E138F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повышение с 01.01.2025 г.</w:t>
            </w:r>
          </w:p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на 5 %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повышение с 01.01.2026 г.</w:t>
            </w:r>
          </w:p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на 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повышение с 01.01.2027 г.</w:t>
            </w:r>
          </w:p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на 5 %</w:t>
            </w:r>
          </w:p>
        </w:tc>
      </w:tr>
      <w:tr w:rsidR="00DD2402" w:rsidRPr="00DD2402" w:rsidTr="001E138F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lastRenderedPageBreak/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 xml:space="preserve">повышение с 01.07.2025 г. </w:t>
            </w:r>
          </w:p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на 7,1</w:t>
            </w:r>
            <w:r w:rsidRPr="00DD2402">
              <w:rPr>
                <w:sz w:val="24"/>
                <w:szCs w:val="24"/>
                <w:lang w:val="en-US"/>
              </w:rPr>
              <w:t xml:space="preserve"> </w:t>
            </w:r>
            <w:r w:rsidRPr="00DD2402">
              <w:rPr>
                <w:sz w:val="24"/>
                <w:szCs w:val="24"/>
              </w:rPr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 xml:space="preserve">повышение с 01.07.2026 г. </w:t>
            </w:r>
          </w:p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на 4,5 %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 xml:space="preserve">повышение с 01.07.2027 г. </w:t>
            </w:r>
          </w:p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на 4 %</w:t>
            </w:r>
          </w:p>
        </w:tc>
      </w:tr>
      <w:tr w:rsidR="00DD2402" w:rsidRPr="00DD2402" w:rsidTr="001E138F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Остальные расходы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 xml:space="preserve">на уровне </w:t>
            </w:r>
          </w:p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2024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 xml:space="preserve">на уровне </w:t>
            </w:r>
          </w:p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2024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 xml:space="preserve">на уровне </w:t>
            </w:r>
          </w:p>
          <w:p w:rsidR="00DD2402" w:rsidRPr="00DD2402" w:rsidRDefault="00DD2402" w:rsidP="00DD240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2024 г.</w:t>
            </w:r>
          </w:p>
        </w:tc>
      </w:tr>
    </w:tbl>
    <w:p w:rsidR="00DD2402" w:rsidRPr="00DD2402" w:rsidRDefault="00DD2402" w:rsidP="00DD2402">
      <w:pPr>
        <w:tabs>
          <w:tab w:val="left" w:pos="0"/>
        </w:tabs>
        <w:spacing w:line="276" w:lineRule="auto"/>
        <w:jc w:val="both"/>
      </w:pPr>
    </w:p>
    <w:p w:rsidR="00DD2402" w:rsidRPr="00DD2402" w:rsidRDefault="00DD2402" w:rsidP="00DD2402">
      <w:pPr>
        <w:tabs>
          <w:tab w:val="left" w:pos="0"/>
        </w:tabs>
        <w:spacing w:line="360" w:lineRule="auto"/>
        <w:jc w:val="both"/>
      </w:pPr>
      <w:r w:rsidRPr="00DD2402">
        <w:t xml:space="preserve">          На основе данных параметров сформирована расходная часть бюджета Исергаповского сельского поселения на 2025 год в сумме 6 041,3 тыс. рублей, на 2026 год в сумме 6 177,7 тыс. рублей, на 2027 год в сумме 6 305,3 тыс. рублей.</w:t>
      </w:r>
    </w:p>
    <w:p w:rsidR="00DD2402" w:rsidRPr="00DD2402" w:rsidRDefault="00DD2402" w:rsidP="00DD2402">
      <w:pPr>
        <w:tabs>
          <w:tab w:val="left" w:pos="0"/>
        </w:tabs>
        <w:spacing w:line="360" w:lineRule="auto"/>
        <w:jc w:val="both"/>
      </w:pPr>
      <w:r w:rsidRPr="00DD2402">
        <w:tab/>
        <w:t>В разделе 01 «Общегосударственные вопросы» по подразделу 0102 учтены расходы на содержание главы поселения на 2025 год в сумме 711,4 тыс. рублей, на 2026 год в сумме 742,4 тыс. рублей, на 2027 год в сумме 779,5 тыс. рублей. По подразделу 0104 учтены расходы на содержание аппарата управления на 2025 год в сумме 782,6 тыс. рублей, на 2026 год в сумме 808,2 тыс. рублей, на 2027 год в сумме 836,4 тыс. рублей. По подразделу 0113 в 2025-2027 годах учтены расходы на уплату налога на имущество организаций и земельного налога по 4,0 тыс. рублей, на обязательное государственное страхование муниципальных служащих по 2,0 тыс. рублей и на диспансеризацию муниципальных служащих по 8,5 тыс. рублей</w:t>
      </w:r>
    </w:p>
    <w:p w:rsidR="00DD2402" w:rsidRPr="00DD2402" w:rsidRDefault="00DD2402" w:rsidP="00DD2402">
      <w:pPr>
        <w:tabs>
          <w:tab w:val="left" w:pos="0"/>
        </w:tabs>
        <w:spacing w:line="360" w:lineRule="auto"/>
        <w:jc w:val="both"/>
      </w:pPr>
      <w:r w:rsidRPr="00DD2402"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2025 году 100 тыс. рублей, в 2026 году 120,0 тыс. рублей, в 2027 году 120,0 тыс. рублей.</w:t>
      </w:r>
    </w:p>
    <w:p w:rsidR="00DD2402" w:rsidRPr="00DD2402" w:rsidRDefault="00DD2402" w:rsidP="00DD2402">
      <w:pPr>
        <w:tabs>
          <w:tab w:val="left" w:pos="0"/>
        </w:tabs>
        <w:spacing w:line="360" w:lineRule="auto"/>
        <w:jc w:val="both"/>
      </w:pPr>
      <w:r w:rsidRPr="00DD2402">
        <w:tab/>
        <w:t>По подразделу 0503 «Благоустройство» предусмотрены расходы:</w:t>
      </w:r>
    </w:p>
    <w:p w:rsidR="00DD2402" w:rsidRPr="00DD2402" w:rsidRDefault="00DD2402" w:rsidP="00DD2402">
      <w:pPr>
        <w:tabs>
          <w:tab w:val="left" w:pos="0"/>
        </w:tabs>
        <w:spacing w:line="360" w:lineRule="auto"/>
        <w:jc w:val="both"/>
      </w:pPr>
      <w:r w:rsidRPr="00DD2402">
        <w:t>-   по уличному освещению в 2025 году в сумме 115,6 тыс. рублей, в 2026 году 112,3 тыс. рублей, в 2027 году в 115,5 тыс. рублей;</w:t>
      </w:r>
    </w:p>
    <w:p w:rsidR="00DD2402" w:rsidRPr="00DD2402" w:rsidRDefault="00DD2402" w:rsidP="00DD2402">
      <w:pPr>
        <w:tabs>
          <w:tab w:val="left" w:pos="0"/>
        </w:tabs>
        <w:spacing w:line="360" w:lineRule="auto"/>
        <w:jc w:val="both"/>
      </w:pPr>
      <w:r w:rsidRPr="00DD2402">
        <w:t>-   на содержание кладбищ в 2025 году 9,0 тыс. рублей, в 2026 году 10,0 тыс. рублей, в 2027 году в сумме 12,0 тыс. рублей;</w:t>
      </w:r>
    </w:p>
    <w:p w:rsidR="00DD2402" w:rsidRPr="00DD2402" w:rsidRDefault="00DD2402" w:rsidP="00DD2402">
      <w:pPr>
        <w:tabs>
          <w:tab w:val="left" w:pos="0"/>
        </w:tabs>
        <w:spacing w:line="360" w:lineRule="auto"/>
        <w:jc w:val="both"/>
      </w:pPr>
      <w:r w:rsidRPr="00DD2402">
        <w:lastRenderedPageBreak/>
        <w:t>-  на прочие мероприятия по благоустройству в 2025 году в сумме 244,8 тыс. рублей, в 2026 году в сумме 233,8 тыс. рублей, в 2027 году по 233,8 тыс. рублей.</w:t>
      </w:r>
    </w:p>
    <w:p w:rsidR="00DD2402" w:rsidRPr="00DD2402" w:rsidRDefault="00DD2402" w:rsidP="00DD2402">
      <w:pPr>
        <w:tabs>
          <w:tab w:val="left" w:pos="0"/>
        </w:tabs>
        <w:spacing w:line="360" w:lineRule="auto"/>
        <w:jc w:val="both"/>
      </w:pPr>
      <w:r w:rsidRPr="00DD2402">
        <w:t xml:space="preserve">         По подразделу 0801 «Культура» предусмотрены расходы на содержание домов культуры в 2025 году в сумме 1498,1 тыс. рублей, в 2026 году в сумме 1416,8 тыс. рублей, в 2027 году в сумме 1313,0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2025 – 2027 годах в сумме по 2 555,3 тыс. рублей.</w:t>
      </w:r>
    </w:p>
    <w:p w:rsidR="00DD2402" w:rsidRPr="00DD2402" w:rsidRDefault="00DD2402" w:rsidP="00DD2402">
      <w:pPr>
        <w:tabs>
          <w:tab w:val="left" w:pos="0"/>
        </w:tabs>
        <w:spacing w:line="360" w:lineRule="auto"/>
        <w:jc w:val="both"/>
      </w:pPr>
      <w:r w:rsidRPr="00DD2402">
        <w:t xml:space="preserve">         По разделу 11 «Физическая культура и спорт» предусмотрено в 2025-2027 годах по 10,0 тыс. рублей.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jc w:val="center"/>
        <w:rPr>
          <w:b/>
        </w:rPr>
      </w:pPr>
      <w:r w:rsidRPr="00DD2402">
        <w:rPr>
          <w:b/>
        </w:rPr>
        <w:lastRenderedPageBreak/>
        <w:t>Основные направления</w:t>
      </w:r>
    </w:p>
    <w:p w:rsidR="00DD2402" w:rsidRPr="00DD2402" w:rsidRDefault="00DD2402" w:rsidP="00DD2402">
      <w:pPr>
        <w:jc w:val="center"/>
        <w:rPr>
          <w:b/>
        </w:rPr>
      </w:pPr>
      <w:r w:rsidRPr="00DD2402">
        <w:rPr>
          <w:b/>
        </w:rPr>
        <w:t xml:space="preserve">бюджетной и налоговой политики </w:t>
      </w:r>
    </w:p>
    <w:p w:rsidR="00DD2402" w:rsidRPr="00DD2402" w:rsidRDefault="00DD2402" w:rsidP="00DD2402">
      <w:pPr>
        <w:jc w:val="center"/>
        <w:rPr>
          <w:b/>
        </w:rPr>
      </w:pPr>
      <w:r w:rsidRPr="00DD2402">
        <w:rPr>
          <w:b/>
        </w:rPr>
        <w:t>Исергаповского сельского поселения</w:t>
      </w:r>
    </w:p>
    <w:p w:rsidR="00DD2402" w:rsidRPr="00DD2402" w:rsidRDefault="00DD2402" w:rsidP="00DD2402">
      <w:pPr>
        <w:jc w:val="center"/>
        <w:rPr>
          <w:b/>
        </w:rPr>
      </w:pPr>
      <w:r w:rsidRPr="00DD2402">
        <w:rPr>
          <w:b/>
        </w:rPr>
        <w:t>на 2025 и на плановый период 2026 и 2027 годов</w:t>
      </w:r>
    </w:p>
    <w:p w:rsidR="00DD2402" w:rsidRPr="00DD2402" w:rsidRDefault="00DD2402" w:rsidP="00DD2402">
      <w:pPr>
        <w:jc w:val="center"/>
        <w:rPr>
          <w:b/>
        </w:rPr>
      </w:pPr>
    </w:p>
    <w:p w:rsidR="00DD2402" w:rsidRPr="00DD2402" w:rsidRDefault="00DD2402" w:rsidP="00DD24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val="x-none" w:eastAsia="ja-JP"/>
        </w:rPr>
      </w:pPr>
      <w:r w:rsidRPr="00DD2402">
        <w:rPr>
          <w:rFonts w:eastAsia="MS Mincho"/>
          <w:lang w:val="x-none" w:eastAsia="ja-JP"/>
        </w:rPr>
        <w:t xml:space="preserve">Основные направления бюджетной и налоговой политики  </w:t>
      </w:r>
      <w:r w:rsidRPr="00DD2402">
        <w:rPr>
          <w:rFonts w:eastAsia="MS Mincho"/>
          <w:lang w:eastAsia="ja-JP"/>
        </w:rPr>
        <w:t xml:space="preserve"> Исергаповского сельского поселения </w:t>
      </w:r>
      <w:r w:rsidRPr="00DD2402">
        <w:rPr>
          <w:rFonts w:eastAsia="MS Mincho"/>
          <w:lang w:val="x-none" w:eastAsia="ja-JP"/>
        </w:rPr>
        <w:t>на 20</w:t>
      </w:r>
      <w:r w:rsidRPr="00DD2402">
        <w:rPr>
          <w:rFonts w:eastAsia="MS Mincho"/>
          <w:lang w:eastAsia="ja-JP"/>
        </w:rPr>
        <w:t>25</w:t>
      </w:r>
      <w:r w:rsidRPr="00DD2402">
        <w:rPr>
          <w:rFonts w:eastAsia="MS Mincho"/>
          <w:lang w:val="x-none" w:eastAsia="ja-JP"/>
        </w:rPr>
        <w:t xml:space="preserve"> год и </w:t>
      </w:r>
      <w:r w:rsidRPr="00DD2402">
        <w:rPr>
          <w:rFonts w:eastAsia="MS Mincho"/>
          <w:lang w:eastAsia="ja-JP"/>
        </w:rPr>
        <w:t xml:space="preserve">на </w:t>
      </w:r>
      <w:r w:rsidRPr="00DD2402">
        <w:rPr>
          <w:rFonts w:eastAsia="MS Mincho"/>
          <w:lang w:val="x-none" w:eastAsia="ja-JP"/>
        </w:rPr>
        <w:t>плановый период 20</w:t>
      </w:r>
      <w:r w:rsidRPr="00DD2402">
        <w:rPr>
          <w:rFonts w:eastAsia="MS Mincho"/>
          <w:lang w:eastAsia="ja-JP"/>
        </w:rPr>
        <w:t>26</w:t>
      </w:r>
      <w:r w:rsidRPr="00DD2402">
        <w:rPr>
          <w:rFonts w:eastAsia="MS Mincho"/>
          <w:lang w:val="x-none" w:eastAsia="ja-JP"/>
        </w:rPr>
        <w:t xml:space="preserve"> и 20</w:t>
      </w:r>
      <w:r w:rsidRPr="00DD2402">
        <w:rPr>
          <w:rFonts w:eastAsia="MS Mincho"/>
          <w:lang w:eastAsia="ja-JP"/>
        </w:rPr>
        <w:t>27</w:t>
      </w:r>
      <w:r w:rsidRPr="00DD2402">
        <w:rPr>
          <w:rFonts w:eastAsia="MS Mincho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DD2402">
        <w:rPr>
          <w:rFonts w:eastAsia="MS Mincho"/>
          <w:lang w:eastAsia="ja-JP"/>
        </w:rPr>
        <w:t>25</w:t>
      </w:r>
      <w:r w:rsidRPr="00DD2402">
        <w:rPr>
          <w:rFonts w:eastAsia="MS Mincho"/>
          <w:lang w:val="x-none" w:eastAsia="ja-JP"/>
        </w:rPr>
        <w:t>–20</w:t>
      </w:r>
      <w:r w:rsidRPr="00DD2402">
        <w:rPr>
          <w:rFonts w:eastAsia="MS Mincho"/>
          <w:lang w:eastAsia="ja-JP"/>
        </w:rPr>
        <w:t>27</w:t>
      </w:r>
      <w:r w:rsidRPr="00DD2402">
        <w:rPr>
          <w:rFonts w:eastAsia="MS Mincho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</w:t>
      </w:r>
      <w:r w:rsidRPr="00DD2402">
        <w:rPr>
          <w:rFonts w:eastAsia="MS Mincho"/>
          <w:lang w:eastAsia="ja-JP"/>
        </w:rPr>
        <w:t>Исергаповского сельского поселения</w:t>
      </w:r>
      <w:r w:rsidRPr="00DD2402">
        <w:rPr>
          <w:rFonts w:eastAsia="MS Mincho"/>
          <w:lang w:val="x-none" w:eastAsia="ja-JP"/>
        </w:rPr>
        <w:t xml:space="preserve">  сформирован на  20</w:t>
      </w:r>
      <w:r w:rsidRPr="00DD2402">
        <w:rPr>
          <w:rFonts w:eastAsia="MS Mincho"/>
          <w:lang w:eastAsia="ja-JP"/>
        </w:rPr>
        <w:t>25</w:t>
      </w:r>
      <w:r w:rsidRPr="00DD2402">
        <w:rPr>
          <w:rFonts w:eastAsia="MS Mincho"/>
          <w:lang w:val="x-none" w:eastAsia="ja-JP"/>
        </w:rPr>
        <w:t xml:space="preserve"> год и </w:t>
      </w:r>
      <w:r w:rsidRPr="00DD2402">
        <w:rPr>
          <w:rFonts w:eastAsia="MS Mincho"/>
          <w:lang w:eastAsia="ja-JP"/>
        </w:rPr>
        <w:t xml:space="preserve">на </w:t>
      </w:r>
      <w:r w:rsidRPr="00DD2402">
        <w:rPr>
          <w:rFonts w:eastAsia="MS Mincho"/>
          <w:lang w:val="x-none" w:eastAsia="ja-JP"/>
        </w:rPr>
        <w:t>плановый период 20</w:t>
      </w:r>
      <w:r w:rsidRPr="00DD2402">
        <w:rPr>
          <w:rFonts w:eastAsia="MS Mincho"/>
          <w:lang w:eastAsia="ja-JP"/>
        </w:rPr>
        <w:t>26</w:t>
      </w:r>
      <w:r w:rsidRPr="00DD2402">
        <w:rPr>
          <w:rFonts w:eastAsia="MS Mincho"/>
          <w:lang w:val="x-none" w:eastAsia="ja-JP"/>
        </w:rPr>
        <w:t xml:space="preserve"> и 20</w:t>
      </w:r>
      <w:r w:rsidRPr="00DD2402">
        <w:rPr>
          <w:rFonts w:eastAsia="MS Mincho"/>
          <w:lang w:eastAsia="ja-JP"/>
        </w:rPr>
        <w:t>27</w:t>
      </w:r>
      <w:r w:rsidRPr="00DD2402">
        <w:rPr>
          <w:rFonts w:eastAsia="MS Mincho"/>
          <w:lang w:val="x-none" w:eastAsia="ja-JP"/>
        </w:rPr>
        <w:t xml:space="preserve"> годов. </w:t>
      </w:r>
    </w:p>
    <w:p w:rsidR="00DD2402" w:rsidRPr="00DD2402" w:rsidRDefault="00DD2402" w:rsidP="00DD24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val="x-none" w:eastAsia="ja-JP"/>
        </w:rPr>
      </w:pPr>
      <w:r w:rsidRPr="00DD2402">
        <w:rPr>
          <w:rFonts w:eastAsia="MS Mincho"/>
          <w:lang w:val="x-none" w:eastAsia="ja-JP"/>
        </w:rPr>
        <w:t>Доходы бюджета</w:t>
      </w:r>
      <w:r w:rsidRPr="00DD2402">
        <w:rPr>
          <w:rFonts w:eastAsia="MS Mincho"/>
          <w:lang w:eastAsia="ja-JP"/>
        </w:rPr>
        <w:t xml:space="preserve"> Исергаповского сельского поселения</w:t>
      </w:r>
      <w:r w:rsidRPr="00DD2402">
        <w:rPr>
          <w:rFonts w:eastAsia="MS Mincho"/>
          <w:lang w:val="x-none" w:eastAsia="ja-JP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DD2402" w:rsidRPr="00DD2402" w:rsidRDefault="00DD2402" w:rsidP="00DD24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eastAsia="ja-JP"/>
        </w:rPr>
      </w:pPr>
      <w:r w:rsidRPr="00DD2402">
        <w:rPr>
          <w:rFonts w:eastAsia="MS Mincho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DD2402">
        <w:rPr>
          <w:rFonts w:eastAsia="MS Mincho"/>
          <w:lang w:eastAsia="ja-JP"/>
        </w:rPr>
        <w:t xml:space="preserve">. </w:t>
      </w:r>
    </w:p>
    <w:p w:rsidR="00DD2402" w:rsidRPr="00DD2402" w:rsidRDefault="00DD2402" w:rsidP="00DD2402">
      <w:pPr>
        <w:spacing w:line="360" w:lineRule="auto"/>
        <w:ind w:firstLine="567"/>
        <w:jc w:val="both"/>
      </w:pPr>
      <w:r w:rsidRPr="00DD2402">
        <w:t>При расчете расходной части бюджета Исергаповского сельского поселения на 2025-2027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DD2402" w:rsidRPr="00DD2402" w:rsidTr="001E138F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>2025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>2026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>2027 год</w:t>
            </w:r>
          </w:p>
        </w:tc>
      </w:tr>
      <w:tr w:rsidR="00DD2402" w:rsidRPr="00DD2402" w:rsidTr="001E138F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 xml:space="preserve">повышение с 01.01.2025 г. </w:t>
            </w:r>
          </w:p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>на 5 %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 xml:space="preserve">повышение с 01.01.2026 г. </w:t>
            </w:r>
          </w:p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>на 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 xml:space="preserve">повышение с 01.01.2027 г. </w:t>
            </w:r>
          </w:p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>на 5 %</w:t>
            </w:r>
          </w:p>
        </w:tc>
      </w:tr>
      <w:tr w:rsidR="00DD2402" w:rsidRPr="00DD2402" w:rsidTr="001E138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 xml:space="preserve">повышение с 01.07.2025 г. </w:t>
            </w:r>
          </w:p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 xml:space="preserve">повышение с 01.07.2026 г. </w:t>
            </w:r>
          </w:p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>на 4,5 %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 xml:space="preserve">повышение с 01.07.2027 г. </w:t>
            </w:r>
          </w:p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D2402">
              <w:rPr>
                <w:sz w:val="24"/>
                <w:szCs w:val="24"/>
              </w:rPr>
              <w:t>на 4 %</w:t>
            </w:r>
          </w:p>
        </w:tc>
      </w:tr>
      <w:tr w:rsidR="00DD2402" w:rsidRPr="00DD2402" w:rsidTr="001E138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Остальные расходы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на уровне</w:t>
            </w:r>
          </w:p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2024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на уровне</w:t>
            </w:r>
          </w:p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2024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на уровне</w:t>
            </w:r>
          </w:p>
          <w:p w:rsidR="00DD2402" w:rsidRPr="00DD2402" w:rsidRDefault="00DD2402" w:rsidP="00DD240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2024 г.</w:t>
            </w:r>
          </w:p>
        </w:tc>
      </w:tr>
    </w:tbl>
    <w:p w:rsidR="00DD2402" w:rsidRPr="00DD2402" w:rsidRDefault="00DD2402" w:rsidP="00DD2402">
      <w:pPr>
        <w:ind w:firstLine="567"/>
        <w:jc w:val="both"/>
      </w:pPr>
    </w:p>
    <w:p w:rsidR="00DD2402" w:rsidRPr="00DD2402" w:rsidRDefault="00DD2402" w:rsidP="00DD2402">
      <w:pPr>
        <w:spacing w:line="360" w:lineRule="auto"/>
        <w:ind w:firstLine="567"/>
        <w:jc w:val="both"/>
      </w:pPr>
      <w:r w:rsidRPr="00DD2402"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DD2402" w:rsidRPr="00DD2402" w:rsidRDefault="00DD2402" w:rsidP="00DD2402">
      <w:pPr>
        <w:spacing w:line="360" w:lineRule="auto"/>
        <w:ind w:firstLine="567"/>
        <w:jc w:val="both"/>
      </w:pPr>
      <w:r w:rsidRPr="00DD2402">
        <w:t>Расходы по другим статьям бюджетной классификации расходов бюджетов прогнозируются на уровне базового 2024 года.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892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240"/>
      </w:tblGrid>
      <w:tr w:rsidR="00DD2402" w:rsidRPr="00DD2402" w:rsidTr="001E138F">
        <w:trPr>
          <w:trHeight w:val="37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color w:val="000000"/>
              </w:rPr>
            </w:pPr>
            <w:r w:rsidRPr="00DD2402">
              <w:rPr>
                <w:b/>
                <w:bCs/>
                <w:color w:val="000000"/>
              </w:rPr>
              <w:lastRenderedPageBreak/>
              <w:t>Оценка ожидаемого исполнения</w:t>
            </w:r>
          </w:p>
        </w:tc>
      </w:tr>
      <w:tr w:rsidR="00DD2402" w:rsidRPr="00DD2402" w:rsidTr="001E138F">
        <w:trPr>
          <w:trHeight w:val="37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color w:val="000000"/>
              </w:rPr>
            </w:pPr>
            <w:r w:rsidRPr="00DD2402">
              <w:rPr>
                <w:b/>
                <w:bCs/>
                <w:color w:val="000000"/>
              </w:rPr>
              <w:t>бюджета Исергаповского сельского поселения за 2024 год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02" w:rsidRPr="00DD2402" w:rsidRDefault="00DD2402" w:rsidP="00DD2402">
            <w:pPr>
              <w:rPr>
                <w:sz w:val="20"/>
                <w:szCs w:val="20"/>
              </w:rPr>
            </w:pPr>
          </w:p>
        </w:tc>
      </w:tr>
      <w:tr w:rsidR="00DD2402" w:rsidRPr="00DD2402" w:rsidTr="001E138F">
        <w:trPr>
          <w:trHeight w:val="99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 xml:space="preserve">Уточненный план на 2024 год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2024 год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402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5 738,0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5 772,3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0"/>
                <w:szCs w:val="20"/>
              </w:rPr>
            </w:pPr>
            <w:r w:rsidRPr="00DD240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1 324,0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1 324,0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74,3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324,0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324,0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4 050,0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47,0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171,6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0"/>
                <w:szCs w:val="20"/>
              </w:rPr>
            </w:pPr>
            <w:r w:rsidRPr="00DD240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D2402" w:rsidRPr="00DD2402" w:rsidTr="001E138F">
        <w:trPr>
          <w:trHeight w:val="69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11,8</w:t>
            </w:r>
          </w:p>
        </w:tc>
      </w:tr>
      <w:tr w:rsidR="00DD2402" w:rsidRPr="00DD2402" w:rsidTr="001E138F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47,0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47,0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95,6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5 785,0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5 943,9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7 272,4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7 272,4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2402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402">
              <w:rPr>
                <w:b/>
                <w:bCs/>
                <w:color w:val="000000"/>
                <w:sz w:val="24"/>
                <w:szCs w:val="24"/>
              </w:rPr>
              <w:t>13 057,4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402">
              <w:rPr>
                <w:b/>
                <w:bCs/>
                <w:color w:val="000000"/>
                <w:sz w:val="24"/>
                <w:szCs w:val="24"/>
              </w:rPr>
              <w:t>13 216,3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402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2 726,2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2 726,2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152,5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152,5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597,3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597,3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7 803,7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7 803,7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3 430,3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3 430,3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436,9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436,9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2402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402">
              <w:rPr>
                <w:b/>
                <w:bCs/>
                <w:color w:val="000000"/>
                <w:sz w:val="24"/>
                <w:szCs w:val="24"/>
              </w:rPr>
              <w:t>15 156,9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402">
              <w:rPr>
                <w:b/>
                <w:bCs/>
                <w:color w:val="000000"/>
                <w:sz w:val="24"/>
                <w:szCs w:val="24"/>
              </w:rPr>
              <w:t>15 156,9</w:t>
            </w:r>
          </w:p>
        </w:tc>
      </w:tr>
      <w:tr w:rsidR="00DD2402" w:rsidRPr="00DD2402" w:rsidTr="001E138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-2 099,5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-1 940,6</w:t>
            </w:r>
          </w:p>
        </w:tc>
      </w:tr>
    </w:tbl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jc w:val="center"/>
      </w:pPr>
      <w:r w:rsidRPr="00DD2402">
        <w:lastRenderedPageBreak/>
        <w:t>Прогноз</w:t>
      </w:r>
    </w:p>
    <w:p w:rsidR="00DD2402" w:rsidRPr="00DD2402" w:rsidRDefault="00DD2402" w:rsidP="00DD2402">
      <w:pPr>
        <w:jc w:val="center"/>
      </w:pPr>
      <w:r w:rsidRPr="00DD2402">
        <w:t xml:space="preserve">основных характеристик консолидированного бюджета </w:t>
      </w:r>
    </w:p>
    <w:p w:rsidR="00DD2402" w:rsidRPr="00DD2402" w:rsidRDefault="00DD2402" w:rsidP="00DD2402">
      <w:pPr>
        <w:jc w:val="center"/>
      </w:pPr>
      <w:r w:rsidRPr="00DD2402">
        <w:t>Исергаповского сельского поселения Бавлинского муниципального</w:t>
      </w:r>
    </w:p>
    <w:p w:rsidR="00DD2402" w:rsidRPr="00DD2402" w:rsidRDefault="00DD2402" w:rsidP="00DD2402">
      <w:pPr>
        <w:jc w:val="center"/>
      </w:pPr>
      <w:r w:rsidRPr="00DD2402">
        <w:t xml:space="preserve"> района на 2025 год </w:t>
      </w:r>
    </w:p>
    <w:p w:rsidR="00DD2402" w:rsidRPr="00DD2402" w:rsidRDefault="00DD2402" w:rsidP="00DD2402">
      <w:pPr>
        <w:jc w:val="center"/>
      </w:pPr>
      <w:r w:rsidRPr="00DD2402">
        <w:t>и на плановый период 2026 и 2027 годов</w:t>
      </w:r>
    </w:p>
    <w:p w:rsidR="00DD2402" w:rsidRPr="00DD2402" w:rsidRDefault="00DD2402" w:rsidP="00DD2402">
      <w:pPr>
        <w:jc w:val="center"/>
      </w:pPr>
    </w:p>
    <w:p w:rsidR="00DD2402" w:rsidRPr="00DD2402" w:rsidRDefault="00DD2402" w:rsidP="00DD2402">
      <w:pPr>
        <w:jc w:val="center"/>
      </w:pPr>
    </w:p>
    <w:p w:rsidR="00DD2402" w:rsidRPr="00DD2402" w:rsidRDefault="00DD2402" w:rsidP="00DD2402">
      <w:pPr>
        <w:jc w:val="center"/>
      </w:pPr>
    </w:p>
    <w:p w:rsidR="00DD2402" w:rsidRPr="00DD2402" w:rsidRDefault="00DD2402" w:rsidP="00DD2402">
      <w:pPr>
        <w:jc w:val="right"/>
      </w:pPr>
      <w:r w:rsidRPr="00DD2402">
        <w:tab/>
      </w:r>
      <w:r w:rsidRPr="00DD2402">
        <w:tab/>
      </w:r>
      <w:r w:rsidRPr="00DD2402">
        <w:tab/>
      </w:r>
      <w:r w:rsidRPr="00DD2402">
        <w:tab/>
      </w:r>
      <w:r w:rsidRPr="00DD2402">
        <w:tab/>
      </w:r>
      <w:r w:rsidRPr="00DD2402">
        <w:tab/>
      </w:r>
      <w:r w:rsidRPr="00DD2402">
        <w:tab/>
      </w:r>
      <w:r w:rsidRPr="00DD2402">
        <w:tab/>
      </w:r>
      <w:r w:rsidRPr="00DD2402">
        <w:tab/>
        <w:t xml:space="preserve">                 (тыс. рублей)</w:t>
      </w:r>
      <w:r w:rsidRPr="00DD2402"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DD2402" w:rsidRPr="00DD2402" w:rsidTr="001E138F">
        <w:trPr>
          <w:jc w:val="center"/>
        </w:trPr>
        <w:tc>
          <w:tcPr>
            <w:tcW w:w="3887" w:type="dxa"/>
          </w:tcPr>
          <w:p w:rsidR="00DD2402" w:rsidRPr="00DD2402" w:rsidRDefault="00DD2402" w:rsidP="00DD2402">
            <w:pPr>
              <w:jc w:val="center"/>
            </w:pPr>
            <w:r w:rsidRPr="00DD2402">
              <w:t xml:space="preserve">  </w:t>
            </w:r>
          </w:p>
          <w:p w:rsidR="00DD2402" w:rsidRPr="00DD2402" w:rsidRDefault="00DD2402" w:rsidP="00DD2402">
            <w:pPr>
              <w:jc w:val="center"/>
            </w:pPr>
          </w:p>
        </w:tc>
        <w:tc>
          <w:tcPr>
            <w:tcW w:w="1843" w:type="dxa"/>
            <w:vAlign w:val="center"/>
          </w:tcPr>
          <w:p w:rsidR="00DD2402" w:rsidRPr="00DD2402" w:rsidRDefault="00DD2402" w:rsidP="00DD2402">
            <w:pPr>
              <w:jc w:val="center"/>
            </w:pPr>
          </w:p>
          <w:p w:rsidR="00DD2402" w:rsidRPr="00DD2402" w:rsidRDefault="00DD2402" w:rsidP="00DD2402">
            <w:pPr>
              <w:jc w:val="center"/>
            </w:pPr>
            <w:r w:rsidRPr="00DD2402">
              <w:t>2025 год</w:t>
            </w:r>
          </w:p>
          <w:p w:rsidR="00DD2402" w:rsidRPr="00DD2402" w:rsidRDefault="00DD2402" w:rsidP="00DD2402">
            <w:pPr>
              <w:jc w:val="center"/>
            </w:pPr>
          </w:p>
        </w:tc>
        <w:tc>
          <w:tcPr>
            <w:tcW w:w="2126" w:type="dxa"/>
            <w:vAlign w:val="center"/>
          </w:tcPr>
          <w:p w:rsidR="00DD2402" w:rsidRPr="00DD2402" w:rsidRDefault="00DD2402" w:rsidP="00DD2402">
            <w:pPr>
              <w:jc w:val="center"/>
            </w:pPr>
            <w:r w:rsidRPr="00DD2402">
              <w:t>2026 год</w:t>
            </w:r>
          </w:p>
        </w:tc>
        <w:tc>
          <w:tcPr>
            <w:tcW w:w="1900" w:type="dxa"/>
            <w:vAlign w:val="center"/>
          </w:tcPr>
          <w:p w:rsidR="00DD2402" w:rsidRPr="00DD2402" w:rsidRDefault="00DD2402" w:rsidP="00DD2402">
            <w:pPr>
              <w:jc w:val="center"/>
            </w:pPr>
            <w:r w:rsidRPr="00DD2402">
              <w:t>2027 год</w:t>
            </w:r>
          </w:p>
        </w:tc>
      </w:tr>
      <w:tr w:rsidR="00DD2402" w:rsidRPr="00DD2402" w:rsidTr="001E138F">
        <w:trPr>
          <w:trHeight w:val="974"/>
          <w:jc w:val="center"/>
        </w:trPr>
        <w:tc>
          <w:tcPr>
            <w:tcW w:w="3887" w:type="dxa"/>
          </w:tcPr>
          <w:p w:rsidR="00DD2402" w:rsidRPr="00DD2402" w:rsidRDefault="00DD2402" w:rsidP="00DD2402">
            <w:bookmarkStart w:id="10" w:name="_Hlk500569684"/>
          </w:p>
          <w:p w:rsidR="00DD2402" w:rsidRPr="00DD2402" w:rsidRDefault="00DD2402" w:rsidP="00DD2402">
            <w:r w:rsidRPr="00DD2402">
              <w:t>Прогнозируемый общий объем доходов</w:t>
            </w:r>
          </w:p>
          <w:p w:rsidR="00DD2402" w:rsidRPr="00DD2402" w:rsidRDefault="00DD2402" w:rsidP="00DD2402"/>
        </w:tc>
        <w:tc>
          <w:tcPr>
            <w:tcW w:w="1843" w:type="dxa"/>
            <w:vAlign w:val="center"/>
          </w:tcPr>
          <w:p w:rsidR="00DD2402" w:rsidRPr="00DD2402" w:rsidRDefault="00DD2402" w:rsidP="00DD2402">
            <w:pPr>
              <w:jc w:val="center"/>
            </w:pPr>
            <w:r w:rsidRPr="00DD2402">
              <w:t>6041,3</w:t>
            </w:r>
          </w:p>
        </w:tc>
        <w:tc>
          <w:tcPr>
            <w:tcW w:w="2126" w:type="dxa"/>
            <w:vAlign w:val="center"/>
          </w:tcPr>
          <w:p w:rsidR="00DD2402" w:rsidRPr="00DD2402" w:rsidRDefault="00DD2402" w:rsidP="00DD2402">
            <w:pPr>
              <w:jc w:val="center"/>
            </w:pPr>
            <w:r w:rsidRPr="00DD2402">
              <w:t>6177,7</w:t>
            </w:r>
          </w:p>
        </w:tc>
        <w:tc>
          <w:tcPr>
            <w:tcW w:w="1900" w:type="dxa"/>
            <w:vAlign w:val="center"/>
          </w:tcPr>
          <w:p w:rsidR="00DD2402" w:rsidRPr="00DD2402" w:rsidRDefault="00DD2402" w:rsidP="00DD2402">
            <w:pPr>
              <w:jc w:val="center"/>
            </w:pPr>
            <w:r w:rsidRPr="00DD2402">
              <w:t>6305,3</w:t>
            </w:r>
          </w:p>
        </w:tc>
      </w:tr>
      <w:bookmarkEnd w:id="10"/>
      <w:tr w:rsidR="00DD2402" w:rsidRPr="00DD2402" w:rsidTr="001E138F">
        <w:trPr>
          <w:jc w:val="center"/>
        </w:trPr>
        <w:tc>
          <w:tcPr>
            <w:tcW w:w="3887" w:type="dxa"/>
          </w:tcPr>
          <w:p w:rsidR="00DD2402" w:rsidRPr="00DD2402" w:rsidRDefault="00DD2402" w:rsidP="00DD2402"/>
          <w:p w:rsidR="00DD2402" w:rsidRPr="00DD2402" w:rsidRDefault="00DD2402" w:rsidP="00DD2402">
            <w:r w:rsidRPr="00DD2402">
              <w:t>Общий объем расходов</w:t>
            </w:r>
          </w:p>
          <w:p w:rsidR="00DD2402" w:rsidRPr="00DD2402" w:rsidRDefault="00DD2402" w:rsidP="00DD2402"/>
        </w:tc>
        <w:tc>
          <w:tcPr>
            <w:tcW w:w="1843" w:type="dxa"/>
            <w:vAlign w:val="center"/>
          </w:tcPr>
          <w:p w:rsidR="00DD2402" w:rsidRPr="00DD2402" w:rsidRDefault="00DD2402" w:rsidP="00DD2402">
            <w:pPr>
              <w:jc w:val="center"/>
            </w:pPr>
            <w:r w:rsidRPr="00DD2402">
              <w:t>6041,3</w:t>
            </w:r>
          </w:p>
        </w:tc>
        <w:tc>
          <w:tcPr>
            <w:tcW w:w="2126" w:type="dxa"/>
            <w:vAlign w:val="center"/>
          </w:tcPr>
          <w:p w:rsidR="00DD2402" w:rsidRPr="00DD2402" w:rsidRDefault="00DD2402" w:rsidP="00DD2402">
            <w:pPr>
              <w:jc w:val="center"/>
            </w:pPr>
            <w:r w:rsidRPr="00DD2402">
              <w:t>6177,7</w:t>
            </w:r>
          </w:p>
        </w:tc>
        <w:tc>
          <w:tcPr>
            <w:tcW w:w="1900" w:type="dxa"/>
            <w:vAlign w:val="center"/>
          </w:tcPr>
          <w:p w:rsidR="00DD2402" w:rsidRPr="00DD2402" w:rsidRDefault="00DD2402" w:rsidP="00DD2402">
            <w:pPr>
              <w:jc w:val="center"/>
            </w:pPr>
            <w:r w:rsidRPr="00DD2402">
              <w:t>6305,3</w:t>
            </w:r>
          </w:p>
        </w:tc>
      </w:tr>
      <w:tr w:rsidR="00DD2402" w:rsidRPr="00DD2402" w:rsidTr="001E138F">
        <w:trPr>
          <w:jc w:val="center"/>
        </w:trPr>
        <w:tc>
          <w:tcPr>
            <w:tcW w:w="3887" w:type="dxa"/>
          </w:tcPr>
          <w:p w:rsidR="00DD2402" w:rsidRPr="00DD2402" w:rsidRDefault="00DD2402" w:rsidP="00DD2402"/>
          <w:p w:rsidR="00DD2402" w:rsidRPr="00DD2402" w:rsidRDefault="00DD2402" w:rsidP="00DD2402">
            <w:r w:rsidRPr="00DD2402">
              <w:t>Дефицит (-), профицит (+) бюджета</w:t>
            </w:r>
          </w:p>
          <w:p w:rsidR="00DD2402" w:rsidRPr="00DD2402" w:rsidRDefault="00DD2402" w:rsidP="00DD2402"/>
        </w:tc>
        <w:tc>
          <w:tcPr>
            <w:tcW w:w="1843" w:type="dxa"/>
          </w:tcPr>
          <w:p w:rsidR="00DD2402" w:rsidRPr="00DD2402" w:rsidRDefault="00DD2402" w:rsidP="00DD2402">
            <w:pPr>
              <w:jc w:val="center"/>
            </w:pPr>
          </w:p>
          <w:p w:rsidR="00DD2402" w:rsidRPr="00DD2402" w:rsidRDefault="00DD2402" w:rsidP="00DD2402">
            <w:pPr>
              <w:jc w:val="center"/>
            </w:pPr>
            <w:r w:rsidRPr="00DD2402">
              <w:t>0</w:t>
            </w:r>
          </w:p>
          <w:p w:rsidR="00DD2402" w:rsidRPr="00DD2402" w:rsidRDefault="00DD2402" w:rsidP="00DD2402">
            <w:pPr>
              <w:jc w:val="center"/>
            </w:pPr>
          </w:p>
        </w:tc>
        <w:tc>
          <w:tcPr>
            <w:tcW w:w="2126" w:type="dxa"/>
          </w:tcPr>
          <w:p w:rsidR="00DD2402" w:rsidRPr="00DD2402" w:rsidRDefault="00DD2402" w:rsidP="00DD2402">
            <w:pPr>
              <w:jc w:val="center"/>
            </w:pPr>
          </w:p>
          <w:p w:rsidR="00DD2402" w:rsidRPr="00DD2402" w:rsidRDefault="00DD2402" w:rsidP="00DD2402">
            <w:pPr>
              <w:jc w:val="center"/>
            </w:pPr>
            <w:r w:rsidRPr="00DD2402">
              <w:t>0</w:t>
            </w:r>
          </w:p>
        </w:tc>
        <w:tc>
          <w:tcPr>
            <w:tcW w:w="1900" w:type="dxa"/>
          </w:tcPr>
          <w:p w:rsidR="00DD2402" w:rsidRPr="00DD2402" w:rsidRDefault="00DD2402" w:rsidP="00DD2402">
            <w:pPr>
              <w:jc w:val="center"/>
            </w:pPr>
          </w:p>
          <w:p w:rsidR="00DD2402" w:rsidRPr="00DD2402" w:rsidRDefault="00DD2402" w:rsidP="00DD2402">
            <w:pPr>
              <w:jc w:val="center"/>
            </w:pPr>
            <w:r w:rsidRPr="00DD2402">
              <w:t>0</w:t>
            </w:r>
          </w:p>
        </w:tc>
      </w:tr>
    </w:tbl>
    <w:p w:rsidR="00DD2402" w:rsidRPr="00DD2402" w:rsidRDefault="00DD2402" w:rsidP="00DD2402">
      <w:pPr>
        <w:jc w:val="center"/>
      </w:pPr>
    </w:p>
    <w:p w:rsidR="00DD2402" w:rsidRPr="00DD2402" w:rsidRDefault="00DD2402" w:rsidP="00DD2402">
      <w:pPr>
        <w:spacing w:line="360" w:lineRule="auto"/>
        <w:rPr>
          <w:b/>
        </w:rPr>
      </w:pPr>
    </w:p>
    <w:p w:rsidR="00DD2402" w:rsidRPr="00DD2402" w:rsidRDefault="00DD2402" w:rsidP="00DD2402">
      <w:pPr>
        <w:spacing w:line="360" w:lineRule="auto"/>
        <w:rPr>
          <w:b/>
        </w:rPr>
      </w:pPr>
    </w:p>
    <w:p w:rsidR="00DD2402" w:rsidRPr="00DD2402" w:rsidRDefault="00DD2402" w:rsidP="00DD2402">
      <w:pPr>
        <w:spacing w:line="360" w:lineRule="auto"/>
        <w:rPr>
          <w:b/>
        </w:rPr>
      </w:pPr>
    </w:p>
    <w:p w:rsidR="00DD2402" w:rsidRPr="00DD2402" w:rsidRDefault="00DD2402" w:rsidP="00DD2402">
      <w:pPr>
        <w:spacing w:line="360" w:lineRule="auto"/>
        <w:rPr>
          <w:b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jc w:val="center"/>
        <w:rPr>
          <w:rFonts w:eastAsia="Calibri"/>
          <w:b/>
          <w:lang w:eastAsia="en-US"/>
        </w:rPr>
      </w:pPr>
      <w:r w:rsidRPr="00DD2402">
        <w:rPr>
          <w:rFonts w:eastAsia="Calibri"/>
          <w:b/>
          <w:lang w:eastAsia="en-US"/>
        </w:rPr>
        <w:lastRenderedPageBreak/>
        <w:t>РАЗНОГЛАСИЯ</w:t>
      </w:r>
    </w:p>
    <w:p w:rsidR="00DD2402" w:rsidRPr="00DD2402" w:rsidRDefault="00DD2402" w:rsidP="00DD2402">
      <w:pPr>
        <w:jc w:val="center"/>
        <w:rPr>
          <w:rFonts w:eastAsia="Calibri"/>
          <w:b/>
          <w:lang w:eastAsia="en-US"/>
        </w:rPr>
      </w:pPr>
      <w:r w:rsidRPr="00DD2402">
        <w:rPr>
          <w:rFonts w:eastAsia="Calibri"/>
          <w:b/>
          <w:lang w:eastAsia="en-US"/>
        </w:rPr>
        <w:t>по проекту бюджетной сметы</w:t>
      </w:r>
    </w:p>
    <w:p w:rsidR="00DD2402" w:rsidRPr="00DD2402" w:rsidRDefault="00DD2402" w:rsidP="00DD2402">
      <w:pPr>
        <w:ind w:firstLine="567"/>
        <w:jc w:val="both"/>
        <w:rPr>
          <w:rFonts w:eastAsia="Calibri"/>
          <w:lang w:eastAsia="en-US"/>
        </w:rPr>
      </w:pPr>
    </w:p>
    <w:p w:rsidR="00DD2402" w:rsidRPr="00DD2402" w:rsidRDefault="00DD2402" w:rsidP="00DD2402">
      <w:pPr>
        <w:ind w:firstLine="567"/>
        <w:jc w:val="both"/>
        <w:rPr>
          <w:rFonts w:eastAsia="Calibri"/>
          <w:lang w:eastAsia="en-US"/>
        </w:rPr>
      </w:pPr>
    </w:p>
    <w:p w:rsidR="00DD2402" w:rsidRPr="00DD2402" w:rsidRDefault="00DD2402" w:rsidP="00DD2402">
      <w:pPr>
        <w:tabs>
          <w:tab w:val="left" w:pos="2372"/>
        </w:tabs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DD2402">
        <w:rPr>
          <w:rFonts w:eastAsia="Calibri"/>
          <w:lang w:eastAsia="en-US"/>
        </w:rPr>
        <w:t>Разногласий по проекту бюджетных смет на 2025 год и плановый период 2026 и 2027 годов по Исергаповскому сельскому поселению Бавлинского муниципального района Республики Татарстан не имеется.</w:t>
      </w: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jc w:val="center"/>
      </w:pPr>
      <w:r w:rsidRPr="00DD2402">
        <w:lastRenderedPageBreak/>
        <w:t xml:space="preserve">Верхний предел муниципального долга </w:t>
      </w:r>
    </w:p>
    <w:p w:rsidR="00DD2402" w:rsidRPr="00DD2402" w:rsidRDefault="00DD2402" w:rsidP="00DD2402">
      <w:pPr>
        <w:jc w:val="center"/>
      </w:pPr>
      <w:r w:rsidRPr="00DD2402">
        <w:t>Исергаповского сельского поселения</w:t>
      </w:r>
    </w:p>
    <w:p w:rsidR="00DD2402" w:rsidRPr="00DD2402" w:rsidRDefault="00DD2402" w:rsidP="00DD2402">
      <w:pPr>
        <w:jc w:val="center"/>
      </w:pPr>
    </w:p>
    <w:p w:rsidR="00DD2402" w:rsidRPr="00DD2402" w:rsidRDefault="00DD2402" w:rsidP="00DD240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DD2402" w:rsidRPr="00DD2402" w:rsidTr="001E138F">
        <w:tc>
          <w:tcPr>
            <w:tcW w:w="6791" w:type="dxa"/>
          </w:tcPr>
          <w:p w:rsidR="00DD2402" w:rsidRPr="00DD2402" w:rsidRDefault="00DD2402" w:rsidP="00DD2402">
            <w:pPr>
              <w:jc w:val="center"/>
            </w:pPr>
            <w:r w:rsidRPr="00DD2402">
              <w:t>Наименование</w:t>
            </w:r>
          </w:p>
        </w:tc>
        <w:tc>
          <w:tcPr>
            <w:tcW w:w="3063" w:type="dxa"/>
          </w:tcPr>
          <w:p w:rsidR="00DD2402" w:rsidRPr="00DD2402" w:rsidRDefault="00DD2402" w:rsidP="00DD2402">
            <w:pPr>
              <w:jc w:val="center"/>
            </w:pPr>
            <w:r w:rsidRPr="00DD2402">
              <w:t>тыс. руб.</w:t>
            </w:r>
          </w:p>
        </w:tc>
      </w:tr>
      <w:tr w:rsidR="00DD2402" w:rsidRPr="00DD2402" w:rsidTr="001E138F">
        <w:tc>
          <w:tcPr>
            <w:tcW w:w="6791" w:type="dxa"/>
          </w:tcPr>
          <w:p w:rsidR="00DD2402" w:rsidRPr="00DD2402" w:rsidRDefault="00DD2402" w:rsidP="00DD2402">
            <w:r w:rsidRPr="00DD2402">
              <w:t>Верхний предел муниципального внутреннего долга Исергаповского сельского поселения</w:t>
            </w:r>
          </w:p>
          <w:p w:rsidR="00DD2402" w:rsidRPr="00DD2402" w:rsidRDefault="00DD2402" w:rsidP="00DD2402">
            <w:r w:rsidRPr="00DD2402">
              <w:t xml:space="preserve">  на 1 января 2026 года </w:t>
            </w:r>
          </w:p>
          <w:p w:rsidR="00DD2402" w:rsidRPr="00DD2402" w:rsidRDefault="00DD2402" w:rsidP="00DD2402"/>
        </w:tc>
        <w:tc>
          <w:tcPr>
            <w:tcW w:w="3063" w:type="dxa"/>
          </w:tcPr>
          <w:p w:rsidR="00DD2402" w:rsidRPr="00DD2402" w:rsidRDefault="00DD2402" w:rsidP="00DD2402">
            <w:pPr>
              <w:jc w:val="center"/>
            </w:pPr>
            <w:r w:rsidRPr="00DD2402">
              <w:t>0</w:t>
            </w:r>
          </w:p>
        </w:tc>
      </w:tr>
      <w:tr w:rsidR="00DD2402" w:rsidRPr="00DD2402" w:rsidTr="001E138F">
        <w:tc>
          <w:tcPr>
            <w:tcW w:w="6791" w:type="dxa"/>
          </w:tcPr>
          <w:p w:rsidR="00DD2402" w:rsidRPr="00DD2402" w:rsidRDefault="00DD2402" w:rsidP="00DD2402">
            <w:r w:rsidRPr="00DD2402">
              <w:t xml:space="preserve">           в том числе верхний предел обязательств </w:t>
            </w:r>
          </w:p>
          <w:p w:rsidR="00DD2402" w:rsidRPr="00DD2402" w:rsidRDefault="00DD2402" w:rsidP="00DD2402">
            <w:r w:rsidRPr="00DD2402">
              <w:t xml:space="preserve">           по муниципальным гарантиям</w:t>
            </w:r>
          </w:p>
          <w:p w:rsidR="00DD2402" w:rsidRPr="00DD2402" w:rsidRDefault="00DD2402" w:rsidP="00DD2402"/>
        </w:tc>
        <w:tc>
          <w:tcPr>
            <w:tcW w:w="3063" w:type="dxa"/>
          </w:tcPr>
          <w:p w:rsidR="00DD2402" w:rsidRPr="00DD2402" w:rsidRDefault="00DD2402" w:rsidP="00DD2402">
            <w:pPr>
              <w:jc w:val="center"/>
            </w:pPr>
            <w:r w:rsidRPr="00DD2402">
              <w:t>0</w:t>
            </w:r>
          </w:p>
        </w:tc>
      </w:tr>
      <w:tr w:rsidR="00DD2402" w:rsidRPr="00DD2402" w:rsidTr="001E138F">
        <w:tc>
          <w:tcPr>
            <w:tcW w:w="6791" w:type="dxa"/>
          </w:tcPr>
          <w:p w:rsidR="00DD2402" w:rsidRPr="00DD2402" w:rsidRDefault="00DD2402" w:rsidP="00DD2402">
            <w:r w:rsidRPr="00DD2402">
              <w:t>Верхний предел муниципального внутреннего долга Исергаповского сельского поселения</w:t>
            </w:r>
          </w:p>
          <w:p w:rsidR="00DD2402" w:rsidRPr="00DD2402" w:rsidRDefault="00DD2402" w:rsidP="00DD2402">
            <w:r w:rsidRPr="00DD2402">
              <w:t xml:space="preserve">  на 1 января 2027 года </w:t>
            </w:r>
          </w:p>
          <w:p w:rsidR="00DD2402" w:rsidRPr="00DD2402" w:rsidRDefault="00DD2402" w:rsidP="00DD2402"/>
        </w:tc>
        <w:tc>
          <w:tcPr>
            <w:tcW w:w="3063" w:type="dxa"/>
          </w:tcPr>
          <w:p w:rsidR="00DD2402" w:rsidRPr="00DD2402" w:rsidRDefault="00DD2402" w:rsidP="00DD2402">
            <w:pPr>
              <w:jc w:val="center"/>
            </w:pPr>
            <w:r w:rsidRPr="00DD2402">
              <w:t>0</w:t>
            </w:r>
          </w:p>
        </w:tc>
      </w:tr>
      <w:tr w:rsidR="00DD2402" w:rsidRPr="00DD2402" w:rsidTr="001E138F">
        <w:tc>
          <w:tcPr>
            <w:tcW w:w="6791" w:type="dxa"/>
          </w:tcPr>
          <w:p w:rsidR="00DD2402" w:rsidRPr="00DD2402" w:rsidRDefault="00DD2402" w:rsidP="00DD2402">
            <w:r w:rsidRPr="00DD2402">
              <w:t xml:space="preserve">           в том числе верхний предел обязательств </w:t>
            </w:r>
          </w:p>
          <w:p w:rsidR="00DD2402" w:rsidRPr="00DD2402" w:rsidRDefault="00DD2402" w:rsidP="00DD2402">
            <w:r w:rsidRPr="00DD2402">
              <w:t xml:space="preserve">           по муниципальным гарантиям</w:t>
            </w:r>
          </w:p>
          <w:p w:rsidR="00DD2402" w:rsidRPr="00DD2402" w:rsidRDefault="00DD2402" w:rsidP="00DD2402"/>
        </w:tc>
        <w:tc>
          <w:tcPr>
            <w:tcW w:w="3063" w:type="dxa"/>
          </w:tcPr>
          <w:p w:rsidR="00DD2402" w:rsidRPr="00DD2402" w:rsidRDefault="00DD2402" w:rsidP="00DD2402">
            <w:pPr>
              <w:jc w:val="center"/>
            </w:pPr>
            <w:r w:rsidRPr="00DD2402">
              <w:t>0</w:t>
            </w:r>
          </w:p>
        </w:tc>
      </w:tr>
      <w:tr w:rsidR="00DD2402" w:rsidRPr="00DD2402" w:rsidTr="001E138F">
        <w:tc>
          <w:tcPr>
            <w:tcW w:w="6791" w:type="dxa"/>
          </w:tcPr>
          <w:p w:rsidR="00DD2402" w:rsidRPr="00DD2402" w:rsidRDefault="00DD2402" w:rsidP="00DD2402">
            <w:r w:rsidRPr="00DD2402">
              <w:t>Верхний предел муниципального внутреннего долга Исергаповского сельского поселения</w:t>
            </w:r>
          </w:p>
          <w:p w:rsidR="00DD2402" w:rsidRPr="00DD2402" w:rsidRDefault="00DD2402" w:rsidP="00DD2402">
            <w:r w:rsidRPr="00DD2402">
              <w:t xml:space="preserve">  на 1 января 2028 года </w:t>
            </w:r>
          </w:p>
          <w:p w:rsidR="00DD2402" w:rsidRPr="00DD2402" w:rsidRDefault="00DD2402" w:rsidP="00DD2402"/>
        </w:tc>
        <w:tc>
          <w:tcPr>
            <w:tcW w:w="3063" w:type="dxa"/>
          </w:tcPr>
          <w:p w:rsidR="00DD2402" w:rsidRPr="00DD2402" w:rsidRDefault="00DD2402" w:rsidP="00DD2402">
            <w:pPr>
              <w:jc w:val="center"/>
            </w:pPr>
            <w:r w:rsidRPr="00DD2402">
              <w:t>0</w:t>
            </w:r>
          </w:p>
        </w:tc>
      </w:tr>
      <w:tr w:rsidR="00DD2402" w:rsidRPr="00DD2402" w:rsidTr="001E138F">
        <w:tc>
          <w:tcPr>
            <w:tcW w:w="6791" w:type="dxa"/>
          </w:tcPr>
          <w:p w:rsidR="00DD2402" w:rsidRPr="00DD2402" w:rsidRDefault="00DD2402" w:rsidP="00DD2402">
            <w:r w:rsidRPr="00DD2402">
              <w:t xml:space="preserve">           в том числе верхний предел обязательств </w:t>
            </w:r>
          </w:p>
          <w:p w:rsidR="00DD2402" w:rsidRPr="00DD2402" w:rsidRDefault="00DD2402" w:rsidP="00DD2402">
            <w:r w:rsidRPr="00DD2402">
              <w:t xml:space="preserve">           по муниципальным гарантиям</w:t>
            </w:r>
          </w:p>
          <w:p w:rsidR="00DD2402" w:rsidRPr="00DD2402" w:rsidRDefault="00DD2402" w:rsidP="00DD2402"/>
        </w:tc>
        <w:tc>
          <w:tcPr>
            <w:tcW w:w="3063" w:type="dxa"/>
          </w:tcPr>
          <w:p w:rsidR="00DD2402" w:rsidRPr="00DD2402" w:rsidRDefault="00DD2402" w:rsidP="00DD2402">
            <w:pPr>
              <w:jc w:val="center"/>
            </w:pPr>
            <w:r w:rsidRPr="00DD2402">
              <w:t>0</w:t>
            </w:r>
          </w:p>
        </w:tc>
      </w:tr>
    </w:tbl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D2402" w:rsidRPr="00DD2402" w:rsidRDefault="00DD2402" w:rsidP="00DD2402">
      <w:pPr>
        <w:jc w:val="center"/>
        <w:rPr>
          <w:sz w:val="24"/>
          <w:szCs w:val="24"/>
        </w:rPr>
      </w:pPr>
      <w:r w:rsidRPr="00DD2402">
        <w:rPr>
          <w:sz w:val="24"/>
          <w:szCs w:val="24"/>
        </w:rPr>
        <w:lastRenderedPageBreak/>
        <w:t>Предварительные итоги социально-экономического развития</w:t>
      </w:r>
    </w:p>
    <w:p w:rsidR="00DD2402" w:rsidRPr="00DD2402" w:rsidRDefault="00DD2402" w:rsidP="00DD2402">
      <w:pPr>
        <w:jc w:val="center"/>
        <w:rPr>
          <w:sz w:val="24"/>
          <w:szCs w:val="24"/>
        </w:rPr>
      </w:pPr>
      <w:r w:rsidRPr="00DD2402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Исергаповского сельского поселения</w:t>
      </w:r>
    </w:p>
    <w:p w:rsidR="00DD2402" w:rsidRPr="00DD2402" w:rsidRDefault="00DD2402" w:rsidP="00DD2402">
      <w:pPr>
        <w:jc w:val="center"/>
        <w:rPr>
          <w:sz w:val="24"/>
          <w:szCs w:val="24"/>
        </w:rPr>
      </w:pPr>
    </w:p>
    <w:p w:rsidR="00DD2402" w:rsidRPr="00DD2402" w:rsidRDefault="00DD2402" w:rsidP="00DD2402">
      <w:pPr>
        <w:jc w:val="center"/>
        <w:rPr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9 мес.</w:t>
            </w:r>
          </w:p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</w:t>
            </w:r>
            <w:r w:rsidRPr="00DD2402">
              <w:rPr>
                <w:sz w:val="24"/>
                <w:szCs w:val="24"/>
                <w:lang w:val="tt-RU"/>
              </w:rPr>
              <w:t>3</w:t>
            </w:r>
            <w:r w:rsidRPr="00DD2402">
              <w:rPr>
                <w:sz w:val="24"/>
                <w:szCs w:val="24"/>
              </w:rPr>
              <w:t xml:space="preserve"> г.</w:t>
            </w:r>
          </w:p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</w:t>
            </w:r>
            <w:r w:rsidRPr="00DD2402">
              <w:rPr>
                <w:sz w:val="24"/>
                <w:szCs w:val="24"/>
                <w:lang w:val="tt-RU"/>
              </w:rPr>
              <w:t>3</w:t>
            </w:r>
            <w:r w:rsidRPr="00DD2402">
              <w:rPr>
                <w:sz w:val="24"/>
                <w:szCs w:val="24"/>
              </w:rPr>
              <w:t xml:space="preserve"> год оценка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18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22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18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23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18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0,24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418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14800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85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418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8,5</w:t>
            </w:r>
          </w:p>
        </w:tc>
      </w:tr>
    </w:tbl>
    <w:p w:rsidR="00DD2402" w:rsidRPr="00DD2402" w:rsidRDefault="00DD2402" w:rsidP="00DD2402">
      <w:pPr>
        <w:rPr>
          <w:color w:val="000000"/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p w:rsidR="00DD2402" w:rsidRPr="00DD2402" w:rsidRDefault="00DD2402" w:rsidP="00DD2402">
      <w:pPr>
        <w:jc w:val="center"/>
        <w:rPr>
          <w:sz w:val="24"/>
          <w:szCs w:val="24"/>
        </w:rPr>
      </w:pPr>
      <w:r w:rsidRPr="00DD2402">
        <w:rPr>
          <w:sz w:val="24"/>
          <w:szCs w:val="24"/>
        </w:rPr>
        <w:t xml:space="preserve">Прогноз социально-экономического развития </w:t>
      </w:r>
    </w:p>
    <w:p w:rsidR="00DD2402" w:rsidRPr="00DD2402" w:rsidRDefault="00DD2402" w:rsidP="00DD2402">
      <w:pPr>
        <w:jc w:val="center"/>
        <w:rPr>
          <w:sz w:val="24"/>
          <w:szCs w:val="24"/>
        </w:rPr>
      </w:pPr>
      <w:r w:rsidRPr="00DD2402">
        <w:rPr>
          <w:sz w:val="24"/>
          <w:szCs w:val="24"/>
        </w:rPr>
        <w:t>Исергаповского сельского поселения</w:t>
      </w:r>
    </w:p>
    <w:p w:rsidR="00DD2402" w:rsidRPr="00DD2402" w:rsidRDefault="00DD2402" w:rsidP="00DD2402">
      <w:pPr>
        <w:jc w:val="center"/>
        <w:rPr>
          <w:sz w:val="24"/>
          <w:szCs w:val="24"/>
        </w:rPr>
      </w:pPr>
      <w:r w:rsidRPr="00DD2402">
        <w:rPr>
          <w:sz w:val="24"/>
          <w:szCs w:val="24"/>
        </w:rPr>
        <w:t>на 2023 год и плановый период 2024-2025 годов</w:t>
      </w:r>
    </w:p>
    <w:p w:rsidR="00DD2402" w:rsidRPr="00DD2402" w:rsidRDefault="00DD2402" w:rsidP="00DD2402">
      <w:pPr>
        <w:rPr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№ п/п</w:t>
            </w:r>
          </w:p>
        </w:tc>
        <w:tc>
          <w:tcPr>
            <w:tcW w:w="3420" w:type="dxa"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DD2402" w:rsidRPr="00DD2402" w:rsidRDefault="00DD2402" w:rsidP="00DD2402">
            <w:pPr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2023 год</w:t>
            </w:r>
          </w:p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2024 год</w:t>
            </w:r>
          </w:p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2025 год</w:t>
            </w:r>
          </w:p>
          <w:p w:rsidR="00DD2402" w:rsidRPr="00DD2402" w:rsidRDefault="00DD2402" w:rsidP="00DD2402">
            <w:pPr>
              <w:jc w:val="center"/>
              <w:rPr>
                <w:sz w:val="24"/>
                <w:szCs w:val="24"/>
              </w:rPr>
            </w:pPr>
            <w:r w:rsidRPr="00DD2402">
              <w:rPr>
                <w:sz w:val="24"/>
                <w:szCs w:val="24"/>
              </w:rPr>
              <w:t>(прогноз)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80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0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26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480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26,7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0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28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0,245</w:t>
            </w:r>
          </w:p>
        </w:tc>
        <w:tc>
          <w:tcPr>
            <w:tcW w:w="1480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0,248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15800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16700</w:t>
            </w:r>
          </w:p>
        </w:tc>
        <w:tc>
          <w:tcPr>
            <w:tcW w:w="1480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17500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480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97</w:t>
            </w:r>
          </w:p>
        </w:tc>
      </w:tr>
      <w:tr w:rsidR="00DD2402" w:rsidRPr="00DD2402" w:rsidTr="001E138F">
        <w:tc>
          <w:tcPr>
            <w:tcW w:w="648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DD2402" w:rsidRPr="00DD2402" w:rsidRDefault="00DD2402" w:rsidP="00DD2402">
            <w:pPr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</w:tcPr>
          <w:p w:rsidR="00DD2402" w:rsidRPr="00DD2402" w:rsidRDefault="00DD2402" w:rsidP="00DD2402">
            <w:pPr>
              <w:jc w:val="center"/>
              <w:rPr>
                <w:color w:val="000000"/>
                <w:sz w:val="24"/>
                <w:szCs w:val="24"/>
              </w:rPr>
            </w:pPr>
            <w:r w:rsidRPr="00DD2402">
              <w:rPr>
                <w:color w:val="000000"/>
                <w:sz w:val="24"/>
                <w:szCs w:val="24"/>
              </w:rPr>
              <w:t>13</w:t>
            </w:r>
          </w:p>
        </w:tc>
      </w:tr>
    </w:tbl>
    <w:p w:rsidR="00DD2402" w:rsidRPr="00DD2402" w:rsidRDefault="00DD2402" w:rsidP="00DD2402">
      <w:pPr>
        <w:rPr>
          <w:rFonts w:ascii="Arial" w:hAnsi="Arial" w:cs="Arial"/>
          <w:color w:val="000000"/>
          <w:sz w:val="24"/>
          <w:szCs w:val="24"/>
        </w:rPr>
      </w:pPr>
    </w:p>
    <w:p w:rsidR="00DD2402" w:rsidRPr="00DD2402" w:rsidRDefault="00DD2402" w:rsidP="00DD2402">
      <w:pPr>
        <w:rPr>
          <w:sz w:val="24"/>
          <w:szCs w:val="24"/>
        </w:rPr>
      </w:pPr>
    </w:p>
    <w:sectPr w:rsidR="00DD2402" w:rsidRPr="00DD2402" w:rsidSect="009E22F9">
      <w:headerReference w:type="even" r:id="rId8"/>
      <w:headerReference w:type="default" r:id="rId9"/>
      <w:headerReference w:type="first" r:id="rId10"/>
      <w:type w:val="continuous"/>
      <w:pgSz w:w="11906" w:h="16838" w:code="9"/>
      <w:pgMar w:top="1134" w:right="1134" w:bottom="425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7CE" w:rsidRDefault="006027CE">
      <w:r>
        <w:separator/>
      </w:r>
    </w:p>
  </w:endnote>
  <w:endnote w:type="continuationSeparator" w:id="0">
    <w:p w:rsidR="006027CE" w:rsidRDefault="0060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7CE" w:rsidRDefault="006027CE">
      <w:r>
        <w:separator/>
      </w:r>
    </w:p>
  </w:footnote>
  <w:footnote w:type="continuationSeparator" w:id="0">
    <w:p w:rsidR="006027CE" w:rsidRDefault="0060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40" w:rsidRDefault="00545C4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5C40" w:rsidRDefault="00545C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40" w:rsidRDefault="00545C4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111A">
      <w:rPr>
        <w:noProof/>
      </w:rPr>
      <w:t>2</w:t>
    </w:r>
    <w:r>
      <w:fldChar w:fldCharType="end"/>
    </w:r>
  </w:p>
  <w:p w:rsidR="00545C40" w:rsidRDefault="00545C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40" w:rsidRDefault="00545C40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685"/>
    <w:rsid w:val="00025725"/>
    <w:rsid w:val="00031C27"/>
    <w:rsid w:val="0003624E"/>
    <w:rsid w:val="00037E14"/>
    <w:rsid w:val="00053A0C"/>
    <w:rsid w:val="00055A50"/>
    <w:rsid w:val="0006656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E4E65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4797"/>
    <w:rsid w:val="0015610C"/>
    <w:rsid w:val="00164951"/>
    <w:rsid w:val="00164F0C"/>
    <w:rsid w:val="0017265A"/>
    <w:rsid w:val="0017365F"/>
    <w:rsid w:val="0018055E"/>
    <w:rsid w:val="00181A29"/>
    <w:rsid w:val="00182A70"/>
    <w:rsid w:val="001930CD"/>
    <w:rsid w:val="001941DB"/>
    <w:rsid w:val="001950A3"/>
    <w:rsid w:val="00197604"/>
    <w:rsid w:val="001A41E2"/>
    <w:rsid w:val="001A4E5B"/>
    <w:rsid w:val="001B1BB8"/>
    <w:rsid w:val="001B503A"/>
    <w:rsid w:val="001B783A"/>
    <w:rsid w:val="001B7C22"/>
    <w:rsid w:val="001C2447"/>
    <w:rsid w:val="001C3274"/>
    <w:rsid w:val="001C36D9"/>
    <w:rsid w:val="001D0A88"/>
    <w:rsid w:val="001D1DE4"/>
    <w:rsid w:val="001E138F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3EB3"/>
    <w:rsid w:val="0027448B"/>
    <w:rsid w:val="002759C4"/>
    <w:rsid w:val="00275F34"/>
    <w:rsid w:val="002776E4"/>
    <w:rsid w:val="002776E5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D695B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717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3F4457"/>
    <w:rsid w:val="00401201"/>
    <w:rsid w:val="00401751"/>
    <w:rsid w:val="00407A65"/>
    <w:rsid w:val="00411991"/>
    <w:rsid w:val="004206EF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5E0B"/>
    <w:rsid w:val="004B0ECF"/>
    <w:rsid w:val="004B24CE"/>
    <w:rsid w:val="004B39C2"/>
    <w:rsid w:val="004C65C8"/>
    <w:rsid w:val="004D2F11"/>
    <w:rsid w:val="004D557F"/>
    <w:rsid w:val="004D591D"/>
    <w:rsid w:val="004E31E4"/>
    <w:rsid w:val="004E54DA"/>
    <w:rsid w:val="004F2632"/>
    <w:rsid w:val="004F5B95"/>
    <w:rsid w:val="00501CD5"/>
    <w:rsid w:val="00502C0C"/>
    <w:rsid w:val="00503078"/>
    <w:rsid w:val="00511735"/>
    <w:rsid w:val="00511E6F"/>
    <w:rsid w:val="0051310D"/>
    <w:rsid w:val="005136F8"/>
    <w:rsid w:val="005150E4"/>
    <w:rsid w:val="00517708"/>
    <w:rsid w:val="0051785E"/>
    <w:rsid w:val="005336EE"/>
    <w:rsid w:val="00534CDC"/>
    <w:rsid w:val="00535BB2"/>
    <w:rsid w:val="0054410B"/>
    <w:rsid w:val="0054456E"/>
    <w:rsid w:val="00545C40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027CE"/>
    <w:rsid w:val="00613D3E"/>
    <w:rsid w:val="0061798A"/>
    <w:rsid w:val="00622E26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C09DF"/>
    <w:rsid w:val="006C5862"/>
    <w:rsid w:val="006D072A"/>
    <w:rsid w:val="006D0780"/>
    <w:rsid w:val="006D18B8"/>
    <w:rsid w:val="006D522C"/>
    <w:rsid w:val="006D5B46"/>
    <w:rsid w:val="006E18AE"/>
    <w:rsid w:val="006E235E"/>
    <w:rsid w:val="006E7B91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6821"/>
    <w:rsid w:val="00747505"/>
    <w:rsid w:val="0074795B"/>
    <w:rsid w:val="00750708"/>
    <w:rsid w:val="00752D8F"/>
    <w:rsid w:val="007550D1"/>
    <w:rsid w:val="00764F95"/>
    <w:rsid w:val="00765143"/>
    <w:rsid w:val="00772034"/>
    <w:rsid w:val="00772326"/>
    <w:rsid w:val="00774776"/>
    <w:rsid w:val="00775BB3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473"/>
    <w:rsid w:val="007E57EE"/>
    <w:rsid w:val="007E6ABE"/>
    <w:rsid w:val="007F2769"/>
    <w:rsid w:val="007F4F1A"/>
    <w:rsid w:val="00804993"/>
    <w:rsid w:val="0080769D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484E"/>
    <w:rsid w:val="00876799"/>
    <w:rsid w:val="0088030B"/>
    <w:rsid w:val="00880705"/>
    <w:rsid w:val="008835F9"/>
    <w:rsid w:val="008853FA"/>
    <w:rsid w:val="0088596E"/>
    <w:rsid w:val="00891AB9"/>
    <w:rsid w:val="008A111A"/>
    <w:rsid w:val="008A2451"/>
    <w:rsid w:val="008A3DE8"/>
    <w:rsid w:val="008A768B"/>
    <w:rsid w:val="008D4568"/>
    <w:rsid w:val="008D5F2E"/>
    <w:rsid w:val="008E554A"/>
    <w:rsid w:val="008F3825"/>
    <w:rsid w:val="008F5339"/>
    <w:rsid w:val="00903043"/>
    <w:rsid w:val="009104C9"/>
    <w:rsid w:val="00912652"/>
    <w:rsid w:val="009146E6"/>
    <w:rsid w:val="0091756F"/>
    <w:rsid w:val="009207EB"/>
    <w:rsid w:val="009213C9"/>
    <w:rsid w:val="009217E4"/>
    <w:rsid w:val="0093153A"/>
    <w:rsid w:val="00932712"/>
    <w:rsid w:val="009439A8"/>
    <w:rsid w:val="00950E09"/>
    <w:rsid w:val="0095510B"/>
    <w:rsid w:val="00956F93"/>
    <w:rsid w:val="009600B4"/>
    <w:rsid w:val="00961CCF"/>
    <w:rsid w:val="0096768D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4290"/>
    <w:rsid w:val="009A5DFB"/>
    <w:rsid w:val="009A5EB2"/>
    <w:rsid w:val="009A6368"/>
    <w:rsid w:val="009B2C49"/>
    <w:rsid w:val="009B4175"/>
    <w:rsid w:val="009C00B4"/>
    <w:rsid w:val="009C5EB2"/>
    <w:rsid w:val="009C648B"/>
    <w:rsid w:val="009C7EC4"/>
    <w:rsid w:val="009E1543"/>
    <w:rsid w:val="009E22F9"/>
    <w:rsid w:val="009E6482"/>
    <w:rsid w:val="009F0CFD"/>
    <w:rsid w:val="009F4696"/>
    <w:rsid w:val="009F4736"/>
    <w:rsid w:val="009F4B96"/>
    <w:rsid w:val="009F64B5"/>
    <w:rsid w:val="00A0080E"/>
    <w:rsid w:val="00A03395"/>
    <w:rsid w:val="00A03C02"/>
    <w:rsid w:val="00A07D21"/>
    <w:rsid w:val="00A172D5"/>
    <w:rsid w:val="00A17940"/>
    <w:rsid w:val="00A21DF5"/>
    <w:rsid w:val="00A2294A"/>
    <w:rsid w:val="00A278B9"/>
    <w:rsid w:val="00A3683B"/>
    <w:rsid w:val="00A36FFF"/>
    <w:rsid w:val="00A413AE"/>
    <w:rsid w:val="00A42422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D3B64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1C6A"/>
    <w:rsid w:val="00B92BC8"/>
    <w:rsid w:val="00BA276A"/>
    <w:rsid w:val="00BA4847"/>
    <w:rsid w:val="00BA6354"/>
    <w:rsid w:val="00BC1154"/>
    <w:rsid w:val="00BD7B5C"/>
    <w:rsid w:val="00BE0EA2"/>
    <w:rsid w:val="00BE4117"/>
    <w:rsid w:val="00BE6101"/>
    <w:rsid w:val="00BF34D6"/>
    <w:rsid w:val="00BF4FDA"/>
    <w:rsid w:val="00C07CA5"/>
    <w:rsid w:val="00C1064B"/>
    <w:rsid w:val="00C15115"/>
    <w:rsid w:val="00C2249C"/>
    <w:rsid w:val="00C26A02"/>
    <w:rsid w:val="00C277A8"/>
    <w:rsid w:val="00C35D66"/>
    <w:rsid w:val="00C417B0"/>
    <w:rsid w:val="00C45B16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21DB8"/>
    <w:rsid w:val="00D2592A"/>
    <w:rsid w:val="00D31704"/>
    <w:rsid w:val="00D3370F"/>
    <w:rsid w:val="00D3776C"/>
    <w:rsid w:val="00D411AB"/>
    <w:rsid w:val="00D43C6A"/>
    <w:rsid w:val="00D45054"/>
    <w:rsid w:val="00D47FCC"/>
    <w:rsid w:val="00D51AC1"/>
    <w:rsid w:val="00D52CD9"/>
    <w:rsid w:val="00D54424"/>
    <w:rsid w:val="00D558E3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19A6"/>
    <w:rsid w:val="00DC703A"/>
    <w:rsid w:val="00DC7C95"/>
    <w:rsid w:val="00DD0E0A"/>
    <w:rsid w:val="00DD2402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368D"/>
    <w:rsid w:val="00E740A5"/>
    <w:rsid w:val="00E74F86"/>
    <w:rsid w:val="00E7537C"/>
    <w:rsid w:val="00E7611F"/>
    <w:rsid w:val="00E77722"/>
    <w:rsid w:val="00E85983"/>
    <w:rsid w:val="00E92BAE"/>
    <w:rsid w:val="00E97746"/>
    <w:rsid w:val="00E977C5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13158"/>
    <w:rsid w:val="00F2185D"/>
    <w:rsid w:val="00F27D7A"/>
    <w:rsid w:val="00F33BDC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1D69"/>
    <w:rsid w:val="00F75DF8"/>
    <w:rsid w:val="00F7600C"/>
    <w:rsid w:val="00F77F9B"/>
    <w:rsid w:val="00F80FC7"/>
    <w:rsid w:val="00F81163"/>
    <w:rsid w:val="00F83937"/>
    <w:rsid w:val="00F9093B"/>
    <w:rsid w:val="00F90F3F"/>
    <w:rsid w:val="00F91F16"/>
    <w:rsid w:val="00F97518"/>
    <w:rsid w:val="00F979DE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C654-3612-4B7D-B6D4-399B9918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11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2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3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4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5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6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7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8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9">
    <w:name w:val="Document Map"/>
    <w:basedOn w:val="a"/>
    <w:link w:val="afa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746821"/>
    <w:rPr>
      <w:rFonts w:ascii="Tahoma" w:hAnsi="Tahoma" w:cs="Tahoma"/>
      <w:shd w:val="clear" w:color="auto" w:fill="000080"/>
    </w:rPr>
  </w:style>
  <w:style w:type="paragraph" w:styleId="afb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c">
    <w:name w:val="Strong"/>
    <w:qFormat/>
    <w:rsid w:val="00746821"/>
    <w:rPr>
      <w:b/>
      <w:bCs/>
    </w:rPr>
  </w:style>
  <w:style w:type="paragraph" w:customStyle="1" w:styleId="12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3">
    <w:name w:val="Заголовок №1_"/>
    <w:link w:val="14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5">
    <w:name w:val="Нет списка1"/>
    <w:next w:val="a2"/>
    <w:uiPriority w:val="99"/>
    <w:semiHidden/>
    <w:rsid w:val="00A0080E"/>
  </w:style>
  <w:style w:type="table" w:customStyle="1" w:styleId="16">
    <w:name w:val="Сетка таблицы1"/>
    <w:basedOn w:val="a1"/>
    <w:next w:val="ae"/>
    <w:uiPriority w:val="39"/>
    <w:rsid w:val="00A008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9146E6"/>
  </w:style>
  <w:style w:type="table" w:customStyle="1" w:styleId="26">
    <w:name w:val="Сетка таблицы2"/>
    <w:basedOn w:val="a1"/>
    <w:next w:val="ae"/>
    <w:uiPriority w:val="59"/>
    <w:rsid w:val="009146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E7B91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6E7B91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6E7B91"/>
    <w:rPr>
      <w:sz w:val="16"/>
      <w:szCs w:val="16"/>
    </w:rPr>
  </w:style>
  <w:style w:type="character" w:customStyle="1" w:styleId="ad">
    <w:name w:val="Текст выноски Знак"/>
    <w:link w:val="ac"/>
    <w:semiHidden/>
    <w:rsid w:val="006E7B91"/>
    <w:rPr>
      <w:rFonts w:ascii="Tahoma" w:hAnsi="Tahoma" w:cs="Tahoma"/>
      <w:sz w:val="16"/>
      <w:szCs w:val="16"/>
    </w:rPr>
  </w:style>
  <w:style w:type="numbering" w:customStyle="1" w:styleId="33">
    <w:name w:val="Нет списка3"/>
    <w:next w:val="a2"/>
    <w:semiHidden/>
    <w:unhideWhenUsed/>
    <w:rsid w:val="00545C40"/>
  </w:style>
  <w:style w:type="numbering" w:customStyle="1" w:styleId="41">
    <w:name w:val="Нет списка4"/>
    <w:next w:val="a2"/>
    <w:semiHidden/>
    <w:unhideWhenUsed/>
    <w:rsid w:val="002D695B"/>
  </w:style>
  <w:style w:type="table" w:customStyle="1" w:styleId="34">
    <w:name w:val="Сетка таблицы3"/>
    <w:basedOn w:val="a1"/>
    <w:next w:val="ae"/>
    <w:uiPriority w:val="59"/>
    <w:rsid w:val="002D69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DD2402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DD2402"/>
    <w:rPr>
      <w:rFonts w:ascii="T_Baltica" w:hAnsi="T_Baltica"/>
      <w:sz w:val="32"/>
      <w:lang w:val="ar-SA"/>
    </w:rPr>
  </w:style>
  <w:style w:type="paragraph" w:customStyle="1" w:styleId="afd">
    <w:basedOn w:val="a"/>
    <w:next w:val="af"/>
    <w:link w:val="afe"/>
    <w:uiPriority w:val="10"/>
    <w:qFormat/>
    <w:rsid w:val="00DD2402"/>
    <w:pPr>
      <w:jc w:val="center"/>
    </w:pPr>
    <w:rPr>
      <w:b/>
      <w:bCs/>
      <w:szCs w:val="32"/>
    </w:rPr>
  </w:style>
  <w:style w:type="character" w:customStyle="1" w:styleId="aff">
    <w:name w:val="Основной текст_"/>
    <w:link w:val="17"/>
    <w:rsid w:val="00DD2402"/>
    <w:rPr>
      <w:spacing w:val="3"/>
      <w:sz w:val="25"/>
      <w:szCs w:val="25"/>
      <w:shd w:val="clear" w:color="auto" w:fill="FFFFFF"/>
    </w:rPr>
  </w:style>
  <w:style w:type="paragraph" w:customStyle="1" w:styleId="17">
    <w:name w:val="Основной текст1"/>
    <w:basedOn w:val="a"/>
    <w:link w:val="aff"/>
    <w:rsid w:val="00DD2402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7">
    <w:name w:val="Основной текст (2)_"/>
    <w:link w:val="28"/>
    <w:rsid w:val="00DD2402"/>
    <w:rPr>
      <w:i/>
      <w:iCs/>
      <w:sz w:val="11"/>
      <w:szCs w:val="1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DD2402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9">
    <w:name w:val="Основной текст2"/>
    <w:basedOn w:val="a"/>
    <w:rsid w:val="00DD2402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DD2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DD24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customStyle="1" w:styleId="afe">
    <w:name w:val="Заголовок Знак"/>
    <w:link w:val="afd"/>
    <w:uiPriority w:val="10"/>
    <w:rsid w:val="00DD2402"/>
    <w:rPr>
      <w:b/>
      <w:bCs/>
      <w:sz w:val="28"/>
      <w:szCs w:val="32"/>
    </w:rPr>
  </w:style>
  <w:style w:type="character" w:customStyle="1" w:styleId="fontstyle01">
    <w:name w:val="fontstyle01"/>
    <w:rsid w:val="00DD240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ff0">
    <w:name w:val="Название Знак"/>
    <w:uiPriority w:val="10"/>
    <w:rsid w:val="00DD2402"/>
    <w:rPr>
      <w:rFonts w:ascii="Cambria" w:hAnsi="Cambria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DD240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DD240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a"/>
    <w:rsid w:val="00DD240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DD2402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DD240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"/>
    <w:rsid w:val="00DD240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D240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DD240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DD2402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DD2402"/>
    <w:pP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DD2402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DD240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a"/>
    <w:rsid w:val="00DD240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D2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Знак1"/>
    <w:link w:val="af"/>
    <w:uiPriority w:val="10"/>
    <w:rsid w:val="00DD2402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D18E7-4348-4C01-98A4-52775467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7147</Words>
  <Characters>40744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</dc:creator>
  <cp:keywords/>
  <cp:lastModifiedBy>Татьяна Алатырева</cp:lastModifiedBy>
  <cp:revision>2</cp:revision>
  <cp:lastPrinted>2021-10-25T09:51:00Z</cp:lastPrinted>
  <dcterms:created xsi:type="dcterms:W3CDTF">2024-10-28T13:39:00Z</dcterms:created>
  <dcterms:modified xsi:type="dcterms:W3CDTF">2024-10-28T13:39:00Z</dcterms:modified>
</cp:coreProperties>
</file>