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0" w:type="dxa"/>
        <w:tblLayout w:type="fixed"/>
        <w:tblLook w:val="04A0" w:firstRow="1" w:lastRow="0" w:firstColumn="1" w:lastColumn="0" w:noHBand="0" w:noVBand="1"/>
      </w:tblPr>
      <w:tblGrid>
        <w:gridCol w:w="5210"/>
        <w:gridCol w:w="5210"/>
      </w:tblGrid>
      <w:tr w:rsidR="009715B1" w:rsidRPr="00170883" w:rsidTr="009715B1">
        <w:tc>
          <w:tcPr>
            <w:tcW w:w="5210" w:type="dxa"/>
            <w:hideMark/>
          </w:tcPr>
          <w:p w:rsidR="009715B1" w:rsidRPr="00170883" w:rsidRDefault="009715B1" w:rsidP="009715B1">
            <w:pPr>
              <w:jc w:val="center"/>
              <w:rPr>
                <w:rFonts w:ascii="Times New Roman" w:hAnsi="Times New Roman"/>
                <w:sz w:val="28"/>
                <w:szCs w:val="28"/>
              </w:rPr>
            </w:pPr>
            <w:r w:rsidRPr="00170883">
              <w:rPr>
                <w:rFonts w:ascii="Times New Roman" w:hAnsi="Times New Roman"/>
                <w:sz w:val="28"/>
                <w:szCs w:val="28"/>
              </w:rPr>
              <w:t>ИСПОЛНИТЕЛЬНЫЙ КОМИТЕТ</w:t>
            </w:r>
          </w:p>
          <w:p w:rsidR="009715B1" w:rsidRPr="00170883" w:rsidRDefault="009715B1" w:rsidP="009715B1">
            <w:pPr>
              <w:jc w:val="center"/>
              <w:rPr>
                <w:rFonts w:ascii="Times New Roman" w:hAnsi="Times New Roman"/>
                <w:sz w:val="28"/>
                <w:szCs w:val="28"/>
              </w:rPr>
            </w:pPr>
            <w:r w:rsidRPr="00170883">
              <w:rPr>
                <w:rFonts w:ascii="Times New Roman" w:hAnsi="Times New Roman"/>
                <w:sz w:val="28"/>
                <w:szCs w:val="28"/>
              </w:rPr>
              <w:t>ПОКРОВСКО-УРУСТАМАКСКОГО</w:t>
            </w:r>
          </w:p>
          <w:p w:rsidR="009715B1" w:rsidRPr="00170883" w:rsidRDefault="009715B1" w:rsidP="009715B1">
            <w:pPr>
              <w:keepNext/>
              <w:jc w:val="center"/>
              <w:outlineLvl w:val="1"/>
              <w:rPr>
                <w:rFonts w:ascii="Times New Roman" w:hAnsi="Times New Roman"/>
                <w:sz w:val="28"/>
                <w:szCs w:val="28"/>
              </w:rPr>
            </w:pPr>
            <w:r w:rsidRPr="00170883">
              <w:rPr>
                <w:rFonts w:ascii="Times New Roman" w:hAnsi="Times New Roman"/>
                <w:sz w:val="28"/>
                <w:szCs w:val="28"/>
              </w:rPr>
              <w:t>СЕЛЬСКОКГО ПОСЕЛЕНИЯ</w:t>
            </w:r>
          </w:p>
          <w:p w:rsidR="009715B1" w:rsidRPr="00170883" w:rsidRDefault="009715B1" w:rsidP="009715B1">
            <w:pPr>
              <w:jc w:val="center"/>
              <w:rPr>
                <w:rFonts w:ascii="Times New Roman" w:hAnsi="Times New Roman"/>
                <w:sz w:val="28"/>
                <w:szCs w:val="28"/>
              </w:rPr>
            </w:pPr>
            <w:r w:rsidRPr="00170883">
              <w:rPr>
                <w:rFonts w:ascii="Times New Roman" w:hAnsi="Times New Roman"/>
                <w:sz w:val="28"/>
                <w:szCs w:val="28"/>
              </w:rPr>
              <w:t>БАВЛИНСКОГО</w:t>
            </w:r>
          </w:p>
          <w:p w:rsidR="009715B1" w:rsidRPr="00170883" w:rsidRDefault="009715B1" w:rsidP="009715B1">
            <w:pPr>
              <w:jc w:val="center"/>
              <w:rPr>
                <w:rFonts w:ascii="Times New Roman" w:hAnsi="Times New Roman"/>
                <w:sz w:val="28"/>
                <w:szCs w:val="28"/>
              </w:rPr>
            </w:pPr>
            <w:r w:rsidRPr="00170883">
              <w:rPr>
                <w:rFonts w:ascii="Times New Roman" w:hAnsi="Times New Roman"/>
                <w:sz w:val="28"/>
                <w:szCs w:val="28"/>
              </w:rPr>
              <w:t>МУНИЦИПАЛЬНОГО   РАЙОНА</w:t>
            </w:r>
          </w:p>
          <w:p w:rsidR="009715B1" w:rsidRPr="00170883" w:rsidRDefault="009715B1" w:rsidP="009715B1">
            <w:pPr>
              <w:jc w:val="center"/>
              <w:rPr>
                <w:rFonts w:ascii="Times New Roman" w:hAnsi="Times New Roman"/>
                <w:sz w:val="28"/>
                <w:szCs w:val="28"/>
              </w:rPr>
            </w:pPr>
            <w:r w:rsidRPr="00170883">
              <w:rPr>
                <w:rFonts w:ascii="Times New Roman" w:hAnsi="Times New Roman"/>
                <w:sz w:val="28"/>
                <w:szCs w:val="28"/>
              </w:rPr>
              <w:t>РЕСПУБЛИКА ТАТАРСТАН</w:t>
            </w:r>
          </w:p>
        </w:tc>
        <w:tc>
          <w:tcPr>
            <w:tcW w:w="5210" w:type="dxa"/>
          </w:tcPr>
          <w:p w:rsidR="009715B1" w:rsidRPr="00170883" w:rsidRDefault="009715B1" w:rsidP="009715B1">
            <w:pPr>
              <w:jc w:val="center"/>
              <w:rPr>
                <w:rFonts w:ascii="Times New Roman" w:hAnsi="Times New Roman"/>
                <w:sz w:val="28"/>
                <w:szCs w:val="28"/>
              </w:rPr>
            </w:pPr>
            <w:r w:rsidRPr="00170883">
              <w:rPr>
                <w:rFonts w:ascii="Times New Roman" w:hAnsi="Times New Roman"/>
                <w:sz w:val="28"/>
                <w:szCs w:val="28"/>
              </w:rPr>
              <w:t>ТАТАРСТАН РЕСПУБЛИКАСЫ</w:t>
            </w:r>
          </w:p>
          <w:p w:rsidR="009715B1" w:rsidRPr="00170883" w:rsidRDefault="009715B1" w:rsidP="009715B1">
            <w:pPr>
              <w:jc w:val="center"/>
              <w:rPr>
                <w:rFonts w:ascii="Times New Roman" w:hAnsi="Times New Roman"/>
                <w:sz w:val="28"/>
                <w:szCs w:val="28"/>
              </w:rPr>
            </w:pPr>
            <w:r w:rsidRPr="00170883">
              <w:rPr>
                <w:rFonts w:ascii="Times New Roman" w:hAnsi="Times New Roman"/>
                <w:sz w:val="28"/>
                <w:szCs w:val="28"/>
              </w:rPr>
              <w:t>БАУЛЫ</w:t>
            </w:r>
          </w:p>
          <w:p w:rsidR="009715B1" w:rsidRPr="00170883" w:rsidRDefault="009715B1" w:rsidP="009715B1">
            <w:pPr>
              <w:jc w:val="center"/>
              <w:rPr>
                <w:rFonts w:ascii="Times New Roman" w:hAnsi="Times New Roman"/>
                <w:sz w:val="28"/>
                <w:szCs w:val="28"/>
              </w:rPr>
            </w:pPr>
            <w:r w:rsidRPr="00170883">
              <w:rPr>
                <w:rFonts w:ascii="Times New Roman" w:hAnsi="Times New Roman"/>
                <w:sz w:val="28"/>
                <w:szCs w:val="28"/>
              </w:rPr>
              <w:t>МУНИЦИПАЛЬ РАЙОНЫ</w:t>
            </w:r>
          </w:p>
          <w:p w:rsidR="009715B1" w:rsidRPr="00170883" w:rsidRDefault="009715B1" w:rsidP="009715B1">
            <w:pPr>
              <w:jc w:val="center"/>
              <w:rPr>
                <w:rFonts w:ascii="Times New Roman" w:hAnsi="Times New Roman"/>
                <w:sz w:val="28"/>
                <w:szCs w:val="28"/>
              </w:rPr>
            </w:pPr>
            <w:r w:rsidRPr="00170883">
              <w:rPr>
                <w:rFonts w:ascii="Times New Roman" w:hAnsi="Times New Roman"/>
                <w:sz w:val="28"/>
                <w:szCs w:val="28"/>
              </w:rPr>
              <w:t>ПОКРОВСКИЙ УРУСТАМАК</w:t>
            </w:r>
          </w:p>
          <w:p w:rsidR="009715B1" w:rsidRPr="00170883" w:rsidRDefault="009715B1" w:rsidP="009715B1">
            <w:pPr>
              <w:jc w:val="center"/>
              <w:rPr>
                <w:rFonts w:ascii="Times New Roman" w:hAnsi="Times New Roman"/>
                <w:sz w:val="28"/>
                <w:szCs w:val="28"/>
              </w:rPr>
            </w:pPr>
            <w:r w:rsidRPr="00170883">
              <w:rPr>
                <w:rFonts w:ascii="Times New Roman" w:hAnsi="Times New Roman"/>
                <w:sz w:val="28"/>
                <w:szCs w:val="28"/>
              </w:rPr>
              <w:t>АВЫЛ ЖИРЛЕГЕ</w:t>
            </w:r>
          </w:p>
          <w:p w:rsidR="009715B1" w:rsidRPr="00170883" w:rsidRDefault="009715B1" w:rsidP="009715B1">
            <w:pPr>
              <w:jc w:val="center"/>
              <w:rPr>
                <w:rFonts w:ascii="Times New Roman" w:hAnsi="Times New Roman"/>
                <w:sz w:val="28"/>
                <w:szCs w:val="28"/>
              </w:rPr>
            </w:pPr>
            <w:r w:rsidRPr="00170883">
              <w:rPr>
                <w:rFonts w:ascii="Times New Roman" w:hAnsi="Times New Roman"/>
                <w:sz w:val="28"/>
                <w:szCs w:val="28"/>
              </w:rPr>
              <w:t>БАШКАРМА КОМИТЕТЫ</w:t>
            </w:r>
          </w:p>
          <w:p w:rsidR="009715B1" w:rsidRPr="00170883" w:rsidRDefault="009715B1" w:rsidP="009715B1">
            <w:pPr>
              <w:jc w:val="both"/>
              <w:rPr>
                <w:rFonts w:ascii="Times New Roman" w:hAnsi="Times New Roman"/>
                <w:b/>
                <w:sz w:val="28"/>
                <w:szCs w:val="28"/>
              </w:rPr>
            </w:pPr>
          </w:p>
        </w:tc>
      </w:tr>
    </w:tbl>
    <w:p w:rsidR="009715B1" w:rsidRPr="00170883" w:rsidRDefault="009715B1" w:rsidP="009715B1">
      <w:pPr>
        <w:jc w:val="both"/>
        <w:rPr>
          <w:rFonts w:ascii="Times New Roman" w:hAnsi="Times New Roman"/>
          <w:b/>
          <w:sz w:val="28"/>
          <w:szCs w:val="28"/>
        </w:rPr>
      </w:pPr>
      <w:r>
        <w:rPr>
          <w:rFonts w:ascii="Times New Roman" w:hAnsi="Times New Roman"/>
          <w:b/>
          <w:sz w:val="28"/>
          <w:szCs w:val="28"/>
        </w:rPr>
        <w:t>____________________________________________________________________</w:t>
      </w:r>
    </w:p>
    <w:tbl>
      <w:tblPr>
        <w:tblW w:w="9870" w:type="dxa"/>
        <w:tblInd w:w="108" w:type="dxa"/>
        <w:tblLayout w:type="fixed"/>
        <w:tblLook w:val="04A0" w:firstRow="1" w:lastRow="0" w:firstColumn="1" w:lastColumn="0" w:noHBand="0" w:noVBand="1"/>
      </w:tblPr>
      <w:tblGrid>
        <w:gridCol w:w="4885"/>
        <w:gridCol w:w="4985"/>
      </w:tblGrid>
      <w:tr w:rsidR="009715B1" w:rsidRPr="00E32DD3" w:rsidTr="009715B1">
        <w:trPr>
          <w:trHeight w:val="370"/>
        </w:trPr>
        <w:tc>
          <w:tcPr>
            <w:tcW w:w="4865" w:type="dxa"/>
            <w:vAlign w:val="bottom"/>
            <w:hideMark/>
          </w:tcPr>
          <w:p w:rsidR="009715B1" w:rsidRPr="00E32DD3" w:rsidRDefault="009715B1" w:rsidP="009715B1">
            <w:pPr>
              <w:rPr>
                <w:rFonts w:ascii="Times New Roman" w:hAnsi="Times New Roman"/>
                <w:b/>
                <w:sz w:val="28"/>
                <w:szCs w:val="28"/>
              </w:rPr>
            </w:pPr>
            <w:r w:rsidRPr="00E32DD3">
              <w:rPr>
                <w:rFonts w:ascii="Times New Roman" w:hAnsi="Times New Roman"/>
                <w:b/>
                <w:sz w:val="28"/>
                <w:szCs w:val="28"/>
              </w:rPr>
              <w:t xml:space="preserve">    ПОСТАНОВЛЕНИЕ   </w:t>
            </w:r>
            <w:r>
              <w:rPr>
                <w:rFonts w:ascii="Times New Roman" w:hAnsi="Times New Roman"/>
                <w:b/>
                <w:sz w:val="28"/>
                <w:szCs w:val="28"/>
              </w:rPr>
              <w:t>ПРОЕКТ</w:t>
            </w:r>
          </w:p>
        </w:tc>
        <w:tc>
          <w:tcPr>
            <w:tcW w:w="4964" w:type="dxa"/>
            <w:vAlign w:val="bottom"/>
            <w:hideMark/>
          </w:tcPr>
          <w:p w:rsidR="009715B1" w:rsidRPr="00E32DD3" w:rsidRDefault="009715B1" w:rsidP="009715B1">
            <w:pPr>
              <w:jc w:val="center"/>
              <w:rPr>
                <w:rFonts w:ascii="Times New Roman" w:hAnsi="Times New Roman"/>
                <w:b/>
                <w:sz w:val="28"/>
                <w:szCs w:val="28"/>
              </w:rPr>
            </w:pPr>
            <w:r w:rsidRPr="00E32DD3">
              <w:rPr>
                <w:rFonts w:ascii="Times New Roman" w:hAnsi="Times New Roman"/>
                <w:b/>
                <w:sz w:val="28"/>
                <w:szCs w:val="28"/>
              </w:rPr>
              <w:t xml:space="preserve">                            КАРАР</w:t>
            </w:r>
          </w:p>
        </w:tc>
      </w:tr>
    </w:tbl>
    <w:p w:rsidR="009715B1" w:rsidRDefault="009715B1" w:rsidP="00B844AE">
      <w:pPr>
        <w:suppressAutoHyphens w:val="0"/>
        <w:spacing w:line="276" w:lineRule="auto"/>
        <w:jc w:val="both"/>
        <w:rPr>
          <w:rFonts w:ascii="Times New Roman" w:hAnsi="Times New Roman"/>
          <w:sz w:val="28"/>
          <w:szCs w:val="28"/>
        </w:rPr>
      </w:pPr>
      <w:r w:rsidRPr="00E32DD3">
        <w:rPr>
          <w:rFonts w:ascii="Times New Roman" w:hAnsi="Times New Roman"/>
          <w:b/>
          <w:sz w:val="28"/>
          <w:szCs w:val="28"/>
        </w:rPr>
        <w:t xml:space="preserve">      </w:t>
      </w:r>
      <w:r>
        <w:rPr>
          <w:rFonts w:ascii="Times New Roman" w:hAnsi="Times New Roman"/>
          <w:b/>
          <w:sz w:val="28"/>
          <w:szCs w:val="28"/>
        </w:rPr>
        <w:t>«__</w:t>
      </w:r>
      <w:r w:rsidRPr="00E32DD3">
        <w:rPr>
          <w:rFonts w:ascii="Times New Roman" w:hAnsi="Times New Roman"/>
          <w:b/>
          <w:sz w:val="28"/>
          <w:szCs w:val="28"/>
        </w:rPr>
        <w:t xml:space="preserve">» </w:t>
      </w:r>
      <w:r>
        <w:rPr>
          <w:rFonts w:ascii="Times New Roman" w:hAnsi="Times New Roman"/>
          <w:b/>
          <w:sz w:val="28"/>
          <w:szCs w:val="28"/>
        </w:rPr>
        <w:t>______</w:t>
      </w:r>
      <w:r w:rsidRPr="00E32DD3">
        <w:rPr>
          <w:rFonts w:ascii="Times New Roman" w:hAnsi="Times New Roman"/>
          <w:b/>
          <w:sz w:val="28"/>
          <w:szCs w:val="28"/>
        </w:rPr>
        <w:t xml:space="preserve"> 202</w:t>
      </w:r>
      <w:r>
        <w:rPr>
          <w:rFonts w:ascii="Times New Roman" w:hAnsi="Times New Roman"/>
          <w:b/>
          <w:sz w:val="28"/>
          <w:szCs w:val="28"/>
        </w:rPr>
        <w:t>4</w:t>
      </w:r>
      <w:r w:rsidRPr="00E32DD3">
        <w:rPr>
          <w:rFonts w:ascii="Times New Roman" w:hAnsi="Times New Roman"/>
          <w:b/>
          <w:sz w:val="28"/>
          <w:szCs w:val="28"/>
        </w:rPr>
        <w:t xml:space="preserve"> г.    </w:t>
      </w:r>
      <w:r w:rsidRPr="00170883">
        <w:rPr>
          <w:rFonts w:ascii="Times New Roman" w:hAnsi="Times New Roman"/>
          <w:sz w:val="28"/>
          <w:szCs w:val="28"/>
        </w:rPr>
        <w:t xml:space="preserve">    </w:t>
      </w:r>
      <w:r>
        <w:rPr>
          <w:rFonts w:ascii="Times New Roman" w:hAnsi="Times New Roman"/>
          <w:sz w:val="28"/>
          <w:szCs w:val="28"/>
        </w:rPr>
        <w:t xml:space="preserve">     </w:t>
      </w:r>
      <w:r w:rsidRPr="00170883">
        <w:rPr>
          <w:rFonts w:ascii="Times New Roman" w:hAnsi="Times New Roman"/>
          <w:sz w:val="28"/>
          <w:szCs w:val="28"/>
        </w:rPr>
        <w:t xml:space="preserve">  </w:t>
      </w:r>
      <w:r w:rsidRPr="00170883">
        <w:rPr>
          <w:rFonts w:ascii="Times New Roman" w:hAnsi="Times New Roman"/>
        </w:rPr>
        <w:t xml:space="preserve">с.Покровский Урустамак                  </w:t>
      </w:r>
      <w:r>
        <w:rPr>
          <w:rFonts w:ascii="Times New Roman" w:hAnsi="Times New Roman"/>
        </w:rPr>
        <w:t xml:space="preserve">           </w:t>
      </w:r>
      <w:r>
        <w:rPr>
          <w:rFonts w:ascii="Times New Roman" w:hAnsi="Times New Roman"/>
          <w:b/>
          <w:sz w:val="28"/>
          <w:szCs w:val="28"/>
        </w:rPr>
        <w:t>№ 8</w:t>
      </w:r>
      <w:r w:rsidRPr="00E32DD3">
        <w:rPr>
          <w:rFonts w:ascii="Times New Roman" w:hAnsi="Times New Roman"/>
          <w:sz w:val="28"/>
          <w:szCs w:val="28"/>
        </w:rPr>
        <w:t xml:space="preserve">  </w:t>
      </w:r>
    </w:p>
    <w:p w:rsidR="009715B1" w:rsidRDefault="009715B1" w:rsidP="00B844AE">
      <w:pPr>
        <w:suppressAutoHyphens w:val="0"/>
        <w:spacing w:line="276" w:lineRule="auto"/>
        <w:jc w:val="both"/>
        <w:rPr>
          <w:rFonts w:ascii="Times New Roman" w:hAnsi="Times New Roman"/>
          <w:sz w:val="28"/>
          <w:szCs w:val="28"/>
        </w:rPr>
      </w:pPr>
    </w:p>
    <w:p w:rsidR="00B844AE" w:rsidRDefault="00B844AE" w:rsidP="00B844AE">
      <w:pPr>
        <w:suppressAutoHyphens w:val="0"/>
        <w:spacing w:line="276" w:lineRule="auto"/>
        <w:jc w:val="both"/>
        <w:rPr>
          <w:rFonts w:ascii="Times New Roman" w:hAnsi="Times New Roman"/>
          <w:sz w:val="28"/>
          <w:szCs w:val="28"/>
        </w:rPr>
      </w:pPr>
      <w:bookmarkStart w:id="0" w:name="_GoBack"/>
      <w:r>
        <w:rPr>
          <w:rFonts w:ascii="Times New Roman" w:hAnsi="Times New Roman"/>
          <w:sz w:val="28"/>
          <w:szCs w:val="28"/>
        </w:rPr>
        <w:t>Об утверждении Административного</w:t>
      </w:r>
    </w:p>
    <w:p w:rsidR="00B844AE" w:rsidRDefault="00B844AE" w:rsidP="00B844AE">
      <w:pPr>
        <w:suppressAutoHyphens w:val="0"/>
        <w:spacing w:line="276" w:lineRule="auto"/>
        <w:jc w:val="both"/>
        <w:rPr>
          <w:rFonts w:ascii="Times New Roman" w:hAnsi="Times New Roman"/>
          <w:sz w:val="28"/>
          <w:szCs w:val="28"/>
        </w:rPr>
      </w:pPr>
      <w:r>
        <w:rPr>
          <w:rFonts w:ascii="Times New Roman" w:hAnsi="Times New Roman"/>
          <w:sz w:val="28"/>
          <w:szCs w:val="28"/>
        </w:rPr>
        <w:t>регламента предоставления муниципальной</w:t>
      </w:r>
    </w:p>
    <w:p w:rsidR="00B844AE" w:rsidRDefault="009715B1" w:rsidP="00B844AE">
      <w:pPr>
        <w:suppressAutoHyphens w:val="0"/>
        <w:spacing w:line="276" w:lineRule="auto"/>
        <w:jc w:val="both"/>
        <w:rPr>
          <w:rFonts w:ascii="Times New Roman" w:hAnsi="Times New Roman"/>
          <w:sz w:val="28"/>
          <w:szCs w:val="28"/>
        </w:rPr>
      </w:pPr>
      <w:r>
        <w:rPr>
          <w:rFonts w:ascii="Times New Roman" w:hAnsi="Times New Roman"/>
          <w:sz w:val="28"/>
          <w:szCs w:val="28"/>
        </w:rPr>
        <w:t xml:space="preserve">услуги </w:t>
      </w:r>
      <w:r w:rsidR="00B844AE">
        <w:rPr>
          <w:rFonts w:ascii="Times New Roman" w:hAnsi="Times New Roman"/>
          <w:sz w:val="28"/>
          <w:szCs w:val="28"/>
        </w:rPr>
        <w:t>по выдаче справки (выписки)</w:t>
      </w:r>
    </w:p>
    <w:bookmarkEnd w:id="0"/>
    <w:p w:rsidR="00B844AE" w:rsidRDefault="00B844AE" w:rsidP="00B844AE">
      <w:pPr>
        <w:suppressAutoHyphens w:val="0"/>
        <w:spacing w:line="276" w:lineRule="auto"/>
        <w:jc w:val="both"/>
        <w:rPr>
          <w:rFonts w:ascii="Times New Roman" w:hAnsi="Times New Roman"/>
          <w:sz w:val="28"/>
          <w:szCs w:val="28"/>
        </w:rPr>
      </w:pPr>
    </w:p>
    <w:p w:rsidR="00B844AE" w:rsidRDefault="00B844AE" w:rsidP="00B844AE">
      <w:pPr>
        <w:suppressAutoHyphens w:val="0"/>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9715B1">
        <w:rPr>
          <w:rFonts w:ascii="Times New Roman" w:hAnsi="Times New Roman"/>
          <w:sz w:val="28"/>
          <w:szCs w:val="28"/>
        </w:rPr>
        <w:t>Покровско-Урустамакского</w:t>
      </w:r>
      <w:r>
        <w:rPr>
          <w:rFonts w:ascii="Times New Roman" w:hAnsi="Times New Roman"/>
          <w:sz w:val="28"/>
          <w:szCs w:val="28"/>
        </w:rPr>
        <w:t xml:space="preserve"> сельского поселения Бавлинского муниципального района Республики Татарстан</w:t>
      </w:r>
    </w:p>
    <w:p w:rsidR="00B844AE" w:rsidRDefault="00B844AE" w:rsidP="00B844AE">
      <w:pPr>
        <w:widowControl w:val="0"/>
        <w:suppressAutoHyphens w:val="0"/>
        <w:autoSpaceDE w:val="0"/>
        <w:autoSpaceDN w:val="0"/>
        <w:adjustRightInd w:val="0"/>
        <w:spacing w:line="360" w:lineRule="auto"/>
        <w:jc w:val="center"/>
        <w:outlineLvl w:val="2"/>
        <w:rPr>
          <w:rFonts w:ascii="Times New Roman" w:hAnsi="Times New Roman"/>
          <w:sz w:val="28"/>
          <w:szCs w:val="28"/>
        </w:rPr>
      </w:pPr>
      <w:r>
        <w:rPr>
          <w:rFonts w:ascii="Times New Roman" w:hAnsi="Times New Roman"/>
          <w:sz w:val="28"/>
          <w:szCs w:val="28"/>
        </w:rPr>
        <w:t>П О С Т А Н О В Л Я Е Т:</w:t>
      </w:r>
    </w:p>
    <w:p w:rsidR="00B844AE" w:rsidRDefault="00B844AE" w:rsidP="00B844AE">
      <w:pPr>
        <w:widowControl w:val="0"/>
        <w:suppressAutoHyphens w:val="0"/>
        <w:autoSpaceDE w:val="0"/>
        <w:autoSpaceDN w:val="0"/>
        <w:adjustRightInd w:val="0"/>
        <w:spacing w:line="360" w:lineRule="auto"/>
        <w:jc w:val="both"/>
        <w:outlineLvl w:val="2"/>
        <w:rPr>
          <w:rFonts w:ascii="Times New Roman" w:hAnsi="Times New Roman"/>
          <w:sz w:val="28"/>
          <w:szCs w:val="28"/>
        </w:rPr>
      </w:pPr>
      <w:r>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B844AE" w:rsidRDefault="00B844AE" w:rsidP="00B844AE">
      <w:pPr>
        <w:widowControl w:val="0"/>
        <w:suppressAutoHyphens w:val="0"/>
        <w:autoSpaceDE w:val="0"/>
        <w:autoSpaceDN w:val="0"/>
        <w:adjustRightInd w:val="0"/>
        <w:spacing w:line="360" w:lineRule="auto"/>
        <w:ind w:firstLine="708"/>
        <w:jc w:val="both"/>
        <w:outlineLvl w:val="2"/>
        <w:rPr>
          <w:rFonts w:ascii="Times New Roman" w:hAnsi="Times New Roman"/>
          <w:sz w:val="28"/>
          <w:szCs w:val="28"/>
        </w:rPr>
      </w:pPr>
      <w:r>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B844AE" w:rsidRDefault="00B844AE" w:rsidP="009715B1">
      <w:pPr>
        <w:suppressAutoHyphens w:val="0"/>
        <w:spacing w:line="360" w:lineRule="auto"/>
        <w:ind w:firstLine="708"/>
        <w:jc w:val="both"/>
        <w:rPr>
          <w:rFonts w:ascii="Times New Roman" w:hAnsi="Times New Roman"/>
          <w:sz w:val="28"/>
          <w:szCs w:val="28"/>
        </w:rPr>
      </w:pPr>
      <w:r>
        <w:rPr>
          <w:rFonts w:ascii="Times New Roman" w:hAnsi="Times New Roman"/>
          <w:sz w:val="28"/>
          <w:szCs w:val="28"/>
        </w:rPr>
        <w:t xml:space="preserve">3. Признать утратившим силу постановление Исполнительного комитета </w:t>
      </w:r>
      <w:r w:rsidR="009715B1">
        <w:rPr>
          <w:rFonts w:ascii="Times New Roman" w:hAnsi="Times New Roman"/>
          <w:sz w:val="28"/>
          <w:szCs w:val="28"/>
        </w:rPr>
        <w:t>Покровско-Урустамакского</w:t>
      </w:r>
      <w:r>
        <w:rPr>
          <w:rFonts w:ascii="Times New Roman" w:hAnsi="Times New Roman"/>
          <w:sz w:val="28"/>
          <w:szCs w:val="28"/>
        </w:rPr>
        <w:t xml:space="preserve"> сельского поселения Бавлинского муниципального района от</w:t>
      </w:r>
      <w:r w:rsidR="009715B1">
        <w:rPr>
          <w:rFonts w:ascii="Times New Roman" w:hAnsi="Times New Roman"/>
          <w:sz w:val="28"/>
          <w:szCs w:val="28"/>
        </w:rPr>
        <w:t xml:space="preserve">  27 апреля 2022 № 7</w:t>
      </w:r>
      <w:r>
        <w:rPr>
          <w:rFonts w:ascii="Times New Roman" w:hAnsi="Times New Roman"/>
          <w:sz w:val="28"/>
          <w:szCs w:val="28"/>
        </w:rPr>
        <w:t xml:space="preserve"> «</w:t>
      </w:r>
      <w:r w:rsidR="009715B1">
        <w:rPr>
          <w:rFonts w:ascii="Times New Roman" w:hAnsi="Times New Roman"/>
          <w:sz w:val="28"/>
          <w:szCs w:val="28"/>
        </w:rPr>
        <w:t>Об утверждении Административного регламента предоставления муниципальной услуги по выдаче справки (выписки)</w:t>
      </w:r>
      <w:r>
        <w:rPr>
          <w:rFonts w:ascii="Times New Roman" w:hAnsi="Times New Roman"/>
          <w:sz w:val="28"/>
          <w:szCs w:val="28"/>
        </w:rPr>
        <w:t>».</w:t>
      </w:r>
    </w:p>
    <w:p w:rsidR="00B844AE" w:rsidRDefault="00B844AE" w:rsidP="00B844AE">
      <w:pPr>
        <w:shd w:val="clear" w:color="auto" w:fill="FFFFFF"/>
        <w:suppressAutoHyphens w:val="0"/>
        <w:spacing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9715B1" w:rsidRPr="00170883" w:rsidRDefault="009715B1" w:rsidP="009715B1">
      <w:pPr>
        <w:jc w:val="both"/>
        <w:rPr>
          <w:rFonts w:ascii="Times New Roman" w:hAnsi="Times New Roman"/>
          <w:color w:val="000000"/>
          <w:sz w:val="28"/>
          <w:szCs w:val="28"/>
        </w:rPr>
      </w:pPr>
      <w:r w:rsidRPr="00170883">
        <w:rPr>
          <w:rFonts w:ascii="Times New Roman" w:hAnsi="Times New Roman"/>
          <w:color w:val="000000"/>
          <w:sz w:val="28"/>
          <w:szCs w:val="28"/>
        </w:rPr>
        <w:t xml:space="preserve">Руководитель </w:t>
      </w:r>
    </w:p>
    <w:p w:rsidR="009715B1" w:rsidRPr="00170883" w:rsidRDefault="009715B1" w:rsidP="009715B1">
      <w:pPr>
        <w:jc w:val="both"/>
        <w:rPr>
          <w:rFonts w:ascii="Times New Roman" w:hAnsi="Times New Roman"/>
          <w:color w:val="000000"/>
          <w:sz w:val="28"/>
          <w:szCs w:val="28"/>
        </w:rPr>
      </w:pPr>
      <w:r w:rsidRPr="00170883">
        <w:rPr>
          <w:rFonts w:ascii="Times New Roman" w:hAnsi="Times New Roman"/>
          <w:color w:val="000000"/>
          <w:sz w:val="28"/>
          <w:szCs w:val="28"/>
        </w:rPr>
        <w:t>исполнительного комитета</w:t>
      </w:r>
    </w:p>
    <w:p w:rsidR="009715B1" w:rsidRPr="00170883" w:rsidRDefault="009715B1" w:rsidP="009715B1">
      <w:pPr>
        <w:jc w:val="both"/>
        <w:rPr>
          <w:rFonts w:ascii="Times New Roman" w:hAnsi="Times New Roman"/>
          <w:color w:val="000000"/>
          <w:sz w:val="28"/>
          <w:szCs w:val="28"/>
        </w:rPr>
      </w:pPr>
      <w:r w:rsidRPr="00170883">
        <w:rPr>
          <w:rFonts w:ascii="Times New Roman" w:hAnsi="Times New Roman"/>
          <w:color w:val="000000"/>
          <w:sz w:val="28"/>
          <w:szCs w:val="28"/>
        </w:rPr>
        <w:t>Покровско-Урустамакского</w:t>
      </w:r>
    </w:p>
    <w:p w:rsidR="009715B1" w:rsidRPr="00170883" w:rsidRDefault="009715B1" w:rsidP="009715B1">
      <w:pPr>
        <w:rPr>
          <w:rFonts w:ascii="Times New Roman" w:hAnsi="Times New Roman"/>
          <w:color w:val="000000"/>
          <w:sz w:val="28"/>
          <w:szCs w:val="28"/>
        </w:rPr>
      </w:pPr>
      <w:r w:rsidRPr="00170883">
        <w:rPr>
          <w:rFonts w:ascii="Times New Roman" w:hAnsi="Times New Roman"/>
          <w:color w:val="000000"/>
          <w:sz w:val="28"/>
          <w:szCs w:val="28"/>
        </w:rPr>
        <w:t xml:space="preserve">сельского поселения                                             </w:t>
      </w:r>
      <w:r>
        <w:rPr>
          <w:rFonts w:ascii="Times New Roman" w:hAnsi="Times New Roman"/>
          <w:color w:val="000000"/>
          <w:sz w:val="28"/>
          <w:szCs w:val="28"/>
        </w:rPr>
        <w:t xml:space="preserve">                                  Ф.И. Чернов</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УТВЕРЖДЕН</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 постановлением</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lastRenderedPageBreak/>
        <w:t>Исполнительного комитета</w:t>
      </w:r>
    </w:p>
    <w:p w:rsidR="009715B1" w:rsidRDefault="009715B1"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Покровско-Урустамакского </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сельского поселения</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Бавлинского муниципального района </w:t>
      </w:r>
    </w:p>
    <w:p w:rsidR="00B844AE" w:rsidRDefault="00B844AE" w:rsidP="00B844AE">
      <w:pPr>
        <w:keepNext/>
        <w:suppressAutoHyphens w:val="0"/>
        <w:ind w:left="5670" w:right="-1"/>
        <w:jc w:val="right"/>
        <w:outlineLvl w:val="0"/>
        <w:rPr>
          <w:rFonts w:ascii="Times New Roman" w:hAnsi="Times New Roman"/>
          <w:b/>
          <w:bCs/>
          <w:sz w:val="28"/>
          <w:szCs w:val="20"/>
          <w:lang w:eastAsia="zh-CN"/>
        </w:rPr>
      </w:pPr>
      <w:r>
        <w:rPr>
          <w:rFonts w:ascii="Times New Roman" w:hAnsi="Times New Roman"/>
        </w:rPr>
        <w:t>от «___» ______ 2024 г. № ____</w:t>
      </w:r>
    </w:p>
    <w:p w:rsidR="003F1C27" w:rsidRDefault="003F1C27">
      <w:pPr>
        <w:keepNext/>
        <w:ind w:right="-1"/>
        <w:jc w:val="center"/>
        <w:outlineLvl w:val="0"/>
        <w:rPr>
          <w:rFonts w:ascii="Times New Roman" w:hAnsi="Times New Roman"/>
          <w:b/>
          <w:bCs/>
          <w:sz w:val="28"/>
          <w:szCs w:val="20"/>
          <w:lang w:eastAsia="zh-CN"/>
        </w:rPr>
      </w:pP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справки (выписки)</w:t>
      </w:r>
    </w:p>
    <w:p w:rsidR="003F1C27" w:rsidRDefault="003F1C27">
      <w:pPr>
        <w:keepNext/>
        <w:ind w:right="-1"/>
        <w:jc w:val="center"/>
        <w:outlineLvl w:val="0"/>
        <w:rPr>
          <w:rFonts w:ascii="Times New Roman" w:hAnsi="Times New Roman"/>
          <w:lang w:val="tt-RU"/>
        </w:rPr>
      </w:pPr>
    </w:p>
    <w:p w:rsidR="003F1C27" w:rsidRDefault="00B844AE">
      <w:pPr>
        <w:ind w:right="-1"/>
        <w:jc w:val="center"/>
        <w:rPr>
          <w:rFonts w:ascii="Times New Roman" w:hAnsi="Times New Roman"/>
          <w:b/>
          <w:sz w:val="28"/>
        </w:rPr>
      </w:pPr>
      <w:r>
        <w:rPr>
          <w:rFonts w:ascii="Times New Roman" w:hAnsi="Times New Roman"/>
          <w:b/>
          <w:sz w:val="28"/>
        </w:rPr>
        <w:t>1. Общие положения</w:t>
      </w:r>
    </w:p>
    <w:p w:rsidR="003F1C27" w:rsidRDefault="003F1C27">
      <w:pPr>
        <w:keepNext/>
        <w:jc w:val="center"/>
        <w:outlineLvl w:val="0"/>
        <w:rPr>
          <w:rFonts w:ascii="Times New Roman" w:hAnsi="Times New Roman"/>
          <w:sz w:val="28"/>
          <w:szCs w:val="20"/>
          <w:lang w:eastAsia="zh-CN"/>
        </w:rPr>
      </w:pPr>
    </w:p>
    <w:p w:rsidR="003F1C27" w:rsidRDefault="00B844AE">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3F1C27" w:rsidRDefault="003F1C27">
      <w:pPr>
        <w:ind w:right="-1"/>
        <w:jc w:val="both"/>
        <w:rPr>
          <w:rFonts w:ascii="Times New Roman" w:hAnsi="Times New Roman"/>
          <w:b/>
          <w:sz w:val="28"/>
        </w:rPr>
      </w:pPr>
    </w:p>
    <w:p w:rsidR="003F1C27" w:rsidRDefault="00B844AE">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справки (выписки)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3F1C27" w:rsidRDefault="003F1C27">
      <w:pPr>
        <w:pStyle w:val="aff5"/>
        <w:ind w:left="0" w:right="-1"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1.2. Категории заявителей</w:t>
      </w:r>
    </w:p>
    <w:p w:rsidR="003F1C27" w:rsidRDefault="003F1C27">
      <w:pPr>
        <w:jc w:val="center"/>
        <w:rPr>
          <w:rFonts w:ascii="Times New Roman" w:hAnsi="Times New Roman"/>
          <w:sz w:val="28"/>
          <w:szCs w:val="28"/>
        </w:rPr>
      </w:pPr>
    </w:p>
    <w:p w:rsidR="003F1C27" w:rsidRDefault="00B844AE">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3F1C27" w:rsidRDefault="00B844AE">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1C27" w:rsidRDefault="003F1C27">
      <w:pPr>
        <w:pStyle w:val="aff5"/>
        <w:ind w:left="0" w:firstLine="709"/>
        <w:jc w:val="both"/>
        <w:rPr>
          <w:rFonts w:ascii="Times New Roman" w:hAnsi="Times New Roman"/>
          <w:spacing w:val="1"/>
          <w:sz w:val="28"/>
          <w:szCs w:val="28"/>
        </w:rPr>
      </w:pPr>
    </w:p>
    <w:p w:rsidR="003F1C27" w:rsidRDefault="00B844AE">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3F1C27" w:rsidRDefault="003F1C27">
      <w:pPr>
        <w:ind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844AE" w:rsidRPr="00B844AE" w:rsidRDefault="00B844AE" w:rsidP="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2) </w:t>
      </w:r>
      <w:r w:rsidRPr="00B844AE">
        <w:rPr>
          <w:rFonts w:ascii="Times New Roman" w:hAnsi="Times New Roman"/>
          <w:spacing w:val="1"/>
          <w:sz w:val="28"/>
          <w:szCs w:val="28"/>
        </w:rPr>
        <w:t>на сайте Бавлинского муниципального района в информационно-телекоммуникационной сети «Интернет» (http://www.bavly.tatarstan.ru);</w:t>
      </w:r>
    </w:p>
    <w:p w:rsidR="003F1C27" w:rsidRDefault="00B844AE" w:rsidP="00B844AE">
      <w:pPr>
        <w:ind w:right="-1" w:firstLine="709"/>
        <w:jc w:val="both"/>
        <w:rPr>
          <w:rFonts w:ascii="Times New Roman" w:hAnsi="Times New Roman"/>
          <w:spacing w:val="1"/>
          <w:sz w:val="28"/>
          <w:szCs w:val="28"/>
        </w:rPr>
      </w:pPr>
      <w:r w:rsidRPr="00B844AE">
        <w:rPr>
          <w:rFonts w:ascii="Times New Roman" w:hAnsi="Times New Roman"/>
          <w:spacing w:val="1"/>
          <w:sz w:val="28"/>
          <w:szCs w:val="28"/>
        </w:rPr>
        <w:t>3) на Портале государственных и муниципальных услуг Республики Татарстан (http://www.uslugi.tatarstan.ru) (далее – Республиканский портал);;</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3F1C27" w:rsidRPr="00082230"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Pr="00082230">
        <w:rPr>
          <w:rFonts w:ascii="Times New Roman" w:hAnsi="Times New Roman"/>
          <w:i/>
          <w:spacing w:val="1"/>
          <w:sz w:val="28"/>
          <w:szCs w:val="28"/>
        </w:rPr>
        <w:t xml:space="preserve">в Исполнительном комитете </w:t>
      </w:r>
      <w:r w:rsidR="00FB45B9">
        <w:rPr>
          <w:rFonts w:ascii="Times New Roman" w:hAnsi="Times New Roman"/>
          <w:i/>
          <w:spacing w:val="1"/>
          <w:sz w:val="28"/>
          <w:szCs w:val="28"/>
        </w:rPr>
        <w:t xml:space="preserve">Покровско-Урустамакского </w:t>
      </w:r>
      <w:r w:rsidRPr="00082230">
        <w:rPr>
          <w:rFonts w:ascii="Times New Roman" w:hAnsi="Times New Roman"/>
          <w:i/>
          <w:spacing w:val="1"/>
          <w:sz w:val="28"/>
          <w:szCs w:val="28"/>
        </w:rPr>
        <w:t xml:space="preserve">сельского поселения Бавлинского муниципального района  </w:t>
      </w:r>
      <w:r w:rsidRPr="00082230">
        <w:rPr>
          <w:rFonts w:ascii="Times New Roman" w:hAnsi="Times New Roman"/>
          <w:spacing w:val="1"/>
          <w:sz w:val="28"/>
          <w:szCs w:val="28"/>
        </w:rPr>
        <w:t xml:space="preserve">(далее – </w:t>
      </w:r>
      <w:r w:rsidRPr="00082230">
        <w:rPr>
          <w:rFonts w:ascii="Times New Roman" w:hAnsi="Times New Roman"/>
          <w:i/>
          <w:spacing w:val="1"/>
          <w:sz w:val="28"/>
          <w:szCs w:val="28"/>
        </w:rPr>
        <w:t>Орган</w:t>
      </w:r>
      <w:r w:rsidRPr="00082230">
        <w:rPr>
          <w:rFonts w:ascii="Times New Roman" w:hAnsi="Times New Roman"/>
          <w:spacing w:val="1"/>
          <w:sz w:val="28"/>
          <w:szCs w:val="28"/>
        </w:rPr>
        <w:t>):</w:t>
      </w:r>
    </w:p>
    <w:p w:rsidR="003F1C27" w:rsidRDefault="00B844AE">
      <w:pPr>
        <w:ind w:right="-1" w:firstLine="709"/>
        <w:jc w:val="both"/>
        <w:rPr>
          <w:rFonts w:ascii="Times New Roman" w:hAnsi="Times New Roman"/>
          <w:spacing w:val="1"/>
          <w:sz w:val="28"/>
          <w:szCs w:val="28"/>
        </w:rPr>
      </w:pPr>
      <w:r w:rsidRPr="00082230">
        <w:rPr>
          <w:rFonts w:ascii="Times New Roman" w:hAnsi="Times New Roman"/>
          <w:spacing w:val="1"/>
          <w:sz w:val="28"/>
          <w:szCs w:val="28"/>
        </w:rPr>
        <w:t>при устном обращении - лично или по</w:t>
      </w:r>
      <w:r>
        <w:rPr>
          <w:rFonts w:ascii="Times New Roman" w:hAnsi="Times New Roman"/>
          <w:spacing w:val="1"/>
          <w:sz w:val="28"/>
          <w:szCs w:val="28"/>
        </w:rPr>
        <w:t xml:space="preserve"> телефону; </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w:t>
      </w:r>
      <w:r>
        <w:rPr>
          <w:rFonts w:ascii="Times New Roman" w:hAnsi="Times New Roman"/>
          <w:spacing w:val="1"/>
          <w:sz w:val="28"/>
          <w:szCs w:val="28"/>
        </w:rPr>
        <w:lastRenderedPageBreak/>
        <w:t>заявителю.</w:t>
      </w:r>
      <w:r w:rsidR="00FB45B9">
        <w:rPr>
          <w:rFonts w:ascii="Times New Roman" w:hAnsi="Times New Roman"/>
          <w:spacing w:val="1"/>
          <w:sz w:val="28"/>
          <w:szCs w:val="28"/>
        </w:rP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1.3.5. </w:t>
      </w:r>
      <w:r w:rsidRPr="00B844AE">
        <w:rPr>
          <w:rFonts w:ascii="Times New Roman" w:hAnsi="Times New Roman"/>
          <w:spacing w:val="1"/>
          <w:sz w:val="28"/>
          <w:szCs w:val="28"/>
        </w:rPr>
        <w:t xml:space="preserve">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Pr>
          <w:rFonts w:ascii="Times New Roman" w:hAnsi="Times New Roman"/>
          <w:spacing w:val="1"/>
          <w:sz w:val="28"/>
          <w:szCs w:val="28"/>
        </w:rPr>
        <w:t>Органа</w:t>
      </w:r>
      <w:r w:rsidRPr="00B844AE">
        <w:rPr>
          <w:rFonts w:ascii="Times New Roman" w:hAnsi="Times New Roman"/>
          <w:spacing w:val="1"/>
          <w:sz w:val="28"/>
          <w:szCs w:val="28"/>
        </w:rPr>
        <w:t xml:space="preserve"> для работы с заявителями.</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3F1C27" w:rsidRDefault="003F1C27">
      <w:pPr>
        <w:ind w:right="-1"/>
        <w:jc w:val="center"/>
        <w:rPr>
          <w:rFonts w:ascii="Times New Roman" w:hAnsi="Times New Roman"/>
          <w:spacing w:val="1"/>
          <w:sz w:val="28"/>
          <w:szCs w:val="28"/>
        </w:rPr>
      </w:pPr>
      <w:bookmarkStart w:id="1" w:name="_Hlk40972767"/>
      <w:bookmarkEnd w:id="1"/>
    </w:p>
    <w:p w:rsidR="003F1C27" w:rsidRDefault="00B844AE">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3F1C27" w:rsidRDefault="003F1C27">
      <w:pPr>
        <w:ind w:right="-1"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3F1C27" w:rsidRDefault="00B844AE">
      <w:pPr>
        <w:tabs>
          <w:tab w:val="left" w:pos="600"/>
          <w:tab w:val="left" w:pos="6810"/>
        </w:tabs>
        <w:ind w:right="-1" w:firstLine="709"/>
        <w:jc w:val="both"/>
        <w:rPr>
          <w:rFonts w:ascii="Times New Roman" w:hAnsi="Times New Roman"/>
          <w:sz w:val="28"/>
          <w:szCs w:val="28"/>
        </w:rPr>
      </w:pPr>
      <w:bookmarkStart w:id="2" w:name="_Hlk40973750"/>
      <w:bookmarkStart w:id="3" w:name="_Hlk41043988"/>
      <w:bookmarkStart w:id="4"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3F1C27" w:rsidRDefault="00B844AE">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F1C27" w:rsidRDefault="00B844AE">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F1C27" w:rsidRDefault="00B844AE">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F1C27" w:rsidRDefault="00B844AE">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844AE" w:rsidRDefault="00B844AE">
      <w:pPr>
        <w:ind w:right="-1" w:firstLine="709"/>
        <w:jc w:val="both"/>
        <w:rPr>
          <w:rFonts w:ascii="Times New Roman" w:hAnsi="Times New Roman"/>
          <w:sz w:val="28"/>
          <w:szCs w:val="28"/>
        </w:rPr>
      </w:pP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1.6. Случаи и порядок предоставления муниципальной услуги</w:t>
      </w: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в упреждающем (проактивном) режиме.</w:t>
      </w:r>
    </w:p>
    <w:p w:rsidR="00B844AE" w:rsidRPr="00B844AE" w:rsidRDefault="00B844AE" w:rsidP="00B844AE">
      <w:pPr>
        <w:ind w:right="-1" w:firstLine="709"/>
        <w:jc w:val="both"/>
        <w:rPr>
          <w:rFonts w:ascii="Times New Roman" w:hAnsi="Times New Roman"/>
          <w:sz w:val="28"/>
          <w:szCs w:val="28"/>
        </w:rPr>
      </w:pPr>
    </w:p>
    <w:p w:rsidR="00B844AE" w:rsidRPr="00B844AE" w:rsidRDefault="00B844AE" w:rsidP="00B844AE">
      <w:pPr>
        <w:ind w:right="-1" w:firstLine="709"/>
        <w:jc w:val="both"/>
        <w:rPr>
          <w:rFonts w:ascii="Times New Roman" w:hAnsi="Times New Roman"/>
          <w:sz w:val="28"/>
          <w:szCs w:val="28"/>
        </w:rPr>
      </w:pPr>
      <w:r w:rsidRPr="00B844AE">
        <w:rPr>
          <w:rFonts w:ascii="Times New Roman" w:hAnsi="Times New Roman"/>
          <w:sz w:val="28"/>
          <w:szCs w:val="28"/>
        </w:rPr>
        <w:t>Предоставление муниципальной услуги в упреждающем (проактивном) режиме не предусмотрено.</w:t>
      </w:r>
    </w:p>
    <w:p w:rsidR="00B844AE" w:rsidRDefault="00B844AE">
      <w:pPr>
        <w:ind w:right="-1" w:firstLine="709"/>
        <w:jc w:val="both"/>
        <w:rPr>
          <w:rFonts w:ascii="Times New Roman" w:hAnsi="Times New Roman"/>
          <w:sz w:val="28"/>
          <w:szCs w:val="28"/>
        </w:rPr>
      </w:pPr>
    </w:p>
    <w:p w:rsidR="003F1C27" w:rsidRDefault="003F1C27">
      <w:pPr>
        <w:ind w:right="-1"/>
        <w:jc w:val="center"/>
        <w:rPr>
          <w:rFonts w:ascii="Times New Roman" w:hAnsi="Times New Roman"/>
          <w:b/>
          <w:bCs/>
          <w:sz w:val="28"/>
          <w:szCs w:val="28"/>
        </w:rPr>
      </w:pPr>
    </w:p>
    <w:p w:rsidR="003F1C27" w:rsidRDefault="00B844AE">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3F1C27" w:rsidRDefault="003F1C27">
      <w:pPr>
        <w:ind w:right="-1"/>
        <w:jc w:val="center"/>
        <w:rPr>
          <w:rFonts w:ascii="Times New Roman" w:hAnsi="Times New Roman"/>
          <w:sz w:val="28"/>
          <w:szCs w:val="20"/>
        </w:rPr>
      </w:pPr>
    </w:p>
    <w:p w:rsidR="003F1C27" w:rsidRDefault="00B844AE" w:rsidP="00FB45B9">
      <w:pPr>
        <w:ind w:right="-1" w:firstLine="708"/>
        <w:rPr>
          <w:rFonts w:ascii="Times New Roman" w:hAnsi="Times New Roman"/>
          <w:sz w:val="28"/>
          <w:szCs w:val="28"/>
        </w:rPr>
      </w:pPr>
      <w:r>
        <w:rPr>
          <w:rFonts w:ascii="Times New Roman" w:hAnsi="Times New Roman"/>
          <w:sz w:val="28"/>
          <w:szCs w:val="28"/>
        </w:rPr>
        <w:t>2.1. Наименование муниципальной услуги</w:t>
      </w:r>
    </w:p>
    <w:p w:rsidR="003F1C27" w:rsidRDefault="003F1C27">
      <w:pPr>
        <w:ind w:right="-1"/>
        <w:jc w:val="center"/>
        <w:rPr>
          <w:rFonts w:ascii="Times New Roman" w:hAnsi="Times New Roman"/>
          <w:sz w:val="28"/>
          <w:szCs w:val="28"/>
        </w:rPr>
      </w:pPr>
    </w:p>
    <w:p w:rsidR="003F1C27" w:rsidRDefault="00B844AE">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справки (выписки). </w:t>
      </w:r>
    </w:p>
    <w:p w:rsidR="003F1C27" w:rsidRDefault="003F1C27">
      <w:pPr>
        <w:ind w:right="-1"/>
        <w:jc w:val="center"/>
        <w:rPr>
          <w:rFonts w:ascii="Times New Roman" w:hAnsi="Times New Roman"/>
          <w:bCs/>
          <w:sz w:val="28"/>
          <w:szCs w:val="20"/>
          <w:lang w:eastAsia="zh-CN"/>
        </w:rPr>
      </w:pPr>
    </w:p>
    <w:p w:rsidR="003F1C27" w:rsidRDefault="00B844AE" w:rsidP="00FB45B9">
      <w:pPr>
        <w:ind w:right="-1" w:firstLine="708"/>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F1C27" w:rsidRDefault="003F1C27">
      <w:pPr>
        <w:ind w:right="-1"/>
        <w:jc w:val="center"/>
        <w:rPr>
          <w:rFonts w:ascii="Times New Roman" w:hAnsi="Times New Roman"/>
          <w:sz w:val="28"/>
          <w:szCs w:val="20"/>
        </w:rPr>
      </w:pPr>
    </w:p>
    <w:p w:rsidR="003F1C27" w:rsidRDefault="00077AA4">
      <w:pPr>
        <w:ind w:right="-1" w:firstLine="709"/>
        <w:jc w:val="both"/>
        <w:rPr>
          <w:rFonts w:ascii="Times New Roman" w:hAnsi="Times New Roman"/>
          <w:i/>
          <w:sz w:val="28"/>
          <w:szCs w:val="28"/>
        </w:rPr>
      </w:pPr>
      <w:r w:rsidRPr="00503B1A">
        <w:rPr>
          <w:rFonts w:ascii="Times New Roman" w:hAnsi="Times New Roman"/>
          <w:i/>
          <w:sz w:val="28"/>
          <w:szCs w:val="28"/>
        </w:rPr>
        <w:t>Исполнительный комитет Покровско-Урустамакского сельского поселения Бавлинского муниципального района Республики Татарстан</w:t>
      </w:r>
      <w:r w:rsidR="00B844AE" w:rsidRPr="00503B1A">
        <w:rPr>
          <w:rFonts w:ascii="Times New Roman" w:hAnsi="Times New Roman"/>
          <w:i/>
          <w:sz w:val="28"/>
          <w:szCs w:val="28"/>
        </w:rPr>
        <w:t xml:space="preserve"> </w:t>
      </w:r>
    </w:p>
    <w:p w:rsidR="003F1C27" w:rsidRDefault="003F1C27">
      <w:pPr>
        <w:ind w:right="-1"/>
        <w:jc w:val="center"/>
        <w:rPr>
          <w:rFonts w:ascii="Times New Roman" w:hAnsi="Times New Roman"/>
          <w:i/>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3F1C27" w:rsidRDefault="003F1C27">
      <w:pPr>
        <w:ind w:right="-1" w:firstLine="709"/>
        <w:jc w:val="center"/>
        <w:rPr>
          <w:rFonts w:ascii="Times New Roman" w:hAnsi="Times New Roman"/>
          <w:i/>
          <w:sz w:val="28"/>
          <w:szCs w:val="28"/>
        </w:rPr>
      </w:pP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3F1C27" w:rsidRDefault="00B844AE">
      <w:pPr>
        <w:pStyle w:val="Default"/>
        <w:numPr>
          <w:ilvl w:val="0"/>
          <w:numId w:val="3"/>
        </w:numPr>
        <w:tabs>
          <w:tab w:val="left" w:pos="1134"/>
        </w:tabs>
        <w:ind w:left="0" w:firstLine="709"/>
        <w:jc w:val="both"/>
        <w:rPr>
          <w:sz w:val="28"/>
          <w:szCs w:val="28"/>
        </w:rPr>
      </w:pPr>
      <w:r>
        <w:rPr>
          <w:sz w:val="28"/>
          <w:szCs w:val="28"/>
        </w:rPr>
        <w:t xml:space="preserve">справка (выписка) (приложение № 1к настоящему административному регламенту); </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2к настоящему административному регламенту);</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00FB45B9">
        <w:rPr>
          <w:rFonts w:ascii="Times New Roman" w:hAnsi="Times New Roman"/>
          <w:sz w:val="28"/>
          <w:szCs w:val="28"/>
        </w:rPr>
        <w:t xml:space="preserve"> </w:t>
      </w:r>
      <w:r>
        <w:rPr>
          <w:rFonts w:ascii="Times New Roman" w:hAnsi="Times New Roman"/>
          <w:sz w:val="28"/>
          <w:szCs w:val="28"/>
        </w:rPr>
        <w:t>к настоящему административному регламенту).</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004C4FB6">
        <w:rPr>
          <w:rFonts w:ascii="Times New Roman" w:hAnsi="Times New Roman"/>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3F1C27" w:rsidRDefault="003F1C27">
      <w:pPr>
        <w:ind w:right="-1"/>
        <w:jc w:val="center"/>
        <w:rPr>
          <w:rFonts w:ascii="Times New Roman" w:hAnsi="Times New Roman"/>
          <w:i/>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трех рабочих дней.</w:t>
      </w:r>
    </w:p>
    <w:p w:rsidR="003F1C27" w:rsidRDefault="00B844AE">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3F1C27" w:rsidRDefault="00B844AE">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575F64"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1) </w:t>
      </w:r>
      <w:r w:rsidR="00575F64" w:rsidRPr="00575F64">
        <w:rPr>
          <w:rFonts w:ascii="Times New Roman" w:hAnsi="Times New Roman"/>
          <w:sz w:val="28"/>
          <w:szCs w:val="28"/>
        </w:rPr>
        <w:t>1) 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Орган лично или посредством почтовой связи на бумажном носителе. </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2.5.3. Заявление при направлении посредством Единого, Республиканского портала подписывается простой электронной подписью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F1C27" w:rsidRDefault="00B844AE">
      <w:pPr>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3F1C27" w:rsidRDefault="00B844AE">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F1C27" w:rsidRDefault="00B844AE">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1C27" w:rsidRDefault="00B844AE">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1C27" w:rsidRDefault="003F1C27">
      <w:pPr>
        <w:ind w:right="-1" w:firstLine="709"/>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F1C27" w:rsidRDefault="003F1C27">
      <w:pPr>
        <w:ind w:right="-1"/>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w:t>
      </w:r>
      <w:r>
        <w:rPr>
          <w:rFonts w:ascii="Times New Roman" w:hAnsi="Times New Roman"/>
          <w:sz w:val="28"/>
          <w:szCs w:val="28"/>
        </w:rPr>
        <w:lastRenderedPageBreak/>
        <w:t>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F1C27" w:rsidRDefault="00B844AE">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rsidR="00F60E9C">
        <w:rPr>
          <w:rFonts w:ascii="Times New Roman" w:hAnsi="Times New Roman"/>
          <w:sz w:val="28"/>
          <w:szCs w:val="28"/>
        </w:rP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F1C27" w:rsidRDefault="003F1C27">
      <w:pPr>
        <w:ind w:right="-1"/>
        <w:jc w:val="both"/>
        <w:rPr>
          <w:rFonts w:ascii="Times New Roman" w:hAnsi="Times New Roman"/>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сведений о регистрации гражданина по месту жительства (пребывания) в распоряжении органов местного самоуправления.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F1C27" w:rsidRDefault="003F1C27">
      <w:pPr>
        <w:ind w:right="-1"/>
        <w:jc w:val="both"/>
        <w:rPr>
          <w:rFonts w:ascii="Times New Roman" w:hAnsi="Times New Roman"/>
          <w:i/>
          <w:sz w:val="28"/>
          <w:szCs w:val="28"/>
        </w:rPr>
      </w:pP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3F1C27" w:rsidRDefault="003F1C27" w:rsidP="00B844AE">
      <w:pPr>
        <w:ind w:right="-1"/>
        <w:jc w:val="center"/>
        <w:rPr>
          <w:rFonts w:ascii="Times New Roman" w:hAnsi="Times New Roman"/>
          <w:i/>
          <w:sz w:val="28"/>
          <w:szCs w:val="28"/>
        </w:rPr>
      </w:pP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lastRenderedPageBreak/>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B844AE" w:rsidRPr="00B844AE" w:rsidRDefault="00B844AE" w:rsidP="00B844AE">
      <w:pPr>
        <w:ind w:right="-1"/>
        <w:jc w:val="both"/>
        <w:rPr>
          <w:rFonts w:ascii="Times New Roman" w:hAnsi="Times New Roman"/>
          <w:sz w:val="28"/>
          <w:szCs w:val="28"/>
        </w:rPr>
      </w:pPr>
    </w:p>
    <w:p w:rsidR="003F1C27" w:rsidRDefault="00B844AE" w:rsidP="00B844AE">
      <w:pPr>
        <w:ind w:right="-1"/>
        <w:jc w:val="both"/>
        <w:rPr>
          <w:rFonts w:ascii="Times New Roman" w:hAnsi="Times New Roman"/>
          <w:i/>
          <w:sz w:val="28"/>
          <w:szCs w:val="28"/>
        </w:rPr>
      </w:pPr>
      <w:r w:rsidRPr="00B844AE">
        <w:rPr>
          <w:rFonts w:ascii="Times New Roman" w:hAnsi="Times New Roman"/>
          <w:sz w:val="28"/>
          <w:szCs w:val="28"/>
        </w:rPr>
        <w:t>Предоставление необходимых и обязательных услуг не требуется.</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F1C27" w:rsidRDefault="003F1C27">
      <w:pPr>
        <w:ind w:right="-1"/>
        <w:jc w:val="both"/>
        <w:rPr>
          <w:rFonts w:ascii="Times New Roman" w:hAnsi="Times New Roman"/>
          <w:i/>
          <w:sz w:val="28"/>
          <w:szCs w:val="28"/>
        </w:rPr>
      </w:pPr>
    </w:p>
    <w:p w:rsidR="003F1C27" w:rsidRDefault="00B844AE">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F1C27" w:rsidRDefault="003F1C27">
      <w:pPr>
        <w:ind w:right="-1" w:firstLine="427"/>
        <w:jc w:val="both"/>
        <w:rPr>
          <w:rFonts w:ascii="Times New Roman" w:hAnsi="Times New Roman"/>
          <w:sz w:val="28"/>
          <w:szCs w:val="28"/>
        </w:rPr>
      </w:pPr>
    </w:p>
    <w:p w:rsidR="003F1C27" w:rsidRDefault="00B844AE">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3F1C27" w:rsidRDefault="00B844AE">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F1C27" w:rsidRDefault="003F1C27">
      <w:pPr>
        <w:ind w:right="-1" w:firstLine="427"/>
        <w:jc w:val="both"/>
        <w:rPr>
          <w:rFonts w:ascii="Times New Roman" w:hAnsi="Times New Roman"/>
          <w:sz w:val="28"/>
          <w:szCs w:val="28"/>
        </w:rPr>
      </w:pPr>
    </w:p>
    <w:p w:rsidR="003F1C27" w:rsidRDefault="00B844AE">
      <w:pPr>
        <w:ind w:right="-1" w:firstLine="427"/>
        <w:jc w:val="center"/>
        <w:rPr>
          <w:rFonts w:ascii="Times New Roman" w:hAnsi="Times New Roman"/>
          <w:sz w:val="28"/>
          <w:szCs w:val="28"/>
        </w:rPr>
      </w:pPr>
      <w:r>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Pr>
          <w:rFonts w:ascii="Times New Roman" w:hAnsi="Times New Roman"/>
          <w:sz w:val="28"/>
          <w:szCs w:val="28"/>
        </w:rPr>
        <w:lastRenderedPageBreak/>
        <w:t>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F1C27" w:rsidRDefault="003F1C27">
      <w:pPr>
        <w:ind w:right="-1" w:firstLine="427"/>
        <w:jc w:val="both"/>
        <w:rPr>
          <w:rFonts w:ascii="Times New Roman" w:hAnsi="Times New Roman"/>
          <w:sz w:val="28"/>
          <w:szCs w:val="28"/>
        </w:rPr>
      </w:pP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F1C27" w:rsidRDefault="00B844AE">
      <w:pPr>
        <w:pStyle w:val="ConsPlusNormal"/>
        <w:numPr>
          <w:ilvl w:val="0"/>
          <w:numId w:val="7"/>
        </w:numPr>
        <w:ind w:right="-1"/>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F1C27" w:rsidRDefault="00B844AE">
      <w:pPr>
        <w:pStyle w:val="aff5"/>
        <w:numPr>
          <w:ilvl w:val="0"/>
          <w:numId w:val="7"/>
        </w:numPr>
        <w:tabs>
          <w:tab w:val="left" w:pos="370"/>
        </w:tabs>
        <w:ind w:left="720" w:right="-1"/>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F1C27" w:rsidRDefault="00B844AE">
      <w:pPr>
        <w:pStyle w:val="aff5"/>
        <w:numPr>
          <w:ilvl w:val="0"/>
          <w:numId w:val="7"/>
        </w:numPr>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w:t>
      </w:r>
      <w:r>
        <w:rPr>
          <w:rFonts w:ascii="Times New Roman" w:hAnsi="Times New Roman"/>
          <w:sz w:val="28"/>
          <w:szCs w:val="28"/>
        </w:rPr>
        <w:lastRenderedPageBreak/>
        <w:t>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F1C27" w:rsidRDefault="003F1C27">
      <w:pPr>
        <w:ind w:right="-1" w:firstLine="427"/>
        <w:jc w:val="both"/>
        <w:rPr>
          <w:rFonts w:ascii="Times New Roman" w:hAnsi="Times New Roman"/>
          <w:sz w:val="28"/>
          <w:szCs w:val="28"/>
        </w:rPr>
      </w:pPr>
    </w:p>
    <w:p w:rsidR="003F1C27" w:rsidRDefault="00B844AE">
      <w:pPr>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F1C27" w:rsidRDefault="003F1C27">
      <w:pPr>
        <w:ind w:right="-1" w:firstLine="427"/>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3F1C27" w:rsidRDefault="00B844AE">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F1C27" w:rsidRDefault="00B844AE">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 xml:space="preserve">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w:t>
      </w:r>
      <w:r>
        <w:rPr>
          <w:rFonts w:ascii="Times New Roman" w:hAnsi="Times New Roman"/>
          <w:sz w:val="28"/>
          <w:szCs w:val="28"/>
        </w:rPr>
        <w:lastRenderedPageBreak/>
        <w:t>предоставляющими государственные и муниципальные услуги, их должностными лицами, государственными и муниципальными служащими.</w:t>
      </w:r>
    </w:p>
    <w:p w:rsidR="003F1C27" w:rsidRDefault="00B844AE">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F1C27" w:rsidRDefault="00B844AE">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3F1C27" w:rsidRDefault="00B844AE">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3F1C27" w:rsidRDefault="00B844AE">
      <w:pPr>
        <w:ind w:right="-1" w:firstLine="709"/>
        <w:jc w:val="both"/>
        <w:rPr>
          <w:rFonts w:ascii="Times New Roman" w:hAnsi="Times New Roman"/>
          <w:sz w:val="28"/>
          <w:szCs w:val="28"/>
        </w:rPr>
      </w:pPr>
      <w:r>
        <w:rPr>
          <w:rFonts w:ascii="Times New Roman" w:hAnsi="Times New Roman"/>
          <w:sz w:val="28"/>
          <w:szCs w:val="28"/>
        </w:rPr>
        <w:t>номер телефона;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3F1C27" w:rsidRDefault="00B844AE">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F1C27" w:rsidRDefault="003F1C27">
      <w:pPr>
        <w:ind w:right="-1"/>
        <w:jc w:val="center"/>
        <w:rPr>
          <w:rFonts w:ascii="Times New Roman" w:hAnsi="Times New Roman"/>
          <w:b/>
          <w:bCs/>
          <w:sz w:val="28"/>
          <w:szCs w:val="28"/>
        </w:rPr>
      </w:pPr>
    </w:p>
    <w:p w:rsidR="003F1C27" w:rsidRDefault="00B844AE">
      <w:pPr>
        <w:ind w:right="-1"/>
        <w:jc w:val="center"/>
        <w:rPr>
          <w:rFonts w:ascii="Times New Roman" w:hAnsi="Times New Roman"/>
          <w:b/>
          <w:bCs/>
          <w:sz w:val="28"/>
          <w:szCs w:val="28"/>
        </w:rPr>
      </w:pPr>
      <w:r w:rsidRPr="0008223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B844AE" w:rsidRDefault="00B844AE">
      <w:pPr>
        <w:ind w:right="-1"/>
        <w:jc w:val="center"/>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3F1C27" w:rsidRDefault="00B844AE">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3F1C27" w:rsidRDefault="00B844AE">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Орган </w:t>
      </w:r>
      <w:r w:rsidR="008D34C6">
        <w:rPr>
          <w:rFonts w:ascii="Times New Roman" w:hAnsi="Times New Roman"/>
          <w:sz w:val="28"/>
          <w:szCs w:val="28"/>
        </w:rPr>
        <w:t>–</w:t>
      </w:r>
      <w:r>
        <w:rPr>
          <w:rFonts w:ascii="Times New Roman" w:hAnsi="Times New Roman"/>
          <w:sz w:val="28"/>
          <w:szCs w:val="28"/>
        </w:rPr>
        <w:t xml:space="preserve"> </w:t>
      </w:r>
      <w:r w:rsidR="008D34C6">
        <w:rPr>
          <w:rFonts w:ascii="Times New Roman" w:hAnsi="Times New Roman"/>
          <w:sz w:val="28"/>
          <w:szCs w:val="28"/>
          <w:highlight w:val="yellow"/>
        </w:rPr>
        <w:t xml:space="preserve">Руководитель, секретарь исполнительного комитета Покровско-Урустамакского сельского поселения Бавлинского муниципального района Республики Татарстан </w:t>
      </w:r>
      <w:r w:rsidRPr="00077AA4">
        <w:rPr>
          <w:rFonts w:ascii="Times New Roman" w:hAnsi="Times New Roman"/>
          <w:sz w:val="28"/>
          <w:szCs w:val="28"/>
          <w:highlight w:val="yellow"/>
        </w:rPr>
        <w:t>/</w:t>
      </w:r>
      <w:r w:rsidRPr="00077AA4">
        <w:rPr>
          <w:rFonts w:ascii="Times New Roman" w:hAnsi="Times New Roman"/>
          <w:i/>
          <w:sz w:val="28"/>
          <w:szCs w:val="28"/>
          <w:highlight w:val="yellow"/>
        </w:rPr>
        <w:t>указываются сведения о должностном лице/</w:t>
      </w:r>
      <w:r>
        <w:rPr>
          <w:rFonts w:ascii="Times New Roman" w:hAnsi="Times New Roman"/>
          <w:sz w:val="28"/>
          <w:szCs w:val="28"/>
        </w:rPr>
        <w:t xml:space="preserve"> (далее - должностное лицо, ответственное за консультирование).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F1C27" w:rsidRDefault="00B844AE">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удостоверяет личность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3F1C27" w:rsidRDefault="00B844AE">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 xml:space="preserve">электронное заявление подписывается в соответствии с требованиями пункта 2.5.3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3F1C27" w:rsidRDefault="00022D99">
      <w:pPr>
        <w:ind w:right="-1" w:firstLine="709"/>
        <w:jc w:val="both"/>
        <w:rPr>
          <w:rFonts w:ascii="Times New Roman" w:hAnsi="Times New Roman"/>
          <w:sz w:val="28"/>
          <w:szCs w:val="28"/>
        </w:rPr>
      </w:pPr>
      <w:r w:rsidRPr="00022D99">
        <w:rPr>
          <w:rFonts w:ascii="Times New Roman" w:hAnsi="Times New Roman"/>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Административные процедуры, устанавливаемые настоящим пунктом, выполняются в день обращения заявителя. Административные процедуры, устанавливаемые настоящим пунктом, выполняются в день обращения заявителя</w:t>
      </w:r>
      <w:r w:rsidR="00B844AE" w:rsidRPr="00022D99">
        <w:rPr>
          <w:rFonts w:ascii="Times New Roman" w:hAnsi="Times New Roman"/>
          <w:sz w:val="28"/>
          <w:szCs w:val="28"/>
        </w:rPr>
        <w:t>.</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8D34C6">
        <w:rPr>
          <w:rFonts w:ascii="Times New Roman" w:hAnsi="Times New Roman"/>
          <w:sz w:val="28"/>
          <w:szCs w:val="28"/>
          <w:highlight w:val="yellow"/>
        </w:rPr>
        <w:t xml:space="preserve"> секретарь исполнительного комитета Покровско-Урустамакского сельского поселения Бавлинского муниципального района Республики Татарстан</w:t>
      </w:r>
      <w:r w:rsidR="008D34C6" w:rsidRPr="00077AA4">
        <w:rPr>
          <w:rFonts w:ascii="Times New Roman" w:hAnsi="Times New Roman"/>
          <w:sz w:val="28"/>
          <w:szCs w:val="28"/>
          <w:highlight w:val="yellow"/>
        </w:rPr>
        <w:t xml:space="preserve"> </w:t>
      </w:r>
      <w:r w:rsidRPr="00077AA4">
        <w:rPr>
          <w:rFonts w:ascii="Times New Roman" w:hAnsi="Times New Roman"/>
          <w:sz w:val="28"/>
          <w:szCs w:val="28"/>
          <w:highlight w:val="yellow"/>
        </w:rPr>
        <w:t>/</w:t>
      </w:r>
      <w:r w:rsidRPr="00077AA4">
        <w:rPr>
          <w:rFonts w:ascii="Times New Roman" w:hAnsi="Times New Roman"/>
          <w:i/>
          <w:sz w:val="28"/>
          <w:szCs w:val="28"/>
          <w:highlight w:val="yellow"/>
        </w:rPr>
        <w:t>указываются сведения о должностном лице</w:t>
      </w:r>
      <w:r w:rsidRPr="00077AA4">
        <w:rPr>
          <w:rFonts w:ascii="Times New Roman" w:hAnsi="Times New Roman"/>
          <w:sz w:val="28"/>
          <w:szCs w:val="28"/>
          <w:highlight w:val="yellow"/>
        </w:rPr>
        <w:t>/(</w:t>
      </w:r>
      <w:r>
        <w:rPr>
          <w:rFonts w:ascii="Times New Roman" w:hAnsi="Times New Roman"/>
          <w:sz w:val="28"/>
          <w:szCs w:val="28"/>
        </w:rPr>
        <w:t>далее - должностное лицо, ответственное за прием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передает заявителю на проверку и подписание;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F1C27" w:rsidRDefault="003F1C27">
      <w:pPr>
        <w:tabs>
          <w:tab w:val="left" w:pos="8610"/>
        </w:tabs>
        <w:ind w:firstLine="709"/>
        <w:jc w:val="both"/>
        <w:rPr>
          <w:rFonts w:ascii="Times New Roman" w:hAnsi="Times New Roman"/>
          <w:sz w:val="28"/>
          <w:szCs w:val="28"/>
        </w:rPr>
      </w:pPr>
    </w:p>
    <w:p w:rsidR="003F1C27" w:rsidRDefault="00B844AE">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D34C6">
        <w:rPr>
          <w:rFonts w:ascii="Times New Roman" w:hAnsi="Times New Roman"/>
          <w:sz w:val="28"/>
          <w:szCs w:val="28"/>
          <w:highlight w:val="yellow"/>
        </w:rPr>
        <w:t>секретарь исполнительного комитета Покровско-Урустамакского сельского поселения Бавлинского муниципального района Республики Татарстан</w:t>
      </w:r>
      <w:r w:rsidR="008D34C6" w:rsidRPr="00077AA4">
        <w:rPr>
          <w:rFonts w:ascii="Times New Roman" w:hAnsi="Times New Roman"/>
          <w:i/>
          <w:sz w:val="28"/>
          <w:szCs w:val="28"/>
          <w:highlight w:val="yellow"/>
        </w:rPr>
        <w:t xml:space="preserve"> </w:t>
      </w:r>
      <w:r w:rsidRPr="00077AA4">
        <w:rPr>
          <w:rFonts w:ascii="Times New Roman" w:hAnsi="Times New Roman"/>
          <w:i/>
          <w:sz w:val="28"/>
          <w:szCs w:val="28"/>
          <w:highlight w:val="yellow"/>
        </w:rPr>
        <w:t>/указываются сведения о должностном лице/</w:t>
      </w:r>
      <w:r>
        <w:rPr>
          <w:rFonts w:ascii="Times New Roman" w:hAnsi="Times New Roman"/>
          <w:sz w:val="28"/>
          <w:szCs w:val="28"/>
        </w:rPr>
        <w:t>(далее - должностное лицо, ответственное за  направление межведомственных запросов).</w:t>
      </w:r>
    </w:p>
    <w:p w:rsidR="003F1C27" w:rsidRDefault="00B844AE">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F1C27" w:rsidRDefault="00B844AE">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Cs/>
          <w:iCs/>
          <w:sz w:val="28"/>
          <w:szCs w:val="28"/>
        </w:rPr>
        <w:t>на рассмотрение</w:t>
      </w:r>
      <w:r>
        <w:rPr>
          <w:rFonts w:ascii="Times New Roman" w:hAnsi="Times New Roman"/>
          <w:sz w:val="28"/>
          <w:szCs w:val="28"/>
        </w:rPr>
        <w:t xml:space="preserve">.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3F1C27" w:rsidRDefault="00B844AE">
      <w:pPr>
        <w:ind w:firstLine="709"/>
        <w:jc w:val="both"/>
        <w:rPr>
          <w:rFonts w:ascii="Times New Roman" w:eastAsia="Times" w:hAnsi="Times New Roman"/>
          <w:sz w:val="28"/>
          <w:szCs w:val="28"/>
        </w:rPr>
      </w:pPr>
      <w:r>
        <w:rPr>
          <w:rFonts w:ascii="Times New Roman" w:eastAsia="Times" w:hAnsi="Times New Roman"/>
          <w:sz w:val="28"/>
          <w:szCs w:val="28"/>
        </w:rPr>
        <w:lastRenderedPageBreak/>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F1C27" w:rsidRDefault="00B844AE">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F1C27" w:rsidRDefault="00B844AE">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F1C27" w:rsidRDefault="00B844AE">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3F1C27" w:rsidRDefault="00B844AE">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F1C27" w:rsidRDefault="00B844AE">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3F1C27" w:rsidRDefault="003F1C27">
      <w:pPr>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D34C6">
        <w:rPr>
          <w:rFonts w:ascii="Times New Roman" w:hAnsi="Times New Roman"/>
          <w:sz w:val="28"/>
          <w:szCs w:val="28"/>
          <w:highlight w:val="yellow"/>
        </w:rPr>
        <w:t>Руководитель, секретарь исполнительного комитета Покровско-Урустамакского сельского поселения Бавлинского муниципального района Республики Татарстан</w:t>
      </w:r>
      <w:r>
        <w:rPr>
          <w:rFonts w:ascii="Times New Roman" w:hAnsi="Times New Roman"/>
          <w:sz w:val="28"/>
          <w:szCs w:val="28"/>
        </w:rPr>
        <w:t xml:space="preserve"> /</w:t>
      </w:r>
      <w:r>
        <w:rPr>
          <w:rFonts w:ascii="Times New Roman" w:hAnsi="Times New Roman"/>
          <w:i/>
          <w:sz w:val="28"/>
          <w:szCs w:val="28"/>
        </w:rPr>
        <w:t>указываются сведения о должностном лице</w:t>
      </w:r>
      <w:r>
        <w:rPr>
          <w:rFonts w:ascii="Times New Roman" w:hAnsi="Times New Roman"/>
          <w:sz w:val="28"/>
          <w:szCs w:val="28"/>
        </w:rPr>
        <w:t>/ (далее - должностное лицо, ответственное за подготовку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F1C27" w:rsidRDefault="00B844AE">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справки (выписки).</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w:t>
      </w:r>
      <w:r>
        <w:rPr>
          <w:rFonts w:ascii="Times New Roman" w:hAnsi="Times New Roman" w:cs="Times New Roman"/>
          <w:bCs/>
          <w:iCs/>
          <w:sz w:val="28"/>
          <w:szCs w:val="28"/>
          <w:shd w:val="clear" w:color="auto" w:fill="FFFFFF"/>
        </w:rPr>
        <w:lastRenderedPageBreak/>
        <w:t>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F1C27" w:rsidRDefault="00B844A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справка (выписка).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D34C6">
        <w:rPr>
          <w:rFonts w:ascii="Times New Roman" w:hAnsi="Times New Roman"/>
          <w:sz w:val="28"/>
          <w:szCs w:val="28"/>
          <w:highlight w:val="yellow"/>
        </w:rPr>
        <w:t>секретарь исполнительного комитета Покровско-Урустамакского сельского поселения Бавлинского муниципального района Республики Татарстан</w:t>
      </w:r>
      <w:r>
        <w:rPr>
          <w:rFonts w:ascii="Times New Roman" w:hAnsi="Times New Roman"/>
          <w:sz w:val="28"/>
          <w:szCs w:val="28"/>
        </w:rPr>
        <w:t xml:space="preserve"> /</w:t>
      </w:r>
      <w:r>
        <w:rPr>
          <w:rFonts w:ascii="Times New Roman" w:hAnsi="Times New Roman"/>
          <w:i/>
          <w:sz w:val="28"/>
          <w:szCs w:val="28"/>
        </w:rPr>
        <w:t>указываются сведения о должностном лице</w:t>
      </w:r>
      <w:r>
        <w:rPr>
          <w:rFonts w:ascii="Times New Roman" w:hAnsi="Times New Roman"/>
          <w:sz w:val="28"/>
          <w:szCs w:val="28"/>
        </w:rPr>
        <w:t>/(далее -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F1C27" w:rsidRDefault="00B844AE">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F1C27" w:rsidRDefault="00B844AE">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w:t>
      </w:r>
      <w:r>
        <w:rPr>
          <w:rFonts w:ascii="Times New Roman" w:hAnsi="Times New Roman"/>
          <w:sz w:val="28"/>
          <w:szCs w:val="28"/>
        </w:rPr>
        <w:lastRenderedPageBreak/>
        <w:t xml:space="preserve">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3F1C27" w:rsidRDefault="00B844AE">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3.7.2. Должностное лицо, ответственное за прием документов, осуществляет прием заявления об исправлении технической ошибки, </w:t>
      </w:r>
      <w:r>
        <w:rPr>
          <w:rFonts w:ascii="Times New Roman" w:hAnsi="Times New Roman"/>
          <w:sz w:val="28"/>
          <w:szCs w:val="28"/>
        </w:rPr>
        <w:lastRenderedPageBreak/>
        <w:t>регистрирует заявление с приложенными документами и передает их должностному лицу, ответственному за обработку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3F1C27" w:rsidRDefault="003F1C27">
      <w:pPr>
        <w:pStyle w:val="ConsPlusNonformat"/>
        <w:ind w:right="-1" w:firstLine="709"/>
        <w:jc w:val="center"/>
        <w:rPr>
          <w:rFonts w:ascii="Times New Roman" w:hAnsi="Times New Roman" w:cs="Times New Roman"/>
          <w:b/>
          <w:sz w:val="28"/>
          <w:szCs w:val="28"/>
        </w:rPr>
      </w:pPr>
    </w:p>
    <w:p w:rsidR="00082230" w:rsidRPr="00082230" w:rsidRDefault="00082230" w:rsidP="00082230">
      <w:pPr>
        <w:jc w:val="center"/>
        <w:rPr>
          <w:rFonts w:ascii="Times New Roman" w:eastAsia="Times New Roman" w:hAnsi="Times New Roman"/>
          <w:sz w:val="28"/>
          <w:szCs w:val="28"/>
        </w:rPr>
      </w:pPr>
      <w:r w:rsidRPr="00082230">
        <w:rPr>
          <w:rFonts w:ascii="Times New Roman" w:eastAsia="Times New Roman" w:hAnsi="Times New Roman"/>
          <w:sz w:val="28"/>
          <w:szCs w:val="28"/>
        </w:rPr>
        <w:t>3.8.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082230" w:rsidRPr="00082230" w:rsidRDefault="00082230" w:rsidP="00082230">
      <w:pPr>
        <w:jc w:val="center"/>
        <w:rPr>
          <w:rFonts w:ascii="Times New Roman" w:eastAsia="Times New Roman" w:hAnsi="Times New Roman"/>
          <w:sz w:val="28"/>
          <w:szCs w:val="28"/>
        </w:rPr>
      </w:pPr>
    </w:p>
    <w:p w:rsidR="00082230" w:rsidRPr="00082230" w:rsidRDefault="00082230" w:rsidP="00082230">
      <w:pPr>
        <w:jc w:val="center"/>
        <w:rPr>
          <w:rFonts w:ascii="Times New Roman" w:eastAsia="Times New Roman" w:hAnsi="Times New Roman"/>
          <w:sz w:val="28"/>
          <w:szCs w:val="28"/>
        </w:rPr>
      </w:pPr>
      <w:r w:rsidRPr="00082230">
        <w:rPr>
          <w:rFonts w:ascii="Times New Roman" w:eastAsia="Times New Roman" w:hAnsi="Times New Roman"/>
          <w:sz w:val="28"/>
          <w:szCs w:val="28"/>
        </w:rPr>
        <w:t>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082230" w:rsidRDefault="00082230">
      <w:pPr>
        <w:pStyle w:val="ConsPlusNonformat"/>
        <w:ind w:right="-1" w:firstLine="709"/>
        <w:jc w:val="center"/>
        <w:rPr>
          <w:rFonts w:ascii="Times New Roman" w:hAnsi="Times New Roman" w:cs="Times New Roman"/>
          <w:b/>
          <w:sz w:val="28"/>
          <w:szCs w:val="28"/>
        </w:rPr>
      </w:pPr>
    </w:p>
    <w:p w:rsidR="003F1C27" w:rsidRDefault="00B844AE">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3F1C27" w:rsidRDefault="00B844AE">
      <w:pPr>
        <w:ind w:firstLine="709"/>
        <w:rPr>
          <w:rFonts w:ascii="Times New Roman" w:hAnsi="Times New Roman"/>
          <w:sz w:val="28"/>
          <w:szCs w:val="28"/>
        </w:rPr>
      </w:pPr>
      <w:r>
        <w:rPr>
          <w:rFonts w:ascii="Times New Roman" w:hAnsi="Times New Roman"/>
          <w:sz w:val="28"/>
          <w:szCs w:val="28"/>
        </w:rPr>
        <w:lastRenderedPageBreak/>
        <w:t>1) проведения проверок;</w:t>
      </w:r>
    </w:p>
    <w:p w:rsidR="003F1C27" w:rsidRDefault="00B844AE">
      <w:pPr>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3F1C27" w:rsidRDefault="00B844AE">
      <w:pPr>
        <w:ind w:firstLine="709"/>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F1C27" w:rsidRDefault="00B844AE">
      <w:pPr>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F1C27" w:rsidRDefault="00B844AE">
      <w:pPr>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F1C27" w:rsidRDefault="003F1C27">
      <w:pPr>
        <w:pStyle w:val="ConsPlusNonformat"/>
        <w:ind w:right="-1" w:firstLine="709"/>
        <w:jc w:val="both"/>
        <w:rPr>
          <w:rFonts w:ascii="Times New Roman" w:hAnsi="Times New Roman" w:cs="Times New Roman"/>
          <w:sz w:val="28"/>
          <w:szCs w:val="28"/>
        </w:rPr>
      </w:pP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w:t>
      </w:r>
      <w:r>
        <w:rPr>
          <w:rFonts w:ascii="Times New Roman" w:hAnsi="Times New Roman" w:cs="Times New Roman"/>
          <w:sz w:val="28"/>
          <w:szCs w:val="28"/>
        </w:rPr>
        <w:lastRenderedPageBreak/>
        <w:t>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F1C27" w:rsidRDefault="003F1C27">
      <w:pPr>
        <w:ind w:right="-1"/>
        <w:jc w:val="center"/>
        <w:rPr>
          <w:rFonts w:ascii="Times New Roman" w:hAnsi="Times New Roman"/>
          <w:b/>
          <w:sz w:val="28"/>
          <w:szCs w:val="28"/>
        </w:rPr>
      </w:pPr>
    </w:p>
    <w:p w:rsidR="003F1C27" w:rsidRDefault="00B844AE">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F1C27" w:rsidRDefault="003F1C27">
      <w:pPr>
        <w:ind w:right="-1" w:firstLine="709"/>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3F1C27" w:rsidRDefault="00B844AE">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w:t>
      </w:r>
      <w:r>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w:t>
      </w:r>
      <w:r>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F1C27" w:rsidRDefault="00B844AE">
      <w:pPr>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5.3. Жалоба должна содержать:</w:t>
      </w:r>
    </w:p>
    <w:p w:rsidR="003F1C27" w:rsidRDefault="00B844AE">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F1C27" w:rsidRDefault="00B844AE">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F1C27" w:rsidRDefault="00B844AE">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3F1C27" w:rsidRDefault="00B844AE">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1C27" w:rsidRDefault="00B844AE">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Pr>
          <w:rFonts w:ascii="Times New Roman" w:hAnsi="Times New Roman"/>
          <w:sz w:val="28"/>
          <w:szCs w:val="28"/>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3F1C27" w:rsidRDefault="00B844AE">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1C27" w:rsidRDefault="00B844AE">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F1C27" w:rsidRDefault="00B844AE">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1C27" w:rsidRDefault="00B844AE">
      <w:pPr>
        <w:rPr>
          <w:rFonts w:ascii="Times New Roman" w:hAnsi="Times New Roman"/>
          <w:sz w:val="28"/>
          <w:szCs w:val="28"/>
        </w:rPr>
      </w:pP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1</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B844AE">
      <w:pPr>
        <w:ind w:firstLine="709"/>
        <w:jc w:val="center"/>
        <w:rPr>
          <w:rFonts w:ascii="Times New Roman" w:hAnsi="Times New Roman"/>
          <w:sz w:val="28"/>
          <w:szCs w:val="28"/>
        </w:rPr>
      </w:pPr>
      <w:r>
        <w:rPr>
          <w:rFonts w:ascii="Times New Roman" w:hAnsi="Times New Roman"/>
          <w:sz w:val="28"/>
          <w:szCs w:val="28"/>
        </w:rPr>
        <w:t>СПРАВКА</w:t>
      </w: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rPr>
          <w:rFonts w:ascii="Times New Roman" w:hAnsi="Times New Roman"/>
          <w:sz w:val="20"/>
          <w:szCs w:val="20"/>
        </w:rPr>
      </w:pPr>
    </w:p>
    <w:p w:rsidR="003F1C27" w:rsidRDefault="00503B1A">
      <w:pPr>
        <w:rPr>
          <w:rFonts w:ascii="Times New Roman" w:hAnsi="Times New Roman"/>
        </w:rPr>
      </w:pPr>
      <w:r>
        <w:rPr>
          <w:rFonts w:ascii="Times New Roman" w:hAnsi="Times New Roman"/>
          <w:noProof/>
        </w:rPr>
        <mc:AlternateContent>
          <mc:Choice Requires="wps">
            <w:drawing>
              <wp:anchor distT="0" distB="7620" distL="0" distR="7620" simplePos="0" relativeHeight="5"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7980" cy="44958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4C4FB6" w:rsidRDefault="004C4FB6">
                            <w:pPr>
                              <w:pStyle w:val="afff0"/>
                              <w:spacing w:before="74"/>
                              <w:ind w:left="145"/>
                              <w:jc w:val="center"/>
                              <w:rPr>
                                <w:rFonts w:ascii="Times New Roman" w:hAnsi="Times New Roman"/>
                              </w:rPr>
                            </w:pPr>
                            <w:r>
                              <w:rPr>
                                <w:rFonts w:ascii="Times New Roman" w:hAnsi="Times New Roman"/>
                              </w:rPr>
                              <w:t>Сведения</w:t>
                            </w:r>
                            <w:r w:rsidR="00077AA4">
                              <w:rPr>
                                <w:rFonts w:ascii="Times New Roman" w:hAnsi="Times New Roman"/>
                              </w:rPr>
                              <w:t xml:space="preserve"> </w:t>
                            </w:r>
                            <w:r>
                              <w:rPr>
                                <w:rFonts w:ascii="Times New Roman" w:hAnsi="Times New Roman"/>
                              </w:rPr>
                              <w:t>об</w:t>
                            </w:r>
                            <w:r w:rsidR="00077AA4">
                              <w:rPr>
                                <w:rFonts w:ascii="Times New Roman" w:hAnsi="Times New Roman"/>
                              </w:rPr>
                              <w:t xml:space="preserve"> </w:t>
                            </w:r>
                            <w:r>
                              <w:rPr>
                                <w:rFonts w:ascii="Times New Roman" w:hAnsi="Times New Roman"/>
                              </w:rPr>
                              <w:t>электронной</w:t>
                            </w:r>
                            <w:r w:rsidR="00077AA4">
                              <w:rPr>
                                <w:rFonts w:ascii="Times New Roman" w:hAnsi="Times New Roman"/>
                              </w:rPr>
                              <w:t xml:space="preserve"> </w:t>
                            </w:r>
                            <w:r>
                              <w:rPr>
                                <w:rFonts w:ascii="Times New Roman" w:hAnsi="Times New Roman"/>
                              </w:rPr>
                              <w:t>подписи</w:t>
                            </w:r>
                          </w:p>
                        </w:txbxContent>
                      </wps:txbx>
                      <wps:bodyPr lIns="0" tIns="0" rIns="0" bIns="0" anchor="ctr" upright="1">
                        <a:noAutofit/>
                      </wps:bodyPr>
                    </wps:wsp>
                  </a:graphicData>
                </a:graphic>
                <wp14:sizeRelH relativeFrom="page">
                  <wp14:pctWidth>0</wp14:pctWidth>
                </wp14:sizeRelH>
                <wp14:sizeRelV relativeFrom="page">
                  <wp14:pctHeight>0</wp14:pctHeight>
                </wp14:sizeRelV>
              </wp:anchor>
            </w:drawing>
          </mc:Choice>
          <mc:Fallback>
            <w:pict>
              <v:rect id="Надпись 6" o:spid="_x0000_s1026" style="position:absolute;margin-left:124.9pt;margin-top:9.65pt;width:227.4pt;height:35.4pt;z-index:5;visibility:visible;mso-wrap-style:square;mso-width-percent:0;mso-height-percent:0;mso-wrap-distance-left:0;mso-wrap-distance-top:0;mso-wrap-distance-right:.6pt;mso-wrap-distance-bottom:.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" filled="f" strokeweight=".5pt">
                <v:path arrowok="t"/>
                <v:textbox inset="0,0,0,0">
                  <w:txbxContent>
                    <w:p w:rsidR="004C4FB6" w:rsidRDefault="004C4FB6">
                      <w:pPr>
                        <w:pStyle w:val="afff0"/>
                        <w:spacing w:before="74"/>
                        <w:ind w:left="145"/>
                        <w:jc w:val="center"/>
                        <w:rPr>
                          <w:rFonts w:ascii="Times New Roman" w:hAnsi="Times New Roman"/>
                        </w:rPr>
                      </w:pPr>
                      <w:r>
                        <w:rPr>
                          <w:rFonts w:ascii="Times New Roman" w:hAnsi="Times New Roman"/>
                        </w:rPr>
                        <w:t>Сведения</w:t>
                      </w:r>
                      <w:r w:rsidR="00077AA4">
                        <w:rPr>
                          <w:rFonts w:ascii="Times New Roman" w:hAnsi="Times New Roman"/>
                        </w:rPr>
                        <w:t xml:space="preserve"> </w:t>
                      </w:r>
                      <w:r>
                        <w:rPr>
                          <w:rFonts w:ascii="Times New Roman" w:hAnsi="Times New Roman"/>
                        </w:rPr>
                        <w:t>об</w:t>
                      </w:r>
                      <w:r w:rsidR="00077AA4">
                        <w:rPr>
                          <w:rFonts w:ascii="Times New Roman" w:hAnsi="Times New Roman"/>
                        </w:rPr>
                        <w:t xml:space="preserve"> </w:t>
                      </w:r>
                      <w:r>
                        <w:rPr>
                          <w:rFonts w:ascii="Times New Roman" w:hAnsi="Times New Roman"/>
                        </w:rPr>
                        <w:t>электронной</w:t>
                      </w:r>
                      <w:r w:rsidR="00077AA4">
                        <w:rPr>
                          <w:rFonts w:ascii="Times New Roman" w:hAnsi="Times New Roman"/>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3F1C27">
      <w:pPr>
        <w:pBdr>
          <w:top w:val="single" w:sz="4" w:space="9" w:color="000000"/>
        </w:pBdr>
        <w:ind w:left="5670"/>
        <w:jc w:val="center"/>
        <w:rPr>
          <w:rFonts w:ascii="Times New Roman" w:hAnsi="Times New Roman"/>
          <w:sz w:val="20"/>
          <w:szCs w:val="20"/>
        </w:rPr>
      </w:pP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2</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предоставлении муниципальной услуги </w:t>
      </w:r>
    </w:p>
    <w:p w:rsidR="003F1C27" w:rsidRDefault="00B844AE">
      <w:pPr>
        <w:pStyle w:val="Default"/>
        <w:jc w:val="center"/>
        <w:rPr>
          <w:bCs/>
          <w:sz w:val="28"/>
          <w:szCs w:val="28"/>
        </w:rPr>
      </w:pPr>
      <w:r>
        <w:rPr>
          <w:bCs/>
          <w:sz w:val="28"/>
          <w:szCs w:val="28"/>
        </w:rPr>
        <w:t>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______________________________________.</w:t>
      </w:r>
    </w:p>
    <w:p w:rsidR="003F1C27" w:rsidRDefault="003F1C27">
      <w:pPr>
        <w:ind w:firstLine="709"/>
        <w:jc w:val="both"/>
        <w:rPr>
          <w:rFonts w:ascii="Times New Roman" w:hAnsi="Times New Roman"/>
          <w:sz w:val="28"/>
          <w:szCs w:val="28"/>
        </w:rPr>
      </w:pPr>
    </w:p>
    <w:p w:rsidR="003F1C27" w:rsidRDefault="003F1C27">
      <w:pPr>
        <w:ind w:firstLine="709"/>
        <w:jc w:val="both"/>
        <w:rPr>
          <w:rFonts w:ascii="Times New Roman" w:hAnsi="Times New Roman"/>
          <w:sz w:val="28"/>
          <w:szCs w:val="28"/>
        </w:rPr>
      </w:pPr>
    </w:p>
    <w:p w:rsidR="003F1C27" w:rsidRDefault="003F1C27">
      <w:pPr>
        <w:rPr>
          <w:rFonts w:ascii="Times New Roman" w:hAnsi="Times New Roman"/>
          <w:sz w:val="20"/>
          <w:szCs w:val="20"/>
        </w:rPr>
      </w:pPr>
    </w:p>
    <w:p w:rsidR="003F1C27" w:rsidRDefault="00503B1A">
      <w:pPr>
        <w:rPr>
          <w:rFonts w:ascii="Times New Roman" w:hAnsi="Times New Roman"/>
        </w:rPr>
      </w:pPr>
      <w:r>
        <w:rPr>
          <w:rFonts w:ascii="Times New Roman" w:hAnsi="Times New Roman"/>
          <w:noProof/>
        </w:rPr>
        <mc:AlternateContent>
          <mc:Choice Requires="wps">
            <w:drawing>
              <wp:anchor distT="0" distB="7620" distL="0" distR="7620" simplePos="0" relativeHeight="7"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2"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7980" cy="44958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4C4FB6" w:rsidRDefault="004C4FB6">
                            <w:pPr>
                              <w:pStyle w:val="afff0"/>
                              <w:spacing w:before="74"/>
                              <w:ind w:left="145"/>
                              <w:jc w:val="center"/>
                              <w:rPr>
                                <w:rFonts w:ascii="Times New Roman" w:hAnsi="Times New Roman"/>
                              </w:rPr>
                            </w:pPr>
                            <w:r>
                              <w:rPr>
                                <w:rFonts w:ascii="Times New Roman" w:hAnsi="Times New Roman"/>
                              </w:rPr>
                              <w:t>Сведения</w:t>
                            </w:r>
                            <w:r w:rsidR="00077AA4">
                              <w:rPr>
                                <w:rFonts w:ascii="Times New Roman" w:hAnsi="Times New Roman"/>
                              </w:rPr>
                              <w:t xml:space="preserve"> </w:t>
                            </w:r>
                            <w:r>
                              <w:rPr>
                                <w:rFonts w:ascii="Times New Roman" w:hAnsi="Times New Roman"/>
                              </w:rPr>
                              <w:t>об</w:t>
                            </w:r>
                            <w:r w:rsidR="00077AA4">
                              <w:rPr>
                                <w:rFonts w:ascii="Times New Roman" w:hAnsi="Times New Roman"/>
                              </w:rPr>
                              <w:t xml:space="preserve"> </w:t>
                            </w:r>
                            <w:r>
                              <w:rPr>
                                <w:rFonts w:ascii="Times New Roman" w:hAnsi="Times New Roman"/>
                              </w:rPr>
                              <w:t>электронной</w:t>
                            </w:r>
                            <w:r w:rsidR="00077AA4">
                              <w:rPr>
                                <w:rFonts w:ascii="Times New Roman" w:hAnsi="Times New Roman"/>
                              </w:rPr>
                              <w:t xml:space="preserve"> </w:t>
                            </w:r>
                            <w:r>
                              <w:rPr>
                                <w:rFonts w:ascii="Times New Roman" w:hAnsi="Times New Roman"/>
                              </w:rPr>
                              <w:t>подписи</w:t>
                            </w:r>
                          </w:p>
                        </w:txbxContent>
                      </wps:txbx>
                      <wps:bodyPr lIns="0" tIns="0" rIns="0" bIns="0" anchor="ctr"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24.9pt;margin-top:9.65pt;width:227.4pt;height:35.4pt;z-index:7;visibility:visible;mso-wrap-style:square;mso-width-percent:0;mso-height-percent:0;mso-wrap-distance-left:0;mso-wrap-distance-top:0;mso-wrap-distance-right:.6pt;mso-wrap-distance-bottom:.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" filled="f" strokeweight=".5pt">
                <v:path arrowok="t"/>
                <v:textbox inset="0,0,0,0">
                  <w:txbxContent>
                    <w:p w:rsidR="004C4FB6" w:rsidRDefault="004C4FB6">
                      <w:pPr>
                        <w:pStyle w:val="afff0"/>
                        <w:spacing w:before="74"/>
                        <w:ind w:left="145"/>
                        <w:jc w:val="center"/>
                        <w:rPr>
                          <w:rFonts w:ascii="Times New Roman" w:hAnsi="Times New Roman"/>
                        </w:rPr>
                      </w:pPr>
                      <w:r>
                        <w:rPr>
                          <w:rFonts w:ascii="Times New Roman" w:hAnsi="Times New Roman"/>
                        </w:rPr>
                        <w:t>Сведения</w:t>
                      </w:r>
                      <w:r w:rsidR="00077AA4">
                        <w:rPr>
                          <w:rFonts w:ascii="Times New Roman" w:hAnsi="Times New Roman"/>
                        </w:rPr>
                        <w:t xml:space="preserve"> </w:t>
                      </w:r>
                      <w:r>
                        <w:rPr>
                          <w:rFonts w:ascii="Times New Roman" w:hAnsi="Times New Roman"/>
                        </w:rPr>
                        <w:t>об</w:t>
                      </w:r>
                      <w:r w:rsidR="00077AA4">
                        <w:rPr>
                          <w:rFonts w:ascii="Times New Roman" w:hAnsi="Times New Roman"/>
                        </w:rPr>
                        <w:t xml:space="preserve"> </w:t>
                      </w:r>
                      <w:r>
                        <w:rPr>
                          <w:rFonts w:ascii="Times New Roman" w:hAnsi="Times New Roman"/>
                        </w:rPr>
                        <w:t>электронной</w:t>
                      </w:r>
                      <w:r w:rsidR="00077AA4">
                        <w:rPr>
                          <w:rFonts w:ascii="Times New Roman" w:hAnsi="Times New Roman"/>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rsidP="00077AA4">
      <w:pPr>
        <w:pBdr>
          <w:top w:val="single" w:sz="4" w:space="9" w:color="000000"/>
        </w:pBdr>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3</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приеме документов, необходимых для предоставления </w:t>
      </w:r>
    </w:p>
    <w:p w:rsidR="003F1C27" w:rsidRDefault="00B844AE">
      <w:pPr>
        <w:pStyle w:val="Default"/>
        <w:jc w:val="center"/>
        <w:rPr>
          <w:sz w:val="28"/>
          <w:szCs w:val="28"/>
        </w:rPr>
      </w:pPr>
      <w:r>
        <w:rPr>
          <w:bCs/>
          <w:sz w:val="28"/>
          <w:szCs w:val="28"/>
        </w:rPr>
        <w:t>муниципальной услуги 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_______________________________________________________________</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_______________________________</w:t>
      </w:r>
      <w:r w:rsidR="00077AA4">
        <w:rPr>
          <w:rFonts w:ascii="Times New Roman" w:hAnsi="Times New Roman"/>
          <w:color w:val="000000"/>
          <w:sz w:val="28"/>
          <w:szCs w:val="28"/>
        </w:rPr>
        <w:t>_______________________________</w:t>
      </w:r>
      <w:r>
        <w:rPr>
          <w:rFonts w:ascii="Times New Roman" w:hAnsi="Times New Roman"/>
          <w:color w:val="000000"/>
          <w:sz w:val="28"/>
          <w:szCs w:val="28"/>
        </w:rPr>
        <w:t xml:space="preserve"> </w:t>
      </w:r>
    </w:p>
    <w:p w:rsidR="003F1C27" w:rsidRDefault="003F1C27">
      <w:pPr>
        <w:ind w:firstLine="709"/>
        <w:jc w:val="both"/>
        <w:rPr>
          <w:rFonts w:ascii="Times New Roman" w:hAnsi="Times New Roman"/>
          <w:color w:val="000000"/>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3F1C27" w:rsidRDefault="00503B1A">
      <w:pPr>
        <w:ind w:firstLine="709"/>
        <w:jc w:val="both"/>
        <w:rPr>
          <w:rFonts w:ascii="Times New Roman" w:hAnsi="Times New Roman"/>
          <w:sz w:val="20"/>
          <w:szCs w:val="20"/>
        </w:rPr>
      </w:pPr>
      <w:r>
        <w:rPr>
          <w:rFonts w:ascii="Times New Roman" w:hAnsi="Times New Roman"/>
          <w:noProof/>
          <w:sz w:val="20"/>
          <w:szCs w:val="20"/>
        </w:rPr>
        <mc:AlternateContent>
          <mc:Choice Requires="wps">
            <w:drawing>
              <wp:anchor distT="0" distB="26670" distL="0" distR="26670" simplePos="0" relativeHeight="9" behindDoc="0" locked="0" layoutInCell="1" allowOverlap="1">
                <wp:simplePos x="0" y="0"/>
                <wp:positionH relativeFrom="column">
                  <wp:posOffset>1586230</wp:posOffset>
                </wp:positionH>
                <wp:positionV relativeFrom="paragraph">
                  <wp:posOffset>97155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7980" cy="44958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4C4FB6" w:rsidRDefault="004C4FB6">
                            <w:pPr>
                              <w:pStyle w:val="afff0"/>
                              <w:spacing w:before="74"/>
                              <w:ind w:left="145"/>
                              <w:jc w:val="center"/>
                              <w:rPr>
                                <w:rFonts w:ascii="Times New Roman" w:hAnsi="Times New Roman"/>
                              </w:rPr>
                            </w:pPr>
                            <w:r>
                              <w:rPr>
                                <w:rFonts w:ascii="Times New Roman" w:hAnsi="Times New Roman"/>
                              </w:rPr>
                              <w:t>Сведения</w:t>
                            </w:r>
                            <w:r w:rsidR="00077AA4">
                              <w:rPr>
                                <w:rFonts w:ascii="Times New Roman" w:hAnsi="Times New Roman"/>
                              </w:rPr>
                              <w:t xml:space="preserve"> </w:t>
                            </w:r>
                            <w:r>
                              <w:rPr>
                                <w:rFonts w:ascii="Times New Roman" w:hAnsi="Times New Roman"/>
                              </w:rPr>
                              <w:t>об</w:t>
                            </w:r>
                            <w:r w:rsidR="00077AA4">
                              <w:rPr>
                                <w:rFonts w:ascii="Times New Roman" w:hAnsi="Times New Roman"/>
                              </w:rPr>
                              <w:t xml:space="preserve"> </w:t>
                            </w:r>
                            <w:r>
                              <w:rPr>
                                <w:rFonts w:ascii="Times New Roman" w:hAnsi="Times New Roman"/>
                              </w:rPr>
                              <w:t>электронной</w:t>
                            </w:r>
                            <w:r w:rsidR="00077AA4">
                              <w:rPr>
                                <w:rFonts w:ascii="Times New Roman" w:hAnsi="Times New Roman"/>
                              </w:rPr>
                              <w:t xml:space="preserve"> </w:t>
                            </w:r>
                            <w:r>
                              <w:rPr>
                                <w:rFonts w:ascii="Times New Roman" w:hAnsi="Times New Roman"/>
                              </w:rPr>
                              <w:t>подписи</w:t>
                            </w:r>
                          </w:p>
                        </w:txbxContent>
                      </wps:txbx>
                      <wps:bodyPr lIns="0" tIns="0" rIns="0" bIns="0" anchor="ctr"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124.9pt;margin-top:7.65pt;width:227.4pt;height:35.4pt;z-index:9;visibility:visible;mso-wrap-style:square;mso-width-percent:0;mso-height-percent:0;mso-wrap-distance-left:0;mso-wrap-distance-top:0;mso-wrap-distance-right:2.1pt;mso-wrap-distance-bottom:2.1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" filled="f" strokeweight=".5pt">
                <v:path arrowok="t"/>
                <v:textbox inset="0,0,0,0">
                  <w:txbxContent>
                    <w:p w:rsidR="004C4FB6" w:rsidRDefault="004C4FB6">
                      <w:pPr>
                        <w:pStyle w:val="afff0"/>
                        <w:spacing w:before="74"/>
                        <w:ind w:left="145"/>
                        <w:jc w:val="center"/>
                        <w:rPr>
                          <w:rFonts w:ascii="Times New Roman" w:hAnsi="Times New Roman"/>
                        </w:rPr>
                      </w:pPr>
                      <w:r>
                        <w:rPr>
                          <w:rFonts w:ascii="Times New Roman" w:hAnsi="Times New Roman"/>
                        </w:rPr>
                        <w:t>Сведения</w:t>
                      </w:r>
                      <w:r w:rsidR="00077AA4">
                        <w:rPr>
                          <w:rFonts w:ascii="Times New Roman" w:hAnsi="Times New Roman"/>
                        </w:rPr>
                        <w:t xml:space="preserve"> </w:t>
                      </w:r>
                      <w:r>
                        <w:rPr>
                          <w:rFonts w:ascii="Times New Roman" w:hAnsi="Times New Roman"/>
                        </w:rPr>
                        <w:t>об</w:t>
                      </w:r>
                      <w:r w:rsidR="00077AA4">
                        <w:rPr>
                          <w:rFonts w:ascii="Times New Roman" w:hAnsi="Times New Roman"/>
                        </w:rPr>
                        <w:t xml:space="preserve"> </w:t>
                      </w:r>
                      <w:r>
                        <w:rPr>
                          <w:rFonts w:ascii="Times New Roman" w:hAnsi="Times New Roman"/>
                        </w:rPr>
                        <w:t>электронной</w:t>
                      </w:r>
                      <w:r w:rsidR="00077AA4">
                        <w:rPr>
                          <w:rFonts w:ascii="Times New Roman" w:hAnsi="Times New Roman"/>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4</w:t>
      </w:r>
    </w:p>
    <w:p w:rsidR="003F1C27" w:rsidRDefault="00B844AE">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rsidR="003F1C27" w:rsidRDefault="003F1C27">
      <w:pPr>
        <w:ind w:left="5954"/>
        <w:rPr>
          <w:rFonts w:ascii="Times New Roman" w:hAnsi="Times New Roman"/>
          <w:bCs/>
          <w:sz w:val="28"/>
          <w:szCs w:val="20"/>
          <w:lang w:eastAsia="zh-CN"/>
        </w:rPr>
      </w:pPr>
    </w:p>
    <w:p w:rsidR="003F1C27" w:rsidRDefault="00B844AE">
      <w:pPr>
        <w:ind w:left="5954"/>
        <w:rPr>
          <w:rFonts w:ascii="Times New Roman" w:hAnsi="Times New Roman"/>
          <w:sz w:val="28"/>
          <w:szCs w:val="28"/>
        </w:rPr>
      </w:pPr>
      <w:r>
        <w:rPr>
          <w:rFonts w:ascii="Times New Roman" w:hAnsi="Times New Roman"/>
          <w:bCs/>
          <w:sz w:val="28"/>
          <w:szCs w:val="20"/>
          <w:lang w:eastAsia="zh-CN"/>
        </w:rPr>
        <w:t>Форма</w:t>
      </w:r>
    </w:p>
    <w:p w:rsidR="003F1C27" w:rsidRDefault="003F1C27">
      <w:pPr>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F1C27">
        <w:trPr>
          <w:jc w:val="right"/>
        </w:trPr>
        <w:tc>
          <w:tcPr>
            <w:tcW w:w="5075" w:type="dxa"/>
            <w:vAlign w:val="bottom"/>
          </w:tcPr>
          <w:p w:rsidR="003F1C27" w:rsidRDefault="00B844AE">
            <w:pPr>
              <w:widowControl w:val="0"/>
              <w:rPr>
                <w:rFonts w:ascii="Times New Roman" w:hAnsi="Times New Roman"/>
              </w:rPr>
            </w:pPr>
            <w:r>
              <w:rPr>
                <w:rFonts w:ascii="Times New Roman" w:hAnsi="Times New Roman"/>
              </w:rPr>
              <w:t>В</w:t>
            </w:r>
          </w:p>
          <w:p w:rsidR="003F1C27" w:rsidRDefault="00B844AE">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bl>
    <w:p w:rsidR="003F1C27" w:rsidRDefault="00B844AE">
      <w:pPr>
        <w:ind w:left="4820"/>
        <w:rPr>
          <w:rFonts w:ascii="Times New Roman" w:hAnsi="Times New Roman"/>
        </w:rPr>
      </w:pPr>
      <w:r>
        <w:rPr>
          <w:rFonts w:ascii="Times New Roman" w:hAnsi="Times New Roman"/>
        </w:rPr>
        <w:t>от ________________________________________</w:t>
      </w:r>
    </w:p>
    <w:p w:rsidR="003F1C27" w:rsidRDefault="00B844AE">
      <w:pPr>
        <w:ind w:left="4820"/>
        <w:rPr>
          <w:rFonts w:ascii="Times New Roman" w:hAnsi="Times New Roman"/>
        </w:rPr>
      </w:pPr>
      <w:r>
        <w:rPr>
          <w:rFonts w:ascii="Times New Roman" w:hAnsi="Times New Roman"/>
        </w:rPr>
        <w:t>________________________________________</w:t>
      </w:r>
    </w:p>
    <w:p w:rsidR="003F1C27" w:rsidRDefault="00B844AE">
      <w:pPr>
        <w:ind w:left="4820"/>
        <w:rPr>
          <w:rFonts w:ascii="Times New Roman" w:hAnsi="Times New Roman"/>
          <w:sz w:val="20"/>
          <w:szCs w:val="20"/>
        </w:rPr>
      </w:pPr>
      <w:r>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rsidR="003F1C27" w:rsidRDefault="003F1C27">
      <w:pPr>
        <w:ind w:left="3969"/>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ЗАЯВЛЕНИЕ</w:t>
      </w:r>
    </w:p>
    <w:p w:rsidR="003F1C27" w:rsidRDefault="00B844AE">
      <w:pPr>
        <w:jc w:val="center"/>
        <w:rPr>
          <w:rFonts w:ascii="Times New Roman" w:hAnsi="Times New Roman"/>
          <w:sz w:val="28"/>
          <w:szCs w:val="28"/>
        </w:rPr>
      </w:pPr>
      <w:r>
        <w:rPr>
          <w:rFonts w:ascii="Times New Roman" w:hAnsi="Times New Roman"/>
          <w:sz w:val="28"/>
          <w:szCs w:val="28"/>
        </w:rPr>
        <w:t>о выдаче справки (выписки)</w:t>
      </w:r>
    </w:p>
    <w:p w:rsidR="003F1C27" w:rsidRDefault="003F1C27">
      <w:pPr>
        <w:jc w:val="center"/>
        <w:rPr>
          <w:rFonts w:ascii="Times New Roman" w:hAnsi="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Прошу Вас выдать справку (выписку)_________________________________</w:t>
      </w:r>
    </w:p>
    <w:p w:rsidR="003F1C27" w:rsidRDefault="00B844AE">
      <w:pPr>
        <w:rPr>
          <w:rFonts w:ascii="Times New Roman" w:hAnsi="Times New Roman"/>
          <w:sz w:val="20"/>
          <w:szCs w:val="20"/>
        </w:rPr>
      </w:pPr>
      <w:r>
        <w:rPr>
          <w:rFonts w:ascii="Times New Roman" w:hAnsi="Times New Roman"/>
          <w:sz w:val="20"/>
          <w:szCs w:val="20"/>
        </w:rPr>
        <w:t xml:space="preserve">(указать вид справки) </w:t>
      </w:r>
    </w:p>
    <w:p w:rsidR="003F1C27" w:rsidRDefault="00B844AE">
      <w:pPr>
        <w:rPr>
          <w:rFonts w:ascii="Times New Roman" w:hAnsi="Times New Roman"/>
          <w:sz w:val="28"/>
          <w:szCs w:val="28"/>
        </w:rPr>
      </w:pPr>
      <w:r>
        <w:rPr>
          <w:rFonts w:ascii="Times New Roman" w:hAnsi="Times New Roman"/>
          <w:sz w:val="28"/>
          <w:szCs w:val="28"/>
        </w:rPr>
        <w:t>____________________________________________________________________</w:t>
      </w:r>
    </w:p>
    <w:p w:rsidR="003F1C27" w:rsidRDefault="00B844AE">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3F1C27" w:rsidRDefault="003F1C27">
      <w:pPr>
        <w:jc w:val="center"/>
        <w:rPr>
          <w:rFonts w:ascii="Times New Roman" w:hAnsi="Times New Roman"/>
          <w:sz w:val="28"/>
          <w:szCs w:val="28"/>
        </w:rPr>
      </w:pPr>
    </w:p>
    <w:p w:rsidR="003F1C27" w:rsidRDefault="00B844AE">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5</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ind w:left="5812" w:right="-1"/>
        <w:rPr>
          <w:rFonts w:ascii="Times New Roman" w:hAnsi="Times New Roman"/>
          <w:sz w:val="28"/>
          <w:szCs w:val="28"/>
        </w:rPr>
      </w:pPr>
    </w:p>
    <w:p w:rsidR="003F1C27" w:rsidRDefault="003F1C27">
      <w:pPr>
        <w:ind w:left="5812" w:right="-1"/>
        <w:rPr>
          <w:rFonts w:ascii="Times New Roman" w:hAnsi="Times New Roman"/>
          <w:sz w:val="28"/>
          <w:szCs w:val="28"/>
        </w:rPr>
      </w:pPr>
    </w:p>
    <w:p w:rsidR="003F1C27" w:rsidRDefault="00B844AE">
      <w:pPr>
        <w:ind w:left="5812" w:right="-1"/>
        <w:rPr>
          <w:rFonts w:ascii="Times New Roman" w:hAnsi="Times New Roman"/>
          <w:sz w:val="28"/>
          <w:szCs w:val="28"/>
        </w:rPr>
      </w:pPr>
      <w:r>
        <w:rPr>
          <w:rFonts w:ascii="Times New Roman" w:hAnsi="Times New Roman"/>
          <w:sz w:val="28"/>
          <w:szCs w:val="28"/>
        </w:rPr>
        <w:t xml:space="preserve">Руководителю </w:t>
      </w:r>
    </w:p>
    <w:p w:rsidR="003F1C27" w:rsidRDefault="00B844AE">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 </w:t>
      </w:r>
    </w:p>
    <w:p w:rsidR="003F1C27" w:rsidRDefault="00B844AE">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w:t>
      </w:r>
    </w:p>
    <w:p w:rsidR="003F1C27" w:rsidRDefault="003F1C27">
      <w:pPr>
        <w:ind w:right="-1" w:firstLine="709"/>
        <w:jc w:val="center"/>
        <w:rPr>
          <w:rFonts w:ascii="Times New Roman" w:hAnsi="Times New Roman"/>
          <w:b/>
          <w:sz w:val="28"/>
          <w:szCs w:val="28"/>
        </w:rPr>
      </w:pPr>
    </w:p>
    <w:p w:rsidR="003F1C27" w:rsidRDefault="00B844AE">
      <w:pPr>
        <w:ind w:right="-1" w:firstLine="709"/>
        <w:jc w:val="center"/>
        <w:rPr>
          <w:rFonts w:ascii="Times New Roman" w:hAnsi="Times New Roman"/>
          <w:sz w:val="28"/>
          <w:szCs w:val="28"/>
        </w:rPr>
      </w:pPr>
      <w:r>
        <w:rPr>
          <w:rFonts w:ascii="Times New Roman" w:hAnsi="Times New Roman"/>
          <w:sz w:val="28"/>
          <w:szCs w:val="28"/>
        </w:rPr>
        <w:t>ЗАЯВЛЕНИЕ</w:t>
      </w:r>
    </w:p>
    <w:p w:rsidR="003F1C27" w:rsidRDefault="00B844AE">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3F1C27" w:rsidRDefault="003F1C27">
      <w:pPr>
        <w:ind w:right="-1" w:firstLine="709"/>
        <w:jc w:val="center"/>
        <w:rPr>
          <w:rFonts w:ascii="Times New Roman" w:hAnsi="Times New Roman"/>
          <w:b/>
          <w:sz w:val="28"/>
          <w:szCs w:val="28"/>
        </w:rPr>
      </w:pPr>
    </w:p>
    <w:p w:rsidR="003F1C27" w:rsidRDefault="00B844AE">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справки (выписки).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3F1C27" w:rsidRDefault="00B844AE">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3F1C27" w:rsidRDefault="00B844AE">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1.________________________________</w:t>
      </w:r>
      <w:r w:rsidR="00077AA4">
        <w:rPr>
          <w:rFonts w:ascii="Times New Roman" w:hAnsi="Times New Roman"/>
          <w:sz w:val="28"/>
          <w:szCs w:val="28"/>
        </w:rPr>
        <w:t>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2.__________________________________</w:t>
      </w:r>
      <w:r w:rsidR="00077AA4">
        <w:rPr>
          <w:rFonts w:ascii="Times New Roman" w:hAnsi="Times New Roman"/>
          <w:sz w:val="28"/>
          <w:szCs w:val="28"/>
        </w:rPr>
        <w:t>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3F1C27" w:rsidRDefault="00B844AE">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F1C27" w:rsidRDefault="003F1C27">
      <w:pPr>
        <w:ind w:right="-1"/>
        <w:jc w:val="center"/>
        <w:rPr>
          <w:rFonts w:ascii="Times New Roman" w:hAnsi="Times New Roman"/>
          <w:sz w:val="28"/>
          <w:szCs w:val="28"/>
        </w:rPr>
      </w:pPr>
    </w:p>
    <w:p w:rsidR="003F1C27" w:rsidRDefault="00B844AE">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3F1C27" w:rsidSect="009715B1">
      <w:headerReference w:type="default" r:id="rId9"/>
      <w:pgSz w:w="11906" w:h="16838"/>
      <w:pgMar w:top="1134" w:right="1134" w:bottom="851"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824" w:rsidRDefault="005E6824">
      <w:r>
        <w:separator/>
      </w:r>
    </w:p>
  </w:endnote>
  <w:endnote w:type="continuationSeparator" w:id="0">
    <w:p w:rsidR="005E6824" w:rsidRDefault="005E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AFF" w:usb1="C0007841" w:usb2="00000009" w:usb3="00000000" w:csb0="000001FF" w:csb1="00000000"/>
  </w:font>
  <w:font w:name="PT Astra Serif">
    <w:altName w:val="Times New Roman"/>
    <w:charset w:val="01"/>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824" w:rsidRDefault="005E6824">
      <w:r>
        <w:separator/>
      </w:r>
    </w:p>
  </w:footnote>
  <w:footnote w:type="continuationSeparator" w:id="0">
    <w:p w:rsidR="005E6824" w:rsidRDefault="005E68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3348"/>
      <w:docPartObj>
        <w:docPartGallery w:val="Page Numbers (Top of Page)"/>
        <w:docPartUnique/>
      </w:docPartObj>
    </w:sdtPr>
    <w:sdtEndPr/>
    <w:sdtContent>
      <w:p w:rsidR="004C4FB6" w:rsidRDefault="005E6824">
        <w:pPr>
          <w:pStyle w:val="a4"/>
          <w:jc w:val="center"/>
        </w:pPr>
        <w:r>
          <w:fldChar w:fldCharType="begin"/>
        </w:r>
        <w:r>
          <w:instrText xml:space="preserve"> PAGE </w:instrText>
        </w:r>
        <w:r>
          <w:fldChar w:fldCharType="separate"/>
        </w:r>
        <w:r w:rsidR="00503B1A">
          <w:rPr>
            <w:noProof/>
          </w:rPr>
          <w:t>2</w:t>
        </w:r>
        <w:r>
          <w:rPr>
            <w:noProof/>
          </w:rPr>
          <w:fldChar w:fldCharType="end"/>
        </w:r>
      </w:p>
    </w:sdtContent>
  </w:sdt>
  <w:p w:rsidR="004C4FB6" w:rsidRDefault="004C4FB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4E0"/>
    <w:multiLevelType w:val="multilevel"/>
    <w:tmpl w:val="1BE46A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328A13E4"/>
    <w:multiLevelType w:val="multilevel"/>
    <w:tmpl w:val="AFDE840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4EA6072B"/>
    <w:multiLevelType w:val="multilevel"/>
    <w:tmpl w:val="3E24751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59C06C4C"/>
    <w:multiLevelType w:val="multilevel"/>
    <w:tmpl w:val="DC762B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E2B6360"/>
    <w:multiLevelType w:val="multilevel"/>
    <w:tmpl w:val="57B88E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72D770B7"/>
    <w:multiLevelType w:val="multilevel"/>
    <w:tmpl w:val="CD8039CC"/>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72DB7EA5"/>
    <w:multiLevelType w:val="multilevel"/>
    <w:tmpl w:val="8FC057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A9B58EC"/>
    <w:multiLevelType w:val="multilevel"/>
    <w:tmpl w:val="5654489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
  </w:num>
  <w:num w:numId="2">
    <w:abstractNumId w:val="7"/>
  </w:num>
  <w:num w:numId="3">
    <w:abstractNumId w:val="4"/>
  </w:num>
  <w:num w:numId="4">
    <w:abstractNumId w:val="0"/>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27"/>
    <w:rsid w:val="00022D99"/>
    <w:rsid w:val="00077AA4"/>
    <w:rsid w:val="00082230"/>
    <w:rsid w:val="003F1C27"/>
    <w:rsid w:val="004C4FB6"/>
    <w:rsid w:val="00503B1A"/>
    <w:rsid w:val="00575F64"/>
    <w:rsid w:val="005E6824"/>
    <w:rsid w:val="008D34C6"/>
    <w:rsid w:val="009715B1"/>
    <w:rsid w:val="00A7372A"/>
    <w:rsid w:val="00B83EE2"/>
    <w:rsid w:val="00B844AE"/>
    <w:rsid w:val="00C37774"/>
    <w:rsid w:val="00C45702"/>
    <w:rsid w:val="00CB6E75"/>
    <w:rsid w:val="00F367BF"/>
    <w:rsid w:val="00F60E9C"/>
    <w:rsid w:val="00FB45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168DF-3FD3-480A-864C-79C20BE9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sid w:val="00F367BF"/>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rsid w:val="00F367BF"/>
    <w:pPr>
      <w:spacing w:after="140" w:line="276" w:lineRule="auto"/>
    </w:pPr>
  </w:style>
  <w:style w:type="paragraph" w:styleId="aff0">
    <w:name w:val="List"/>
    <w:basedOn w:val="aff"/>
    <w:rsid w:val="00F367BF"/>
    <w:rPr>
      <w:rFonts w:ascii="PT Astra Serif" w:hAnsi="PT Astra Serif" w:cs="Mangal"/>
    </w:rPr>
  </w:style>
  <w:style w:type="paragraph" w:styleId="aff1">
    <w:name w:val="caption"/>
    <w:basedOn w:val="a"/>
    <w:qFormat/>
    <w:rsid w:val="00F367BF"/>
    <w:pPr>
      <w:suppressLineNumbers/>
      <w:spacing w:before="120" w:after="120"/>
    </w:pPr>
    <w:rPr>
      <w:rFonts w:ascii="PT Astra Serif" w:hAnsi="PT Astra Serif" w:cs="Mangal"/>
      <w:i/>
      <w:iCs/>
    </w:rPr>
  </w:style>
  <w:style w:type="paragraph" w:styleId="aff2">
    <w:name w:val="index heading"/>
    <w:basedOn w:val="af3"/>
    <w:rsid w:val="00F367BF"/>
  </w:style>
  <w:style w:type="paragraph" w:customStyle="1" w:styleId="aff3">
    <w:name w:val="Колонтитул"/>
    <w:basedOn w:val="a"/>
    <w:qFormat/>
    <w:rsid w:val="00F367BF"/>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rsid w:val="00F367BF"/>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47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680E1-8FBE-4CC3-8379-FAB6881E5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13672</Words>
  <Characters>77931</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Татьяна Алатырева</cp:lastModifiedBy>
  <cp:revision>2</cp:revision>
  <cp:lastPrinted>2022-02-24T12:03:00Z</cp:lastPrinted>
  <dcterms:created xsi:type="dcterms:W3CDTF">2024-10-24T11:15:00Z</dcterms:created>
  <dcterms:modified xsi:type="dcterms:W3CDTF">2024-10-24T11:15:00Z</dcterms:modified>
  <dc:language>ru-RU</dc:language>
</cp:coreProperties>
</file>