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184"/>
        <w:gridCol w:w="251"/>
        <w:gridCol w:w="6"/>
        <w:gridCol w:w="5097"/>
        <w:gridCol w:w="443"/>
      </w:tblGrid>
      <w:tr w:rsidR="00520190" w:rsidRPr="00C1783A" w:rsidTr="00BB5E42">
        <w:trPr>
          <w:trHeight w:val="1295"/>
        </w:trPr>
        <w:tc>
          <w:tcPr>
            <w:tcW w:w="2044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20190" w:rsidRPr="00C1783A" w:rsidRDefault="00520190" w:rsidP="00BB5E42">
            <w:pPr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520190" w:rsidRPr="00C1783A" w:rsidRDefault="00520190" w:rsidP="00BB5E42">
            <w:pPr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ПОПОВСКОГО</w:t>
            </w:r>
          </w:p>
          <w:p w:rsidR="00520190" w:rsidRPr="00C1783A" w:rsidRDefault="00520190" w:rsidP="00BB5E42">
            <w:pPr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20190" w:rsidRPr="00C1783A" w:rsidRDefault="00520190" w:rsidP="00BB5E42">
            <w:pPr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БАВЛИНСКОГО</w:t>
            </w:r>
          </w:p>
          <w:p w:rsidR="00520190" w:rsidRPr="00C1783A" w:rsidRDefault="00520190" w:rsidP="00BB5E42">
            <w:pPr>
              <w:ind w:right="-113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МУНИЦИПАЛЬНОГО РАЙОНА РЕСПУБЛИКИ ТАТАРСТАН</w:t>
            </w:r>
            <w:r w:rsidRPr="00C1783A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0190" w:rsidRPr="00C1783A" w:rsidRDefault="00520190" w:rsidP="00BB5E4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3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20190" w:rsidRPr="00C1783A" w:rsidRDefault="00520190" w:rsidP="00BB5E42">
            <w:pPr>
              <w:ind w:left="599" w:right="4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  ТАТАРСТАН  РЕСПУБЛИКАСЫ </w:t>
            </w:r>
          </w:p>
          <w:p w:rsidR="00520190" w:rsidRPr="00C1783A" w:rsidRDefault="00520190" w:rsidP="00BB5E42">
            <w:pPr>
              <w:ind w:left="599" w:right="477"/>
              <w:jc w:val="center"/>
              <w:rPr>
                <w:rFonts w:ascii="Arial" w:hAnsi="Arial" w:cs="Arial"/>
                <w:sz w:val="24"/>
                <w:szCs w:val="24"/>
                <w:lang w:val="ar-SA"/>
              </w:rPr>
            </w:pPr>
            <w:r w:rsidRPr="00C1783A">
              <w:rPr>
                <w:rFonts w:ascii="Arial" w:hAnsi="Arial" w:cs="Arial"/>
                <w:sz w:val="24"/>
                <w:szCs w:val="24"/>
                <w:lang w:val="ar-SA"/>
              </w:rPr>
              <w:t>БАУЛЫ</w:t>
            </w:r>
          </w:p>
          <w:p w:rsidR="00520190" w:rsidRPr="00C1783A" w:rsidRDefault="00520190" w:rsidP="00BB5E42">
            <w:pPr>
              <w:ind w:left="599" w:right="4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83A">
              <w:rPr>
                <w:rFonts w:ascii="Arial" w:hAnsi="Arial" w:cs="Arial"/>
                <w:sz w:val="24"/>
                <w:szCs w:val="24"/>
                <w:lang w:val="tt-RU"/>
              </w:rPr>
              <w:t>МУНИ</w:t>
            </w:r>
            <w:r w:rsidRPr="00C1783A">
              <w:rPr>
                <w:rFonts w:ascii="Arial" w:hAnsi="Arial" w:cs="Arial"/>
                <w:sz w:val="24"/>
                <w:szCs w:val="24"/>
              </w:rPr>
              <w:t>Ц</w:t>
            </w:r>
            <w:r w:rsidRPr="00C1783A">
              <w:rPr>
                <w:rFonts w:ascii="Arial" w:hAnsi="Arial" w:cs="Arial"/>
                <w:sz w:val="24"/>
                <w:szCs w:val="24"/>
                <w:lang w:val="tt-RU"/>
              </w:rPr>
              <w:t xml:space="preserve">ИПАЛЬ </w:t>
            </w:r>
            <w:r w:rsidRPr="00C1783A">
              <w:rPr>
                <w:rFonts w:ascii="Arial" w:hAnsi="Arial" w:cs="Arial"/>
                <w:sz w:val="24"/>
                <w:szCs w:val="24"/>
              </w:rPr>
              <w:t xml:space="preserve">РАЙОНЫ </w:t>
            </w:r>
          </w:p>
          <w:p w:rsidR="00520190" w:rsidRPr="00C1783A" w:rsidRDefault="00520190" w:rsidP="00BB5E42">
            <w:pPr>
              <w:ind w:left="599" w:right="4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ПОПОВКА</w:t>
            </w:r>
          </w:p>
          <w:p w:rsidR="00520190" w:rsidRPr="00C1783A" w:rsidRDefault="00520190" w:rsidP="00BB5E42">
            <w:pPr>
              <w:ind w:left="599" w:right="4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АВЫЛ </w:t>
            </w:r>
            <w:r w:rsidRPr="00C1783A">
              <w:rPr>
                <w:rFonts w:ascii="Arial" w:hAnsi="Arial" w:cs="Arial"/>
                <w:sz w:val="24"/>
                <w:szCs w:val="24"/>
                <w:lang w:val="tt-RU"/>
              </w:rPr>
              <w:t>Җ</w:t>
            </w:r>
            <w:r w:rsidRPr="00C1783A">
              <w:rPr>
                <w:rFonts w:ascii="Arial" w:hAnsi="Arial" w:cs="Arial"/>
                <w:sz w:val="24"/>
                <w:szCs w:val="24"/>
              </w:rPr>
              <w:t xml:space="preserve">ИРЛЕГЕ </w:t>
            </w:r>
          </w:p>
          <w:p w:rsidR="00520190" w:rsidRPr="00C1783A" w:rsidRDefault="00520190" w:rsidP="00BB5E42">
            <w:pPr>
              <w:ind w:left="599" w:right="4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СОВЕТЫ</w:t>
            </w:r>
          </w:p>
          <w:p w:rsidR="00520190" w:rsidRPr="00C1783A" w:rsidRDefault="000A1960" w:rsidP="000A1960">
            <w:pPr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C1783A">
              <w:rPr>
                <w:rFonts w:ascii="Arial" w:hAnsi="Arial" w:cs="Arial"/>
                <w:b/>
                <w:sz w:val="24"/>
                <w:szCs w:val="24"/>
                <w:lang w:val="tt-RU"/>
              </w:rPr>
              <w:t>ПРОЕКТ</w:t>
            </w:r>
          </w:p>
        </w:tc>
      </w:tr>
      <w:tr w:rsidR="00520190" w:rsidRPr="00C1783A" w:rsidTr="00BB5E42">
        <w:tblPrEx>
          <w:tblBorders>
            <w:bottom w:val="none" w:sz="0" w:space="0" w:color="auto"/>
          </w:tblBorders>
        </w:tblPrEx>
        <w:trPr>
          <w:gridAfter w:val="1"/>
          <w:wAfter w:w="219" w:type="pct"/>
          <w:trHeight w:val="465"/>
        </w:trPr>
        <w:tc>
          <w:tcPr>
            <w:tcW w:w="2135" w:type="pct"/>
            <w:gridSpan w:val="2"/>
            <w:vAlign w:val="center"/>
          </w:tcPr>
          <w:p w:rsidR="00520190" w:rsidRPr="00C1783A" w:rsidRDefault="00520190" w:rsidP="00BB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783A">
              <w:rPr>
                <w:rFonts w:ascii="Arial" w:hAnsi="Arial" w:cs="Arial"/>
                <w:b/>
                <w:sz w:val="24"/>
                <w:szCs w:val="24"/>
              </w:rPr>
              <w:t xml:space="preserve">                РЕШЕНИЕ</w:t>
            </w:r>
          </w:p>
        </w:tc>
        <w:tc>
          <w:tcPr>
            <w:tcW w:w="124" w:type="pct"/>
          </w:tcPr>
          <w:p w:rsidR="00520190" w:rsidRPr="00C1783A" w:rsidRDefault="00520190" w:rsidP="00BB5E42">
            <w:pPr>
              <w:ind w:left="509" w:firstLine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vAlign w:val="center"/>
          </w:tcPr>
          <w:p w:rsidR="00520190" w:rsidRPr="00C1783A" w:rsidRDefault="00520190" w:rsidP="00BB5E42">
            <w:pPr>
              <w:ind w:left="509" w:firstLine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83A">
              <w:rPr>
                <w:rFonts w:ascii="Arial" w:hAnsi="Arial" w:cs="Arial"/>
                <w:b/>
                <w:sz w:val="24"/>
                <w:szCs w:val="24"/>
              </w:rPr>
              <w:t>КАРАР</w:t>
            </w:r>
          </w:p>
        </w:tc>
      </w:tr>
      <w:tr w:rsidR="00520190" w:rsidRPr="00C1783A" w:rsidTr="00BB5E42">
        <w:tblPrEx>
          <w:tblBorders>
            <w:bottom w:val="none" w:sz="0" w:space="0" w:color="auto"/>
          </w:tblBorders>
        </w:tblPrEx>
        <w:trPr>
          <w:gridAfter w:val="1"/>
          <w:wAfter w:w="219" w:type="pct"/>
          <w:trHeight w:val="206"/>
        </w:trPr>
        <w:tc>
          <w:tcPr>
            <w:tcW w:w="4781" w:type="pct"/>
            <w:gridSpan w:val="5"/>
          </w:tcPr>
          <w:p w:rsidR="00520190" w:rsidRPr="00C1783A" w:rsidRDefault="00520190" w:rsidP="00BB5E42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с. Поповка</w:t>
            </w:r>
          </w:p>
        </w:tc>
      </w:tr>
      <w:tr w:rsidR="00520190" w:rsidRPr="00C1783A" w:rsidTr="00BB5E42">
        <w:tblPrEx>
          <w:tblBorders>
            <w:bottom w:val="none" w:sz="0" w:space="0" w:color="auto"/>
          </w:tblBorders>
        </w:tblPrEx>
        <w:trPr>
          <w:gridAfter w:val="1"/>
          <w:wAfter w:w="219" w:type="pct"/>
          <w:trHeight w:val="465"/>
        </w:trPr>
        <w:tc>
          <w:tcPr>
            <w:tcW w:w="2135" w:type="pct"/>
            <w:gridSpan w:val="2"/>
            <w:vAlign w:val="center"/>
          </w:tcPr>
          <w:p w:rsidR="00520190" w:rsidRPr="00C1783A" w:rsidRDefault="00520190" w:rsidP="00BB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_____________2024г.</w:t>
            </w:r>
          </w:p>
        </w:tc>
        <w:tc>
          <w:tcPr>
            <w:tcW w:w="124" w:type="pct"/>
          </w:tcPr>
          <w:p w:rsidR="00520190" w:rsidRPr="00C1783A" w:rsidRDefault="00520190" w:rsidP="00BB5E42">
            <w:pPr>
              <w:ind w:firstLine="7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vAlign w:val="center"/>
          </w:tcPr>
          <w:p w:rsidR="00520190" w:rsidRPr="00C1783A" w:rsidRDefault="00520190" w:rsidP="00BB5E42">
            <w:pPr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                                №_____        </w:t>
            </w:r>
          </w:p>
        </w:tc>
      </w:tr>
    </w:tbl>
    <w:p w:rsidR="00E80A4D" w:rsidRPr="00C1783A" w:rsidRDefault="00E80A4D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21B50" w:rsidRPr="00C1783A" w:rsidTr="00FF350D">
        <w:trPr>
          <w:trHeight w:val="851"/>
        </w:trPr>
        <w:tc>
          <w:tcPr>
            <w:tcW w:w="9639" w:type="dxa"/>
            <w:vAlign w:val="bottom"/>
          </w:tcPr>
          <w:p w:rsidR="00102A16" w:rsidRPr="00C1783A" w:rsidRDefault="00102A16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5BF7" w:rsidRPr="00C1783A" w:rsidRDefault="00C75BF7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5BF7" w:rsidRPr="00C1783A" w:rsidRDefault="00C75BF7" w:rsidP="0057069D">
            <w:pPr>
              <w:ind w:right="485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1783A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</w:t>
            </w:r>
            <w:r w:rsidR="0057069D" w:rsidRPr="00C178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F1572" w:rsidRPr="00C1783A">
              <w:rPr>
                <w:rFonts w:ascii="Arial" w:hAnsi="Arial" w:cs="Arial"/>
                <w:bCs/>
                <w:sz w:val="24"/>
                <w:szCs w:val="24"/>
              </w:rPr>
              <w:t>Совета</w:t>
            </w:r>
            <w:r w:rsidR="0057069D" w:rsidRPr="00C178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80A4D" w:rsidRPr="00C1783A">
              <w:rPr>
                <w:rFonts w:ascii="Arial" w:hAnsi="Arial" w:cs="Arial"/>
                <w:bCs/>
                <w:sz w:val="24"/>
                <w:szCs w:val="24"/>
              </w:rPr>
              <w:t>Поповского</w:t>
            </w:r>
            <w:r w:rsidR="003B3CDB" w:rsidRPr="00C1783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8F1572" w:rsidRPr="00C1783A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E80A4D" w:rsidRPr="00C1783A">
              <w:rPr>
                <w:rFonts w:ascii="Arial" w:hAnsi="Arial" w:cs="Arial"/>
                <w:bCs/>
                <w:sz w:val="24"/>
                <w:szCs w:val="24"/>
              </w:rPr>
              <w:t>13.04.</w:t>
            </w:r>
            <w:r w:rsidR="008F1572" w:rsidRPr="00C1783A">
              <w:rPr>
                <w:rFonts w:ascii="Arial" w:hAnsi="Arial" w:cs="Arial"/>
                <w:bCs/>
                <w:sz w:val="24"/>
                <w:szCs w:val="24"/>
              </w:rPr>
              <w:t xml:space="preserve">2018 № </w:t>
            </w:r>
            <w:r w:rsidR="00E80A4D" w:rsidRPr="00C1783A">
              <w:rPr>
                <w:rFonts w:ascii="Arial" w:hAnsi="Arial" w:cs="Arial"/>
                <w:bCs/>
                <w:sz w:val="24"/>
                <w:szCs w:val="24"/>
              </w:rPr>
              <w:t xml:space="preserve">58 </w:t>
            </w:r>
            <w:r w:rsidRPr="00C1783A">
              <w:rPr>
                <w:rFonts w:ascii="Arial" w:hAnsi="Arial" w:cs="Arial"/>
                <w:bCs/>
                <w:sz w:val="24"/>
                <w:szCs w:val="24"/>
              </w:rPr>
              <w:t>«Об условиях оплаты труда работников отдельных организаций бюджетной сферы, на которые не распространяется Единая тарифная сетка по оплате тр</w:t>
            </w:r>
            <w:r w:rsidR="008F1572" w:rsidRPr="00C1783A">
              <w:rPr>
                <w:rFonts w:ascii="Arial" w:hAnsi="Arial" w:cs="Arial"/>
                <w:bCs/>
                <w:sz w:val="24"/>
                <w:szCs w:val="24"/>
              </w:rPr>
              <w:t xml:space="preserve">уда работников бюджетной сферы </w:t>
            </w:r>
            <w:r w:rsidR="00E80A4D" w:rsidRPr="00C1783A">
              <w:rPr>
                <w:rFonts w:ascii="Arial" w:hAnsi="Arial" w:cs="Arial"/>
                <w:bCs/>
                <w:sz w:val="24"/>
                <w:szCs w:val="24"/>
              </w:rPr>
              <w:t xml:space="preserve">Поповского </w:t>
            </w:r>
            <w:r w:rsidR="003B3CDB" w:rsidRPr="00C1783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8F1572" w:rsidRPr="00C1783A">
              <w:rPr>
                <w:rFonts w:ascii="Arial" w:hAnsi="Arial" w:cs="Arial"/>
                <w:bCs/>
                <w:sz w:val="24"/>
                <w:szCs w:val="24"/>
              </w:rPr>
              <w:t xml:space="preserve"> Бавлинского муниципального района</w:t>
            </w:r>
            <w:r w:rsidRPr="00C1783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bookmarkEnd w:id="0"/>
          <w:p w:rsidR="00C75BF7" w:rsidRPr="00C1783A" w:rsidRDefault="00C75BF7" w:rsidP="00C75BF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BF7" w:rsidRPr="00C1783A" w:rsidRDefault="00C75BF7" w:rsidP="00C75BF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BF7" w:rsidRPr="00C1783A" w:rsidRDefault="00C75BF7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В соответствии с Постановлением Кабинета Министров  Респу</w:t>
            </w:r>
            <w:r w:rsidR="00761A6B" w:rsidRPr="00C1783A">
              <w:rPr>
                <w:rFonts w:ascii="Arial" w:hAnsi="Arial" w:cs="Arial"/>
                <w:sz w:val="24"/>
                <w:szCs w:val="24"/>
              </w:rPr>
              <w:t xml:space="preserve">блики Татарстан </w:t>
            </w:r>
            <w:r w:rsidR="0057069D" w:rsidRPr="00C1783A">
              <w:rPr>
                <w:rFonts w:ascii="Arial" w:hAnsi="Arial" w:cs="Arial"/>
                <w:sz w:val="24"/>
                <w:szCs w:val="24"/>
              </w:rPr>
              <w:t>от</w:t>
            </w:r>
            <w:r w:rsidR="000A1960" w:rsidRPr="00C17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69D" w:rsidRPr="00C1783A">
              <w:rPr>
                <w:rFonts w:ascii="Arial" w:hAnsi="Arial" w:cs="Arial"/>
                <w:sz w:val="24"/>
                <w:szCs w:val="24"/>
              </w:rPr>
              <w:t xml:space="preserve">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</w:t>
            </w:r>
            <w:r w:rsidR="000A1960" w:rsidRPr="00C17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69D" w:rsidRPr="00C1783A">
              <w:rPr>
                <w:rFonts w:ascii="Arial" w:hAnsi="Arial" w:cs="Arial"/>
                <w:sz w:val="24"/>
                <w:szCs w:val="24"/>
              </w:rPr>
              <w:t>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  <w:r w:rsidR="00E80A4D" w:rsidRPr="00C1783A">
              <w:rPr>
                <w:rFonts w:ascii="Arial" w:hAnsi="Arial" w:cs="Arial"/>
                <w:sz w:val="24"/>
                <w:szCs w:val="24"/>
              </w:rPr>
              <w:t xml:space="preserve"> Совет Поповского сельского поселения</w:t>
            </w:r>
            <w:r w:rsidR="0071324E" w:rsidRPr="00C17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83A">
              <w:rPr>
                <w:rFonts w:ascii="Arial" w:hAnsi="Arial" w:cs="Arial"/>
                <w:sz w:val="24"/>
                <w:szCs w:val="24"/>
              </w:rPr>
              <w:t>РЕШИЛ:</w:t>
            </w:r>
          </w:p>
          <w:p w:rsidR="00C75BF7" w:rsidRPr="00C1783A" w:rsidRDefault="00CB420D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sub_100"/>
            <w:r w:rsidRPr="00C1783A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71324E" w:rsidRPr="00C1783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Внести в решение </w:t>
            </w:r>
            <w:r w:rsidR="00E80A4D" w:rsidRPr="00C1783A">
              <w:rPr>
                <w:rFonts w:ascii="Arial" w:hAnsi="Arial" w:cs="Arial"/>
                <w:color w:val="000000"/>
                <w:sz w:val="24"/>
                <w:szCs w:val="24"/>
              </w:rPr>
              <w:t>Совета Поповского сельского поселения от 13.04.2018 №58</w:t>
            </w:r>
            <w:r w:rsidR="0071324E" w:rsidRPr="00C1783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5BF7" w:rsidRPr="00C1783A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C75BF7" w:rsidRPr="00C1783A">
              <w:rPr>
                <w:rFonts w:ascii="Arial" w:hAnsi="Arial" w:cs="Arial"/>
                <w:bCs/>
                <w:sz w:val="24"/>
                <w:szCs w:val="24"/>
              </w:rPr>
      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  <w:r w:rsidR="0071324E" w:rsidRPr="00C17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A4D" w:rsidRPr="00C1783A">
              <w:rPr>
                <w:rFonts w:ascii="Arial" w:hAnsi="Arial" w:cs="Arial"/>
                <w:bCs/>
                <w:sz w:val="24"/>
                <w:szCs w:val="24"/>
              </w:rPr>
              <w:t>Поповского сельского поселения Бавлинского муниципального района Республики Татарстан</w:t>
            </w:r>
            <w:r w:rsidR="00C75BF7" w:rsidRPr="00C1783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71324E" w:rsidRPr="00C1783A">
              <w:rPr>
                <w:rFonts w:ascii="Arial" w:hAnsi="Arial" w:cs="Arial"/>
                <w:color w:val="000000"/>
                <w:sz w:val="24"/>
                <w:szCs w:val="24"/>
              </w:rPr>
              <w:t>с изменениями</w:t>
            </w:r>
            <w:r w:rsidR="0057069D" w:rsidRPr="00C1783A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внесенными </w:t>
            </w:r>
            <w:r w:rsidR="00520190" w:rsidRPr="00C1783A">
              <w:rPr>
                <w:rFonts w:ascii="Arial" w:hAnsi="Arial" w:cs="Arial"/>
                <w:color w:val="000000"/>
                <w:sz w:val="24"/>
                <w:szCs w:val="24"/>
              </w:rPr>
              <w:t>, от 11.09.2020 № 136</w:t>
            </w:r>
            <w:r w:rsidR="00270282" w:rsidRPr="00C1783A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от </w:t>
            </w:r>
            <w:r w:rsidR="000A1960" w:rsidRPr="00C1783A">
              <w:rPr>
                <w:rFonts w:ascii="Arial" w:hAnsi="Arial" w:cs="Arial"/>
                <w:color w:val="000000" w:themeColor="text1"/>
                <w:sz w:val="24"/>
                <w:szCs w:val="24"/>
              </w:rPr>
              <w:t>28.09.2022 №56</w:t>
            </w:r>
            <w:r w:rsidR="000A1960" w:rsidRPr="00C1783A">
              <w:rPr>
                <w:rFonts w:ascii="Arial" w:hAnsi="Arial" w:cs="Arial"/>
                <w:color w:val="000000"/>
                <w:sz w:val="24"/>
                <w:szCs w:val="24"/>
              </w:rPr>
              <w:t>, от 19.12</w:t>
            </w:r>
            <w:r w:rsidR="0057069D" w:rsidRPr="00C1783A">
              <w:rPr>
                <w:rFonts w:ascii="Arial" w:hAnsi="Arial" w:cs="Arial"/>
                <w:color w:val="000000"/>
                <w:sz w:val="24"/>
                <w:szCs w:val="24"/>
              </w:rPr>
              <w:t xml:space="preserve">.2022 № </w:t>
            </w:r>
            <w:r w:rsidR="000A1960" w:rsidRPr="00C1783A">
              <w:rPr>
                <w:rFonts w:ascii="Arial" w:hAnsi="Arial" w:cs="Arial"/>
                <w:color w:val="000000"/>
                <w:sz w:val="24"/>
                <w:szCs w:val="24"/>
              </w:rPr>
              <w:t>65, от 15.03.2023 №74</w:t>
            </w:r>
            <w:r w:rsidR="00C75BF7" w:rsidRPr="00C1783A">
              <w:rPr>
                <w:rFonts w:ascii="Arial" w:hAnsi="Arial" w:cs="Arial"/>
                <w:color w:val="000000"/>
                <w:sz w:val="24"/>
                <w:szCs w:val="24"/>
              </w:rPr>
              <w:t>) следующие изменения:</w:t>
            </w:r>
          </w:p>
          <w:p w:rsidR="00C75BF7" w:rsidRPr="00C1783A" w:rsidRDefault="00CB420D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абзац 4</w:t>
            </w:r>
            <w:r w:rsidR="00C75BF7" w:rsidRPr="00C1783A">
              <w:rPr>
                <w:rFonts w:ascii="Arial" w:hAnsi="Arial" w:cs="Arial"/>
                <w:sz w:val="24"/>
                <w:szCs w:val="24"/>
              </w:rPr>
              <w:t xml:space="preserve"> пункта 1 изложить в следующей редакции:</w:t>
            </w:r>
          </w:p>
          <w:p w:rsidR="00C75BF7" w:rsidRPr="00C1783A" w:rsidRDefault="00C75BF7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lastRenderedPageBreak/>
              <w:t>«размеры должностных окладов</w:t>
            </w:r>
            <w:bookmarkStart w:id="2" w:name="sub_103"/>
            <w:bookmarkEnd w:id="1"/>
            <w:r w:rsidRPr="00C1783A">
              <w:rPr>
                <w:rFonts w:ascii="Arial" w:hAnsi="Arial" w:cs="Arial"/>
                <w:sz w:val="24"/>
                <w:szCs w:val="24"/>
              </w:rPr>
      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</w:t>
            </w:r>
            <w:r w:rsidR="00A84F90" w:rsidRPr="00C1783A">
              <w:rPr>
                <w:rFonts w:ascii="Arial" w:hAnsi="Arial" w:cs="Arial"/>
                <w:sz w:val="24"/>
                <w:szCs w:val="24"/>
              </w:rPr>
              <w:t xml:space="preserve">ры в </w:t>
            </w:r>
            <w:r w:rsidR="00520190" w:rsidRPr="00C1783A">
              <w:rPr>
                <w:rFonts w:ascii="Arial" w:hAnsi="Arial" w:cs="Arial"/>
                <w:bCs/>
                <w:sz w:val="24"/>
                <w:szCs w:val="24"/>
              </w:rPr>
              <w:t>Поповского сельского поселения Бавлинского муниципального района</w:t>
            </w:r>
            <w:r w:rsidRPr="00C1783A">
              <w:rPr>
                <w:rFonts w:ascii="Arial" w:hAnsi="Arial" w:cs="Arial"/>
                <w:sz w:val="24"/>
                <w:szCs w:val="24"/>
              </w:rPr>
              <w:t xml:space="preserve">, на которые не распространяется Единая тарифная сетка по оплате труда работников бюджетной сферы, который составляет </w:t>
            </w:r>
            <w:r w:rsidR="0057069D" w:rsidRPr="00C1783A">
              <w:rPr>
                <w:rFonts w:ascii="Arial" w:hAnsi="Arial" w:cs="Arial"/>
                <w:sz w:val="24"/>
                <w:szCs w:val="24"/>
              </w:rPr>
              <w:t xml:space="preserve">13 323 </w:t>
            </w:r>
            <w:r w:rsidRPr="00C1783A">
              <w:rPr>
                <w:rFonts w:ascii="Arial" w:hAnsi="Arial" w:cs="Arial"/>
                <w:sz w:val="24"/>
                <w:szCs w:val="24"/>
              </w:rPr>
              <w:t>рублей</w:t>
            </w:r>
            <w:bookmarkEnd w:id="2"/>
            <w:r w:rsidR="00761A6B" w:rsidRPr="00C1783A">
              <w:rPr>
                <w:rFonts w:ascii="Arial" w:hAnsi="Arial" w:cs="Arial"/>
                <w:sz w:val="24"/>
                <w:szCs w:val="24"/>
              </w:rPr>
              <w:t>.».</w:t>
            </w:r>
          </w:p>
          <w:p w:rsidR="003D09E4" w:rsidRPr="00C1783A" w:rsidRDefault="003D09E4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в подпункте 3 пункта 3 слова «15 процентов» заменить словами «37 процентов»;</w:t>
            </w:r>
          </w:p>
          <w:p w:rsidR="003D09E4" w:rsidRPr="00C1783A" w:rsidRDefault="003D09E4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в подпункте 4 пункта 7 слова «15 процентов» заменить словами «37 процентов».</w:t>
            </w:r>
          </w:p>
          <w:p w:rsidR="00CB420D" w:rsidRPr="00C1783A" w:rsidRDefault="00CB420D" w:rsidP="00CB420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 w:firstLine="74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2. Опубликовать настоящее решение на официальном портале правовой информации Республики </w:t>
            </w:r>
            <w:r w:rsidRPr="00C1783A">
              <w:rPr>
                <w:rFonts w:ascii="Arial" w:hAnsi="Arial" w:cs="Arial"/>
                <w:color w:val="000000"/>
                <w:sz w:val="24"/>
                <w:szCs w:val="24"/>
              </w:rPr>
              <w:t>Татарстан по адресу: (</w:t>
            </w:r>
            <w:hyperlink r:id="rId7" w:history="1"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http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://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www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pravo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tatarstan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1783A">
              <w:rPr>
                <w:rFonts w:ascii="Arial" w:hAnsi="Arial" w:cs="Arial"/>
                <w:color w:val="000000"/>
                <w:sz w:val="24"/>
                <w:szCs w:val="24"/>
              </w:rPr>
              <w:t>) и на сайте Бавлинского муниципального района (</w:t>
            </w:r>
            <w:hyperlink r:id="rId8" w:history="1"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http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://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www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bavly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tatarstan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C1783A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1783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C178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1DEA" w:rsidRPr="00C1783A" w:rsidRDefault="008A1DEA" w:rsidP="008A1DEA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>3. Настоящее решение вступает в силу с 1 июля 2024 года.</w:t>
            </w:r>
          </w:p>
          <w:p w:rsidR="00CB420D" w:rsidRPr="00C1783A" w:rsidRDefault="00CB420D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:rsidR="008A1DEA" w:rsidRPr="00C1783A" w:rsidRDefault="008A1DEA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:rsidR="008A1DEA" w:rsidRPr="00C1783A" w:rsidRDefault="008A1DEA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:rsidR="00520190" w:rsidRPr="00C1783A" w:rsidRDefault="00520190" w:rsidP="00520190">
            <w:pPr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       Глава, Председатель Совета</w:t>
            </w:r>
          </w:p>
          <w:p w:rsidR="00520190" w:rsidRPr="00C1783A" w:rsidRDefault="00520190" w:rsidP="00520190">
            <w:pPr>
              <w:rPr>
                <w:rFonts w:ascii="Arial" w:hAnsi="Arial" w:cs="Arial"/>
                <w:sz w:val="24"/>
                <w:szCs w:val="24"/>
              </w:rPr>
            </w:pPr>
            <w:r w:rsidRPr="00C1783A">
              <w:rPr>
                <w:rFonts w:ascii="Arial" w:hAnsi="Arial" w:cs="Arial"/>
                <w:sz w:val="24"/>
                <w:szCs w:val="24"/>
              </w:rPr>
              <w:t xml:space="preserve">       Поповского  сельского поселения</w:t>
            </w:r>
            <w:r w:rsidRPr="00C1783A">
              <w:rPr>
                <w:rFonts w:ascii="Arial" w:hAnsi="Arial" w:cs="Arial"/>
                <w:sz w:val="24"/>
                <w:szCs w:val="24"/>
              </w:rPr>
              <w:tab/>
            </w:r>
            <w:r w:rsidRPr="00C1783A">
              <w:rPr>
                <w:rFonts w:ascii="Arial" w:hAnsi="Arial" w:cs="Arial"/>
                <w:sz w:val="24"/>
                <w:szCs w:val="24"/>
              </w:rPr>
              <w:tab/>
            </w:r>
            <w:r w:rsidRPr="00C1783A">
              <w:rPr>
                <w:rFonts w:ascii="Arial" w:hAnsi="Arial" w:cs="Arial"/>
                <w:sz w:val="24"/>
                <w:szCs w:val="24"/>
              </w:rPr>
              <w:tab/>
            </w:r>
            <w:r w:rsidRPr="00C1783A">
              <w:rPr>
                <w:rFonts w:ascii="Arial" w:hAnsi="Arial" w:cs="Arial"/>
                <w:sz w:val="24"/>
                <w:szCs w:val="24"/>
              </w:rPr>
              <w:tab/>
              <w:t>С.А. Попов</w:t>
            </w:r>
          </w:p>
          <w:p w:rsidR="00520190" w:rsidRPr="00C1783A" w:rsidRDefault="00520190" w:rsidP="0052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BF7" w:rsidRPr="00C1783A" w:rsidRDefault="00C75BF7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1B50" w:rsidRPr="00C1783A" w:rsidRDefault="00121B50" w:rsidP="001C7EB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56F" w:rsidRPr="00C1783A" w:rsidRDefault="00F8456F" w:rsidP="003B3CDB">
      <w:pPr>
        <w:rPr>
          <w:rFonts w:ascii="Arial" w:hAnsi="Arial" w:cs="Arial"/>
          <w:sz w:val="24"/>
          <w:szCs w:val="24"/>
        </w:rPr>
      </w:pPr>
    </w:p>
    <w:sectPr w:rsidR="00F8456F" w:rsidRPr="00C1783A" w:rsidSect="00761A6B">
      <w:headerReference w:type="default" r:id="rId9"/>
      <w:pgSz w:w="11906" w:h="16838"/>
      <w:pgMar w:top="1134" w:right="1134" w:bottom="993" w:left="1134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06" w:rsidRDefault="00642A06" w:rsidP="008F67C9">
      <w:r>
        <w:separator/>
      </w:r>
    </w:p>
  </w:endnote>
  <w:endnote w:type="continuationSeparator" w:id="0">
    <w:p w:rsidR="00642A06" w:rsidRDefault="00642A06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06" w:rsidRDefault="00642A06" w:rsidP="008F67C9">
      <w:r>
        <w:separator/>
      </w:r>
    </w:p>
  </w:footnote>
  <w:footnote w:type="continuationSeparator" w:id="0">
    <w:p w:rsidR="00642A06" w:rsidRDefault="00642A06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0635"/>
      <w:docPartObj>
        <w:docPartGallery w:val="Page Numbers (Top of Page)"/>
        <w:docPartUnique/>
      </w:docPartObj>
    </w:sdtPr>
    <w:sdtEndPr/>
    <w:sdtContent>
      <w:p w:rsidR="00761A6B" w:rsidRDefault="00761A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38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202D0"/>
    <w:rsid w:val="00023F79"/>
    <w:rsid w:val="00030C37"/>
    <w:rsid w:val="0006465B"/>
    <w:rsid w:val="00065FEC"/>
    <w:rsid w:val="00071D8E"/>
    <w:rsid w:val="00082B2C"/>
    <w:rsid w:val="00083571"/>
    <w:rsid w:val="000928A6"/>
    <w:rsid w:val="00097B92"/>
    <w:rsid w:val="000A1960"/>
    <w:rsid w:val="000B56A6"/>
    <w:rsid w:val="000C1ED0"/>
    <w:rsid w:val="00102A16"/>
    <w:rsid w:val="00114E59"/>
    <w:rsid w:val="00121B50"/>
    <w:rsid w:val="0013685E"/>
    <w:rsid w:val="00141BD6"/>
    <w:rsid w:val="0014644E"/>
    <w:rsid w:val="00146EF8"/>
    <w:rsid w:val="001562FC"/>
    <w:rsid w:val="00164990"/>
    <w:rsid w:val="00173AB4"/>
    <w:rsid w:val="00174CF3"/>
    <w:rsid w:val="00187959"/>
    <w:rsid w:val="00193E61"/>
    <w:rsid w:val="001A606D"/>
    <w:rsid w:val="001C71C0"/>
    <w:rsid w:val="001C7EB7"/>
    <w:rsid w:val="001F4089"/>
    <w:rsid w:val="0020785C"/>
    <w:rsid w:val="00232430"/>
    <w:rsid w:val="00263FD3"/>
    <w:rsid w:val="00270282"/>
    <w:rsid w:val="00281DEC"/>
    <w:rsid w:val="002A0108"/>
    <w:rsid w:val="002A080C"/>
    <w:rsid w:val="002A694D"/>
    <w:rsid w:val="002A7285"/>
    <w:rsid w:val="002C3851"/>
    <w:rsid w:val="002D3E30"/>
    <w:rsid w:val="002E60A7"/>
    <w:rsid w:val="00304635"/>
    <w:rsid w:val="003059D1"/>
    <w:rsid w:val="00321C64"/>
    <w:rsid w:val="00330914"/>
    <w:rsid w:val="0034239F"/>
    <w:rsid w:val="00353237"/>
    <w:rsid w:val="00354C14"/>
    <w:rsid w:val="0036118F"/>
    <w:rsid w:val="0038501A"/>
    <w:rsid w:val="003B0515"/>
    <w:rsid w:val="003B2CF2"/>
    <w:rsid w:val="003B3CDB"/>
    <w:rsid w:val="003D09E4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50651"/>
    <w:rsid w:val="00463BA4"/>
    <w:rsid w:val="004A0F7C"/>
    <w:rsid w:val="004A350B"/>
    <w:rsid w:val="004B77F2"/>
    <w:rsid w:val="004C4BDE"/>
    <w:rsid w:val="004C6E86"/>
    <w:rsid w:val="004D3ECB"/>
    <w:rsid w:val="004E57ED"/>
    <w:rsid w:val="00513FB7"/>
    <w:rsid w:val="00520190"/>
    <w:rsid w:val="00522AC3"/>
    <w:rsid w:val="00545CCC"/>
    <w:rsid w:val="005476BA"/>
    <w:rsid w:val="00551E6B"/>
    <w:rsid w:val="00552EA7"/>
    <w:rsid w:val="0057069D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600975"/>
    <w:rsid w:val="00602289"/>
    <w:rsid w:val="006039BD"/>
    <w:rsid w:val="006146F6"/>
    <w:rsid w:val="006226AB"/>
    <w:rsid w:val="00637A4F"/>
    <w:rsid w:val="00642A06"/>
    <w:rsid w:val="00653D77"/>
    <w:rsid w:val="006575BD"/>
    <w:rsid w:val="0067482C"/>
    <w:rsid w:val="006925C2"/>
    <w:rsid w:val="00693477"/>
    <w:rsid w:val="006B5DD3"/>
    <w:rsid w:val="006C2BEA"/>
    <w:rsid w:val="006C6E8F"/>
    <w:rsid w:val="006D76C4"/>
    <w:rsid w:val="006F0B92"/>
    <w:rsid w:val="006F42B1"/>
    <w:rsid w:val="006F6E2E"/>
    <w:rsid w:val="00704010"/>
    <w:rsid w:val="00705E87"/>
    <w:rsid w:val="0071324E"/>
    <w:rsid w:val="00716A2A"/>
    <w:rsid w:val="00725F0C"/>
    <w:rsid w:val="00741802"/>
    <w:rsid w:val="00753F0D"/>
    <w:rsid w:val="00761A6B"/>
    <w:rsid w:val="00766499"/>
    <w:rsid w:val="00772441"/>
    <w:rsid w:val="00773841"/>
    <w:rsid w:val="00783DDF"/>
    <w:rsid w:val="007A36B9"/>
    <w:rsid w:val="007A7059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83435"/>
    <w:rsid w:val="00887795"/>
    <w:rsid w:val="00895941"/>
    <w:rsid w:val="00895E32"/>
    <w:rsid w:val="008A1DEA"/>
    <w:rsid w:val="008B6FC3"/>
    <w:rsid w:val="008C2141"/>
    <w:rsid w:val="008E6036"/>
    <w:rsid w:val="008F1572"/>
    <w:rsid w:val="008F67C9"/>
    <w:rsid w:val="00922789"/>
    <w:rsid w:val="00926FD4"/>
    <w:rsid w:val="00931DEB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57B"/>
    <w:rsid w:val="00A46936"/>
    <w:rsid w:val="00A47787"/>
    <w:rsid w:val="00A506AD"/>
    <w:rsid w:val="00A54B93"/>
    <w:rsid w:val="00A61AC5"/>
    <w:rsid w:val="00A662DB"/>
    <w:rsid w:val="00A84044"/>
    <w:rsid w:val="00A84F90"/>
    <w:rsid w:val="00A92E2E"/>
    <w:rsid w:val="00AB0B39"/>
    <w:rsid w:val="00AB1446"/>
    <w:rsid w:val="00AB66EB"/>
    <w:rsid w:val="00AB7024"/>
    <w:rsid w:val="00AC174F"/>
    <w:rsid w:val="00AC38FA"/>
    <w:rsid w:val="00AD583C"/>
    <w:rsid w:val="00AE7EA1"/>
    <w:rsid w:val="00AF7287"/>
    <w:rsid w:val="00B123C2"/>
    <w:rsid w:val="00B2439D"/>
    <w:rsid w:val="00B2726D"/>
    <w:rsid w:val="00B50009"/>
    <w:rsid w:val="00B605BB"/>
    <w:rsid w:val="00B67AD0"/>
    <w:rsid w:val="00B9256D"/>
    <w:rsid w:val="00BB5420"/>
    <w:rsid w:val="00BB547E"/>
    <w:rsid w:val="00BD461B"/>
    <w:rsid w:val="00BD7E02"/>
    <w:rsid w:val="00BE2AD2"/>
    <w:rsid w:val="00C02DFE"/>
    <w:rsid w:val="00C0565B"/>
    <w:rsid w:val="00C1783A"/>
    <w:rsid w:val="00C17C88"/>
    <w:rsid w:val="00C20ED5"/>
    <w:rsid w:val="00C21B54"/>
    <w:rsid w:val="00C266D0"/>
    <w:rsid w:val="00C34246"/>
    <w:rsid w:val="00C36B27"/>
    <w:rsid w:val="00C409EA"/>
    <w:rsid w:val="00C75BF7"/>
    <w:rsid w:val="00C85AB6"/>
    <w:rsid w:val="00C95FB9"/>
    <w:rsid w:val="00CA28F5"/>
    <w:rsid w:val="00CA6CE9"/>
    <w:rsid w:val="00CB420D"/>
    <w:rsid w:val="00CB7658"/>
    <w:rsid w:val="00CC03C0"/>
    <w:rsid w:val="00CC28D1"/>
    <w:rsid w:val="00CC30CC"/>
    <w:rsid w:val="00CD478E"/>
    <w:rsid w:val="00CF24EA"/>
    <w:rsid w:val="00CF3B69"/>
    <w:rsid w:val="00D04F5C"/>
    <w:rsid w:val="00D15070"/>
    <w:rsid w:val="00D318AF"/>
    <w:rsid w:val="00D5205A"/>
    <w:rsid w:val="00D52829"/>
    <w:rsid w:val="00D67BE1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F4E"/>
    <w:rsid w:val="00E00238"/>
    <w:rsid w:val="00E0407C"/>
    <w:rsid w:val="00E10B52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0A4D"/>
    <w:rsid w:val="00E874CB"/>
    <w:rsid w:val="00E95A46"/>
    <w:rsid w:val="00EA4D62"/>
    <w:rsid w:val="00EC0A75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6251E"/>
    <w:rsid w:val="00F64606"/>
    <w:rsid w:val="00F70966"/>
    <w:rsid w:val="00F74B99"/>
    <w:rsid w:val="00F77B84"/>
    <w:rsid w:val="00F8456F"/>
    <w:rsid w:val="00F975F0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B263-8F3F-401C-AE00-141EB3E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B420D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l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08D2-F406-41DD-B300-73F81139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Алатырева</cp:lastModifiedBy>
  <cp:revision>2</cp:revision>
  <cp:lastPrinted>2024-06-25T10:02:00Z</cp:lastPrinted>
  <dcterms:created xsi:type="dcterms:W3CDTF">2024-07-04T10:13:00Z</dcterms:created>
  <dcterms:modified xsi:type="dcterms:W3CDTF">2024-07-04T10:13:00Z</dcterms:modified>
</cp:coreProperties>
</file>