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6"/>
        <w:tblW w:w="0" w:type="auto"/>
        <w:tblLook w:val="04A0" w:firstRow="1" w:lastRow="0" w:firstColumn="1" w:lastColumn="0" w:noHBand="0" w:noVBand="1"/>
      </w:tblPr>
      <w:tblGrid>
        <w:gridCol w:w="4570"/>
        <w:gridCol w:w="775"/>
        <w:gridCol w:w="4010"/>
      </w:tblGrid>
      <w:tr w:rsidR="00677721" w:rsidRPr="00624CF8" w:rsidTr="006F6239"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4CF8">
              <w:rPr>
                <w:rFonts w:ascii="Arial" w:eastAsia="Calibri" w:hAnsi="Arial" w:cs="Arial"/>
                <w:sz w:val="24"/>
                <w:szCs w:val="24"/>
              </w:rPr>
              <w:t>СОВЕТ</w:t>
            </w:r>
          </w:p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24CF8">
              <w:rPr>
                <w:rFonts w:ascii="Arial" w:eastAsia="Calibri" w:hAnsi="Arial" w:cs="Arial"/>
                <w:sz w:val="24"/>
                <w:szCs w:val="24"/>
              </w:rPr>
              <w:t>ШАЛТИНСКОГО</w:t>
            </w:r>
            <w:proofErr w:type="spellEnd"/>
            <w:r w:rsidRPr="00624C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4CF8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4CF8">
              <w:rPr>
                <w:rFonts w:ascii="Arial" w:eastAsia="Calibri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24CF8">
              <w:rPr>
                <w:rFonts w:ascii="Arial" w:eastAsia="Calibri" w:hAnsi="Arial" w:cs="Arial"/>
                <w:sz w:val="24"/>
                <w:szCs w:val="24"/>
              </w:rPr>
              <w:t xml:space="preserve">ТАТАРСТАН  </w:t>
            </w:r>
            <w:proofErr w:type="spellStart"/>
            <w:r w:rsidRPr="00624CF8">
              <w:rPr>
                <w:rFonts w:ascii="Arial" w:eastAsia="Calibri" w:hAnsi="Arial" w:cs="Arial"/>
                <w:sz w:val="24"/>
                <w:szCs w:val="24"/>
              </w:rPr>
              <w:t>РЕСПУБЛИКАСЫ</w:t>
            </w:r>
            <w:proofErr w:type="spellEnd"/>
            <w:proofErr w:type="gramEnd"/>
          </w:p>
          <w:p w:rsidR="00677721" w:rsidRPr="00624CF8" w:rsidRDefault="00677721" w:rsidP="006F6239">
            <w:pPr>
              <w:keepNext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624CF8">
              <w:rPr>
                <w:rFonts w:ascii="Arial" w:eastAsia="Calibri" w:hAnsi="Arial" w:cs="Arial"/>
                <w:sz w:val="24"/>
                <w:szCs w:val="24"/>
                <w:lang w:val="ar-SA"/>
              </w:rPr>
              <w:t>БАУЛЫ</w:t>
            </w:r>
          </w:p>
          <w:p w:rsidR="00677721" w:rsidRPr="00624CF8" w:rsidRDefault="00677721" w:rsidP="006F6239">
            <w:pPr>
              <w:keepNext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24CF8">
              <w:rPr>
                <w:rFonts w:ascii="Arial" w:eastAsia="Calibri" w:hAnsi="Arial" w:cs="Arial"/>
                <w:sz w:val="24"/>
                <w:szCs w:val="24"/>
                <w:lang w:val="tt-RU"/>
              </w:rPr>
              <w:t>МУНИ</w:t>
            </w:r>
            <w:r w:rsidRPr="00624CF8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624CF8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ИПАЛЬ  </w:t>
            </w:r>
            <w:r w:rsidRPr="00624CF8">
              <w:rPr>
                <w:rFonts w:ascii="Arial" w:eastAsia="Calibri" w:hAnsi="Arial" w:cs="Arial"/>
                <w:sz w:val="24"/>
                <w:szCs w:val="24"/>
              </w:rPr>
              <w:t>РАЙОНЫ</w:t>
            </w:r>
          </w:p>
          <w:p w:rsidR="00677721" w:rsidRPr="00624CF8" w:rsidRDefault="00677721" w:rsidP="006F6239">
            <w:pPr>
              <w:keepNext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24CF8">
              <w:rPr>
                <w:rFonts w:ascii="Arial" w:eastAsia="Calibri" w:hAnsi="Arial" w:cs="Arial"/>
                <w:sz w:val="24"/>
                <w:szCs w:val="24"/>
              </w:rPr>
              <w:t>ШАЛТЫ</w:t>
            </w:r>
            <w:proofErr w:type="spellEnd"/>
          </w:p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24CF8">
              <w:rPr>
                <w:rFonts w:ascii="Arial" w:eastAsia="Calibri" w:hAnsi="Arial" w:cs="Arial"/>
                <w:sz w:val="24"/>
                <w:szCs w:val="24"/>
              </w:rPr>
              <w:t>АВЫЛ</w:t>
            </w:r>
            <w:proofErr w:type="spellEnd"/>
            <w:r w:rsidRPr="00624C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24CF8">
              <w:rPr>
                <w:rFonts w:ascii="Arial" w:eastAsia="Calibri" w:hAnsi="Arial" w:cs="Arial"/>
                <w:sz w:val="24"/>
                <w:szCs w:val="24"/>
              </w:rPr>
              <w:t>ЖИРЛЕГЕ</w:t>
            </w:r>
            <w:proofErr w:type="spellEnd"/>
            <w:r w:rsidRPr="00624CF8">
              <w:rPr>
                <w:rFonts w:ascii="Arial" w:eastAsia="Calibri" w:hAnsi="Arial" w:cs="Arial"/>
                <w:sz w:val="24"/>
                <w:szCs w:val="24"/>
              </w:rPr>
              <w:t xml:space="preserve"> СОВЕТЫ</w:t>
            </w:r>
          </w:p>
          <w:p w:rsidR="00677721" w:rsidRPr="00624CF8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                       РЕШЕНИЕ                                                       </w:t>
      </w:r>
      <w:proofErr w:type="spellStart"/>
      <w:r w:rsidRPr="00624CF8">
        <w:rPr>
          <w:rFonts w:ascii="Arial" w:hAnsi="Arial" w:cs="Arial"/>
          <w:sz w:val="24"/>
          <w:szCs w:val="24"/>
        </w:rPr>
        <w:t>КАРАР</w:t>
      </w:r>
      <w:proofErr w:type="spellEnd"/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bookmarkStart w:id="0" w:name="_GoBack"/>
      <w:r w:rsidRPr="00624CF8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поселения от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13.04.2018 № 49 «Об условиях оплаты труда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работников отдельных организаций бюджетной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сферы, на которые не распространяется Единая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тарифная сетка по оплате труда работников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бюджетной сферы </w:t>
      </w: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</w:t>
      </w:r>
    </w:p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>поселения Бавлинского муниципального района»</w:t>
      </w:r>
    </w:p>
    <w:bookmarkEnd w:id="0"/>
    <w:p w:rsidR="00677721" w:rsidRPr="00624CF8" w:rsidRDefault="00677721" w:rsidP="00677721">
      <w:pPr>
        <w:rPr>
          <w:rFonts w:ascii="Arial" w:hAnsi="Arial" w:cs="Arial"/>
          <w:sz w:val="24"/>
          <w:szCs w:val="24"/>
        </w:rPr>
      </w:pP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В соответствии с Постановлением Кабинета Министров  Республики Татарстан 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 Совет </w:t>
      </w: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РЕШИЛ: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1. Внести в решение Совет </w:t>
      </w: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от 13.04.2018 № 49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</w: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района» (с изменениями, внесенными решениями Совета </w:t>
      </w: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поселения от 04.09.2020 № 123, 19.12.2022 № 49) следующие изменения: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>абзац 4 пункта 1 изложить в следующей редакции: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«размеры должностных окладов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сферы в </w:t>
      </w:r>
      <w:proofErr w:type="spellStart"/>
      <w:r w:rsidRPr="00624CF8">
        <w:rPr>
          <w:rFonts w:ascii="Arial" w:hAnsi="Arial" w:cs="Arial"/>
          <w:sz w:val="24"/>
          <w:szCs w:val="24"/>
        </w:rPr>
        <w:t>Шалтинском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сельском поселении Бавлинского муниципального района, на которые не распространяется Единая тарифная сетка по оплате труда работников бюджетной сферы, который составляет 13 323 рублей.».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>в подпункте 3 пункта 3 слова «15 процентов» заменить словами «37 процентов»;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>в подпункте 4 пункта 7 слова «15 процентов» заменить словами «37 процентов».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lastRenderedPageBreak/>
        <w:t>2. Опубликовать настоящее решение на официальном портале правовой информации Республики Татарстан по адресу: (http://www.pravo.tatarstan.ru) и на сайте Бавлинского муниципального района (</w:t>
      </w:r>
      <w:hyperlink r:id="rId7" w:history="1">
        <w:r w:rsidRPr="00624CF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http://www.bavly.tatarstan.ru</w:t>
        </w:r>
      </w:hyperlink>
      <w:r w:rsidRPr="00624CF8">
        <w:rPr>
          <w:rFonts w:ascii="Arial" w:hAnsi="Arial" w:cs="Arial"/>
          <w:sz w:val="24"/>
          <w:szCs w:val="24"/>
        </w:rPr>
        <w:t>).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>3. Настоящее решение вступает в силу с 1 июля 2024 года.</w:t>
      </w:r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721" w:rsidRPr="00624CF8" w:rsidRDefault="00677721" w:rsidP="0067772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CF8">
        <w:rPr>
          <w:rFonts w:ascii="Arial" w:hAnsi="Arial" w:cs="Arial"/>
          <w:sz w:val="24"/>
          <w:szCs w:val="24"/>
        </w:rPr>
        <w:t xml:space="preserve">     Глава, Председатель Совета</w:t>
      </w:r>
    </w:p>
    <w:p w:rsidR="00677721" w:rsidRPr="00624CF8" w:rsidRDefault="00677721" w:rsidP="00677721">
      <w:pPr>
        <w:ind w:firstLine="709"/>
        <w:contextualSpacing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624CF8">
        <w:rPr>
          <w:rFonts w:ascii="Arial" w:hAnsi="Arial" w:cs="Arial"/>
          <w:sz w:val="24"/>
          <w:szCs w:val="24"/>
        </w:rPr>
        <w:t>Шалтинского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 сельского поселения                            </w:t>
      </w:r>
      <w:proofErr w:type="spellStart"/>
      <w:r w:rsidRPr="00624CF8">
        <w:rPr>
          <w:rFonts w:ascii="Arial" w:hAnsi="Arial" w:cs="Arial"/>
          <w:sz w:val="24"/>
          <w:szCs w:val="24"/>
        </w:rPr>
        <w:t>З.Х</w:t>
      </w:r>
      <w:proofErr w:type="spellEnd"/>
      <w:r w:rsidRPr="00624C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4CF8">
        <w:rPr>
          <w:rFonts w:ascii="Arial" w:hAnsi="Arial" w:cs="Arial"/>
          <w:sz w:val="24"/>
          <w:szCs w:val="24"/>
        </w:rPr>
        <w:t>Фаткуллин</w:t>
      </w:r>
      <w:proofErr w:type="spellEnd"/>
    </w:p>
    <w:p w:rsidR="00677721" w:rsidRPr="00624CF8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677721" w:rsidRPr="00624CF8" w:rsidSect="00624CF8">
      <w:headerReference w:type="default" r:id="rId8"/>
      <w:pgSz w:w="11906" w:h="16838"/>
      <w:pgMar w:top="1134" w:right="567" w:bottom="1134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AF" w:rsidRDefault="004A77AF" w:rsidP="008F67C9">
      <w:r>
        <w:separator/>
      </w:r>
    </w:p>
  </w:endnote>
  <w:endnote w:type="continuationSeparator" w:id="0">
    <w:p w:rsidR="004A77AF" w:rsidRDefault="004A77AF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AF" w:rsidRDefault="004A77AF" w:rsidP="008F67C9">
      <w:r>
        <w:separator/>
      </w:r>
    </w:p>
  </w:footnote>
  <w:footnote w:type="continuationSeparator" w:id="0">
    <w:p w:rsidR="004A77AF" w:rsidRDefault="004A77AF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0635"/>
      <w:docPartObj>
        <w:docPartGallery w:val="Page Numbers (Top of Page)"/>
        <w:docPartUnique/>
      </w:docPartObj>
    </w:sdtPr>
    <w:sdtEndPr/>
    <w:sdtContent>
      <w:p w:rsidR="00761A6B" w:rsidRDefault="00761A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F4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4CB2"/>
    <w:rsid w:val="000202D0"/>
    <w:rsid w:val="00023F79"/>
    <w:rsid w:val="00030C37"/>
    <w:rsid w:val="0006465B"/>
    <w:rsid w:val="00065FEC"/>
    <w:rsid w:val="00071D8E"/>
    <w:rsid w:val="00082B2C"/>
    <w:rsid w:val="00083571"/>
    <w:rsid w:val="000928A6"/>
    <w:rsid w:val="00097B92"/>
    <w:rsid w:val="000B56A6"/>
    <w:rsid w:val="000C1ED0"/>
    <w:rsid w:val="00102A16"/>
    <w:rsid w:val="00114E59"/>
    <w:rsid w:val="00121B50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71C0"/>
    <w:rsid w:val="001C7EB7"/>
    <w:rsid w:val="001F4089"/>
    <w:rsid w:val="0020785C"/>
    <w:rsid w:val="00232430"/>
    <w:rsid w:val="00263FD3"/>
    <w:rsid w:val="00270282"/>
    <w:rsid w:val="00281DEC"/>
    <w:rsid w:val="002A0108"/>
    <w:rsid w:val="002A080C"/>
    <w:rsid w:val="002A694D"/>
    <w:rsid w:val="002A7285"/>
    <w:rsid w:val="002C3851"/>
    <w:rsid w:val="002D3E30"/>
    <w:rsid w:val="002E60A7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0515"/>
    <w:rsid w:val="003B2CF2"/>
    <w:rsid w:val="003B3CDB"/>
    <w:rsid w:val="003D09E4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63BA4"/>
    <w:rsid w:val="004A0F7C"/>
    <w:rsid w:val="004A350B"/>
    <w:rsid w:val="004A77AF"/>
    <w:rsid w:val="004B77F2"/>
    <w:rsid w:val="004C4BDE"/>
    <w:rsid w:val="004C6E86"/>
    <w:rsid w:val="004D12F4"/>
    <w:rsid w:val="004D3ECB"/>
    <w:rsid w:val="004E57ED"/>
    <w:rsid w:val="004F2724"/>
    <w:rsid w:val="00513FB7"/>
    <w:rsid w:val="00522AC3"/>
    <w:rsid w:val="00545CCC"/>
    <w:rsid w:val="005476BA"/>
    <w:rsid w:val="00551E6B"/>
    <w:rsid w:val="00552EA7"/>
    <w:rsid w:val="0057069D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600975"/>
    <w:rsid w:val="00602289"/>
    <w:rsid w:val="006039BD"/>
    <w:rsid w:val="006146F6"/>
    <w:rsid w:val="006226AB"/>
    <w:rsid w:val="00624CF8"/>
    <w:rsid w:val="00637A4F"/>
    <w:rsid w:val="00653D77"/>
    <w:rsid w:val="006575BD"/>
    <w:rsid w:val="0067482C"/>
    <w:rsid w:val="00677721"/>
    <w:rsid w:val="006925C2"/>
    <w:rsid w:val="00693477"/>
    <w:rsid w:val="006B5DD3"/>
    <w:rsid w:val="006C2BEA"/>
    <w:rsid w:val="006C6E8F"/>
    <w:rsid w:val="006D76C4"/>
    <w:rsid w:val="006F0B92"/>
    <w:rsid w:val="006F42B1"/>
    <w:rsid w:val="006F6E2E"/>
    <w:rsid w:val="00704010"/>
    <w:rsid w:val="00705E87"/>
    <w:rsid w:val="0071324E"/>
    <w:rsid w:val="00716A2A"/>
    <w:rsid w:val="00725F0C"/>
    <w:rsid w:val="00741802"/>
    <w:rsid w:val="00753F0D"/>
    <w:rsid w:val="00761A6B"/>
    <w:rsid w:val="00766499"/>
    <w:rsid w:val="00772441"/>
    <w:rsid w:val="00773841"/>
    <w:rsid w:val="00783DDF"/>
    <w:rsid w:val="007A23A0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83435"/>
    <w:rsid w:val="00887795"/>
    <w:rsid w:val="00895941"/>
    <w:rsid w:val="00895E32"/>
    <w:rsid w:val="008A1DEA"/>
    <w:rsid w:val="008B6FC3"/>
    <w:rsid w:val="008C2141"/>
    <w:rsid w:val="008E6036"/>
    <w:rsid w:val="008F1572"/>
    <w:rsid w:val="008F67C9"/>
    <w:rsid w:val="00922789"/>
    <w:rsid w:val="00926FD4"/>
    <w:rsid w:val="00931DEB"/>
    <w:rsid w:val="00940179"/>
    <w:rsid w:val="00951E24"/>
    <w:rsid w:val="00964C5C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57B"/>
    <w:rsid w:val="00A46936"/>
    <w:rsid w:val="00A47787"/>
    <w:rsid w:val="00A506AD"/>
    <w:rsid w:val="00A54B93"/>
    <w:rsid w:val="00A61AC5"/>
    <w:rsid w:val="00A662DB"/>
    <w:rsid w:val="00A84044"/>
    <w:rsid w:val="00A84F90"/>
    <w:rsid w:val="00A92E2E"/>
    <w:rsid w:val="00AB0B39"/>
    <w:rsid w:val="00AB1446"/>
    <w:rsid w:val="00AB66EB"/>
    <w:rsid w:val="00AB7024"/>
    <w:rsid w:val="00AC174F"/>
    <w:rsid w:val="00AC38FA"/>
    <w:rsid w:val="00AE7EA1"/>
    <w:rsid w:val="00AF7287"/>
    <w:rsid w:val="00B123C2"/>
    <w:rsid w:val="00B2439D"/>
    <w:rsid w:val="00B2726D"/>
    <w:rsid w:val="00B50009"/>
    <w:rsid w:val="00B605BB"/>
    <w:rsid w:val="00B67AD0"/>
    <w:rsid w:val="00B9256D"/>
    <w:rsid w:val="00BB5420"/>
    <w:rsid w:val="00BB547E"/>
    <w:rsid w:val="00BD461B"/>
    <w:rsid w:val="00BD7E02"/>
    <w:rsid w:val="00BE2AD2"/>
    <w:rsid w:val="00C02DFE"/>
    <w:rsid w:val="00C0565B"/>
    <w:rsid w:val="00C17C88"/>
    <w:rsid w:val="00C20ED5"/>
    <w:rsid w:val="00C21B54"/>
    <w:rsid w:val="00C266D0"/>
    <w:rsid w:val="00C34246"/>
    <w:rsid w:val="00C36B27"/>
    <w:rsid w:val="00C409EA"/>
    <w:rsid w:val="00C75BF7"/>
    <w:rsid w:val="00C85AB6"/>
    <w:rsid w:val="00C95FB9"/>
    <w:rsid w:val="00CA28F5"/>
    <w:rsid w:val="00CA6CE9"/>
    <w:rsid w:val="00CB420D"/>
    <w:rsid w:val="00CB7658"/>
    <w:rsid w:val="00CC03C0"/>
    <w:rsid w:val="00CC28D1"/>
    <w:rsid w:val="00CC30CC"/>
    <w:rsid w:val="00CD478E"/>
    <w:rsid w:val="00CF24EA"/>
    <w:rsid w:val="00CF3B69"/>
    <w:rsid w:val="00D04F5C"/>
    <w:rsid w:val="00D15070"/>
    <w:rsid w:val="00D318AF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095"/>
    <w:rsid w:val="00E874CB"/>
    <w:rsid w:val="00E95A46"/>
    <w:rsid w:val="00EA4D62"/>
    <w:rsid w:val="00EC0A75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64606"/>
    <w:rsid w:val="00F70966"/>
    <w:rsid w:val="00F74B99"/>
    <w:rsid w:val="00F77B84"/>
    <w:rsid w:val="00F8456F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042D-39C3-472D-A8E8-5F873C7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B420D"/>
    <w:rPr>
      <w:b/>
      <w:bCs/>
      <w:color w:val="000080"/>
      <w:sz w:val="22"/>
      <w:szCs w:val="22"/>
    </w:rPr>
  </w:style>
  <w:style w:type="paragraph" w:styleId="ad">
    <w:name w:val="List Paragraph"/>
    <w:basedOn w:val="a"/>
    <w:uiPriority w:val="34"/>
    <w:qFormat/>
    <w:rsid w:val="0067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BEA9-BEF1-41AB-8273-1EC41B0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Алатырева</cp:lastModifiedBy>
  <cp:revision>2</cp:revision>
  <cp:lastPrinted>2024-06-26T11:10:00Z</cp:lastPrinted>
  <dcterms:created xsi:type="dcterms:W3CDTF">2024-07-03T11:10:00Z</dcterms:created>
  <dcterms:modified xsi:type="dcterms:W3CDTF">2024-07-03T11:10:00Z</dcterms:modified>
</cp:coreProperties>
</file>