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D636B1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D636B1">
              <w:rPr>
                <w:sz w:val="24"/>
                <w:szCs w:val="24"/>
              </w:rPr>
              <w:t>4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F5212C" w:rsidRDefault="00F5212C" w:rsidP="00D5285C">
      <w:pPr>
        <w:rPr>
          <w:sz w:val="32"/>
        </w:rPr>
      </w:pPr>
    </w:p>
    <w:p w:rsidR="00AC3868" w:rsidRPr="00AC3868" w:rsidRDefault="00AC3868" w:rsidP="00D5353B">
      <w:pPr>
        <w:spacing w:line="120" w:lineRule="auto"/>
        <w:rPr>
          <w:sz w:val="2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37CA0" w:rsidTr="007E7F1A">
        <w:tc>
          <w:tcPr>
            <w:tcW w:w="4253" w:type="dxa"/>
          </w:tcPr>
          <w:p w:rsidR="00F37CA0" w:rsidRDefault="00F37CA0" w:rsidP="007E7F1A">
            <w:pPr>
              <w:tabs>
                <w:tab w:val="left" w:pos="4962"/>
              </w:tabs>
              <w:jc w:val="both"/>
            </w:pPr>
            <w:bookmarkStart w:id="0" w:name="_GoBack"/>
            <w:r>
              <w:t>О признании утратившим</w:t>
            </w:r>
            <w:r w:rsidR="007E7F1A">
              <w:t>и</w:t>
            </w:r>
            <w:r>
              <w:t xml:space="preserve"> </w:t>
            </w:r>
            <w:r w:rsidR="00AE0D09">
              <w:t>силу</w:t>
            </w:r>
            <w:r w:rsidR="007F7288">
              <w:t xml:space="preserve"> </w:t>
            </w:r>
            <w:r w:rsidR="00D636B1">
              <w:t xml:space="preserve">некоторых </w:t>
            </w:r>
            <w:r w:rsidR="007F7288">
              <w:t>п</w:t>
            </w:r>
            <w:r w:rsidR="00DC3740">
              <w:t>оста</w:t>
            </w:r>
            <w:r w:rsidR="004F76D9">
              <w:t>нов</w:t>
            </w:r>
            <w:r>
              <w:t>лени</w:t>
            </w:r>
            <w:r w:rsidR="00D636B1">
              <w:t>й</w:t>
            </w:r>
            <w:r w:rsidR="007F7288">
              <w:t xml:space="preserve"> </w:t>
            </w:r>
            <w:proofErr w:type="spellStart"/>
            <w:r w:rsidR="00D71F7B" w:rsidRPr="00D71F7B">
              <w:t>Испол</w:t>
            </w:r>
            <w:r w:rsidR="007E7F1A">
              <w:t>-</w:t>
            </w:r>
            <w:r w:rsidR="00D71F7B">
              <w:t>нительного</w:t>
            </w:r>
            <w:proofErr w:type="spellEnd"/>
            <w:r w:rsidR="00D71F7B">
              <w:t xml:space="preserve"> </w:t>
            </w:r>
            <w:r w:rsidR="00D71F7B" w:rsidRPr="00D71F7B">
              <w:t>ком</w:t>
            </w:r>
            <w:r w:rsidR="00D71F7B">
              <w:t xml:space="preserve">итета </w:t>
            </w:r>
            <w:proofErr w:type="spellStart"/>
            <w:r w:rsidR="00D71F7B" w:rsidRPr="00D71F7B">
              <w:t>Бавлин</w:t>
            </w:r>
            <w:r w:rsidR="007E7F1A">
              <w:t>-</w:t>
            </w:r>
            <w:r w:rsidR="00D71F7B" w:rsidRPr="00D71F7B">
              <w:t>ского</w:t>
            </w:r>
            <w:proofErr w:type="spellEnd"/>
            <w:r w:rsidR="00D71F7B" w:rsidRPr="00D71F7B">
              <w:t xml:space="preserve"> муниципаль</w:t>
            </w:r>
            <w:r w:rsidR="00157A7C">
              <w:t>ного района</w:t>
            </w:r>
            <w:r w:rsidR="00D71F7B" w:rsidRPr="00D71F7B">
              <w:t xml:space="preserve"> </w:t>
            </w:r>
            <w:r w:rsidR="00D636B1">
              <w:t xml:space="preserve">в сфере предоставления </w:t>
            </w:r>
            <w:proofErr w:type="spellStart"/>
            <w:r w:rsidR="00D636B1" w:rsidRPr="00D636B1">
              <w:t>муници</w:t>
            </w:r>
            <w:r w:rsidR="007E7F1A">
              <w:t>-</w:t>
            </w:r>
            <w:r w:rsidR="00D636B1" w:rsidRPr="00D636B1">
              <w:t>пальн</w:t>
            </w:r>
            <w:r w:rsidR="00D636B1">
              <w:t>ых</w:t>
            </w:r>
            <w:proofErr w:type="spellEnd"/>
            <w:r w:rsidR="00D636B1">
              <w:t xml:space="preserve"> </w:t>
            </w:r>
            <w:r w:rsidR="00D636B1" w:rsidRPr="00D636B1">
              <w:t>услуг</w:t>
            </w:r>
            <w:bookmarkEnd w:id="0"/>
          </w:p>
        </w:tc>
      </w:tr>
    </w:tbl>
    <w:p w:rsidR="00F5212C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FB63A9" w:rsidRDefault="00FB63A9" w:rsidP="00D5353B">
      <w:pPr>
        <w:autoSpaceDE w:val="0"/>
        <w:autoSpaceDN w:val="0"/>
        <w:adjustRightInd w:val="0"/>
        <w:spacing w:line="120" w:lineRule="auto"/>
        <w:ind w:firstLine="709"/>
        <w:jc w:val="both"/>
      </w:pPr>
    </w:p>
    <w:p w:rsidR="00180948" w:rsidRDefault="00180948" w:rsidP="00D5353B">
      <w:pPr>
        <w:autoSpaceDE w:val="0"/>
        <w:autoSpaceDN w:val="0"/>
        <w:adjustRightInd w:val="0"/>
        <w:spacing w:line="120" w:lineRule="auto"/>
        <w:ind w:firstLine="709"/>
        <w:jc w:val="both"/>
      </w:pPr>
    </w:p>
    <w:p w:rsidR="00E652A5" w:rsidRPr="00E652A5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5285C">
        <w:t xml:space="preserve">В </w:t>
      </w:r>
      <w:r w:rsidR="00D636B1">
        <w:t xml:space="preserve">соответствии с </w:t>
      </w:r>
      <w:r w:rsidR="00D636B1" w:rsidRPr="00D636B1">
        <w:t>Закон</w:t>
      </w:r>
      <w:r w:rsidR="00D636B1">
        <w:t>ом</w:t>
      </w:r>
      <w:r w:rsidR="00D636B1" w:rsidRPr="00D636B1">
        <w:t xml:space="preserve"> Р</w:t>
      </w:r>
      <w:r w:rsidR="00D636B1">
        <w:t xml:space="preserve">еспублики </w:t>
      </w:r>
      <w:r w:rsidR="00D636B1" w:rsidRPr="00D636B1">
        <w:t>Т</w:t>
      </w:r>
      <w:r w:rsidR="00D636B1">
        <w:t>атарстан</w:t>
      </w:r>
      <w:r w:rsidR="00D636B1" w:rsidRPr="00D636B1">
        <w:t xml:space="preserve"> от 23.12.2023 </w:t>
      </w:r>
      <w:r w:rsidR="00D636B1">
        <w:t>№</w:t>
      </w:r>
      <w:r w:rsidR="00D636B1" w:rsidRPr="00D636B1">
        <w:t xml:space="preserve">131-ЗРТ </w:t>
      </w:r>
      <w:r w:rsidR="00D636B1">
        <w:t>«</w:t>
      </w:r>
      <w:r w:rsidR="00D636B1" w:rsidRPr="00D636B1">
        <w:t>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</w:t>
      </w:r>
      <w:r w:rsidR="00D636B1">
        <w:t xml:space="preserve">», в </w:t>
      </w:r>
      <w:r w:rsidR="00601416">
        <w:t xml:space="preserve">целях приведения </w:t>
      </w:r>
      <w:r w:rsidR="00FB63A9">
        <w:t xml:space="preserve">муниципальных нормативных правовых актов </w:t>
      </w:r>
      <w:r w:rsidR="00601416">
        <w:t xml:space="preserve">в соответствие с действующим законодательством </w:t>
      </w:r>
      <w:r w:rsidRPr="00D5285C">
        <w:t>Исполнительный комитет Бавлинского муниципального района Республики Татарстан</w:t>
      </w:r>
      <w:r w:rsidR="009811E7">
        <w:t xml:space="preserve"> </w:t>
      </w:r>
    </w:p>
    <w:p w:rsidR="00E652A5" w:rsidRPr="00E652A5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D636B1" w:rsidRDefault="00E652A5" w:rsidP="00923408">
      <w:pPr>
        <w:spacing w:line="360" w:lineRule="auto"/>
        <w:ind w:firstLine="708"/>
        <w:jc w:val="both"/>
      </w:pPr>
      <w:r w:rsidRPr="00E652A5">
        <w:t xml:space="preserve">1. </w:t>
      </w:r>
      <w:r w:rsidR="009811E7">
        <w:t>Признать утратившим</w:t>
      </w:r>
      <w:r w:rsidR="007E7F1A">
        <w:t>и</w:t>
      </w:r>
      <w:r w:rsidR="009811E7">
        <w:t xml:space="preserve"> силу</w:t>
      </w:r>
      <w:r w:rsidR="00AE0D09">
        <w:t xml:space="preserve"> п</w:t>
      </w:r>
      <w:r w:rsidR="00AE0D09" w:rsidRPr="00AE0D09">
        <w:t>остановлени</w:t>
      </w:r>
      <w:r w:rsidR="007E7F1A">
        <w:t>я</w:t>
      </w:r>
      <w:r w:rsidR="00AE0D09" w:rsidRPr="00AE0D09">
        <w:t xml:space="preserve"> </w:t>
      </w:r>
      <w:r w:rsidR="00123A09" w:rsidRPr="00123A09">
        <w:t>Исполнительного комитета Бавлинского муниципального района</w:t>
      </w:r>
      <w:r w:rsidR="00D636B1">
        <w:t>:</w:t>
      </w:r>
    </w:p>
    <w:p w:rsidR="00E337EE" w:rsidRDefault="00E337EE" w:rsidP="00E337EE">
      <w:pPr>
        <w:spacing w:line="360" w:lineRule="auto"/>
        <w:ind w:firstLine="708"/>
        <w:jc w:val="both"/>
      </w:pPr>
      <w:r>
        <w:t>- от 30.07.2021 №115 «Об утверждении Административного регламента предоставления муниципальной услуги по выдаче градостроительного плана земельного участка»</w:t>
      </w:r>
      <w:r w:rsidRPr="00EB0BB0">
        <w:t xml:space="preserve"> (с изм. от 22.02.2023 №51);</w:t>
      </w:r>
    </w:p>
    <w:p w:rsidR="00E337EE" w:rsidRDefault="00E337EE" w:rsidP="00E337EE">
      <w:pPr>
        <w:spacing w:line="360" w:lineRule="auto"/>
        <w:ind w:firstLine="708"/>
        <w:jc w:val="both"/>
      </w:pPr>
      <w:r>
        <w:t>- от 30.07.2021 №118 «Об утверждении Административного регламента предоставления муниципальной услуги по выдаче разрешения на строительство» (с изм. от 04.04.2022 №</w:t>
      </w:r>
      <w:r w:rsidRPr="005A46A3">
        <w:t>61</w:t>
      </w:r>
      <w:r>
        <w:t xml:space="preserve">, </w:t>
      </w:r>
      <w:r w:rsidRPr="00E337EE">
        <w:t xml:space="preserve">от 13.03.2023 </w:t>
      </w:r>
      <w:r>
        <w:t>№62);</w:t>
      </w:r>
    </w:p>
    <w:p w:rsidR="00E337EE" w:rsidRDefault="00E337EE" w:rsidP="00E337EE">
      <w:pPr>
        <w:spacing w:line="360" w:lineRule="auto"/>
        <w:ind w:firstLine="708"/>
        <w:jc w:val="both"/>
      </w:pPr>
      <w:r>
        <w:t>- от 30.07.2021 №119 «Об утверждении Административного регламента предоставления муниципальной услуги по выдаче разрешения на ввод объекта в эксплуатацию» (с изм. от 12.04.2022 №</w:t>
      </w:r>
      <w:r w:rsidRPr="005A46A3">
        <w:t>70</w:t>
      </w:r>
      <w:r>
        <w:t>);</w:t>
      </w:r>
    </w:p>
    <w:p w:rsidR="00E337EE" w:rsidRDefault="00E337EE" w:rsidP="00E337EE">
      <w:pPr>
        <w:spacing w:line="360" w:lineRule="auto"/>
        <w:ind w:firstLine="708"/>
        <w:jc w:val="both"/>
      </w:pPr>
      <w:r>
        <w:lastRenderedPageBreak/>
        <w:t xml:space="preserve">- </w:t>
      </w:r>
      <w:r w:rsidR="007E7F1A">
        <w:t xml:space="preserve">от </w:t>
      </w:r>
      <w:r>
        <w:t>30.07.2021 №123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E337EE" w:rsidRDefault="00E337EE" w:rsidP="00E337EE">
      <w:pPr>
        <w:spacing w:line="360" w:lineRule="auto"/>
        <w:ind w:firstLine="708"/>
        <w:jc w:val="both"/>
      </w:pPr>
      <w:r w:rsidRPr="00293805">
        <w:t>- от 30.07.2021 №127 «Об утверждении Административного регламента предоставления муниципальной услуги по подготовке и утверждению документации по планировке территории»</w:t>
      </w:r>
      <w:r>
        <w:t>;</w:t>
      </w:r>
    </w:p>
    <w:p w:rsidR="00D636B1" w:rsidRDefault="00D636B1" w:rsidP="00D636B1">
      <w:pPr>
        <w:spacing w:line="360" w:lineRule="auto"/>
        <w:ind w:firstLine="708"/>
        <w:jc w:val="both"/>
      </w:pPr>
      <w:r>
        <w:t>- от 30.07.2021 №</w:t>
      </w:r>
      <w:r w:rsidRPr="00D636B1">
        <w:t>141</w:t>
      </w:r>
      <w:r>
        <w:t xml:space="preserve"> «</w:t>
      </w:r>
      <w:r w:rsidRPr="00D636B1">
        <w:t xml:space="preserve">Об утверждении </w:t>
      </w:r>
      <w:r w:rsidR="007E7F1A">
        <w:t>А</w:t>
      </w:r>
      <w:r w:rsidRPr="00D636B1">
        <w:t xml:space="preserve">дминистративного регламента предоставления муниципальной услуги </w:t>
      </w:r>
      <w:r>
        <w:t>«</w:t>
      </w:r>
      <w:r w:rsidRPr="00D636B1"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t>»</w:t>
      </w:r>
      <w:r w:rsidR="005A46A3">
        <w:t xml:space="preserve"> (с изм. от </w:t>
      </w:r>
      <w:r w:rsidR="00E337EE" w:rsidRPr="00E337EE">
        <w:t>30.07.2021</w:t>
      </w:r>
      <w:r w:rsidR="00E337EE">
        <w:t xml:space="preserve"> №</w:t>
      </w:r>
      <w:r w:rsidR="00E337EE" w:rsidRPr="00E337EE">
        <w:t>141</w:t>
      </w:r>
      <w:r w:rsidR="00E337EE">
        <w:t xml:space="preserve">, </w:t>
      </w:r>
      <w:r w:rsidR="00E337EE" w:rsidRPr="00293805">
        <w:t xml:space="preserve">от </w:t>
      </w:r>
      <w:r w:rsidR="00EB0BB0" w:rsidRPr="00293805">
        <w:t>25.04.2023 №105</w:t>
      </w:r>
      <w:r w:rsidR="00EB0BB0">
        <w:t>)</w:t>
      </w:r>
      <w:r>
        <w:t>;</w:t>
      </w:r>
    </w:p>
    <w:p w:rsidR="00D636B1" w:rsidRDefault="005A46A3" w:rsidP="00D636B1">
      <w:pPr>
        <w:spacing w:line="360" w:lineRule="auto"/>
        <w:ind w:firstLine="708"/>
        <w:jc w:val="both"/>
      </w:pPr>
      <w:r w:rsidRPr="00293805">
        <w:t>- от 04.10.2021 №174 «Об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сведений, документов, материалов</w:t>
      </w:r>
      <w:r>
        <w:t>»</w:t>
      </w:r>
      <w:r w:rsidR="00EB0BB0">
        <w:t xml:space="preserve"> (с изм. от 22.02.2023 №52)</w:t>
      </w:r>
      <w:r w:rsidR="00E337EE">
        <w:t>.</w:t>
      </w:r>
    </w:p>
    <w:p w:rsidR="00D84E5F" w:rsidRDefault="00EB60FF" w:rsidP="00923408">
      <w:pPr>
        <w:spacing w:line="360" w:lineRule="auto"/>
        <w:ind w:firstLine="708"/>
        <w:jc w:val="both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F86468" w:rsidRDefault="00F86468" w:rsidP="00F8646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F86468" w:rsidRDefault="00F86468" w:rsidP="00F8646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F86468" w:rsidRDefault="00F86468" w:rsidP="00F86468">
      <w:pPr>
        <w:autoSpaceDE w:val="0"/>
        <w:autoSpaceDN w:val="0"/>
        <w:adjustRightInd w:val="0"/>
      </w:pPr>
      <w:r>
        <w:t xml:space="preserve">                   Руководитель</w:t>
      </w:r>
    </w:p>
    <w:p w:rsidR="00F86468" w:rsidRDefault="00F86468" w:rsidP="00F86468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>
        <w:tab/>
      </w:r>
    </w:p>
    <w:p w:rsidR="00F86468" w:rsidRDefault="00F86468" w:rsidP="00F864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                        </w:t>
      </w:r>
      <w:proofErr w:type="spellStart"/>
      <w:r>
        <w:t>Д.Л</w:t>
      </w:r>
      <w:proofErr w:type="spellEnd"/>
      <w:r>
        <w:t>. Бакиров</w:t>
      </w:r>
    </w:p>
    <w:p w:rsidR="00F86468" w:rsidRDefault="00F86468" w:rsidP="00F86468">
      <w:pPr>
        <w:spacing w:line="360" w:lineRule="auto"/>
        <w:jc w:val="both"/>
      </w:pPr>
    </w:p>
    <w:p w:rsidR="00D5353B" w:rsidRDefault="00D5353B" w:rsidP="00923408">
      <w:pPr>
        <w:spacing w:line="360" w:lineRule="auto"/>
        <w:ind w:firstLine="708"/>
        <w:jc w:val="both"/>
        <w:rPr>
          <w:sz w:val="18"/>
        </w:rPr>
      </w:pPr>
    </w:p>
    <w:p w:rsidR="00180948" w:rsidRPr="00180948" w:rsidRDefault="00180948" w:rsidP="00923408">
      <w:pPr>
        <w:spacing w:line="360" w:lineRule="auto"/>
        <w:ind w:firstLine="708"/>
        <w:jc w:val="both"/>
        <w:rPr>
          <w:sz w:val="12"/>
        </w:rPr>
      </w:pPr>
    </w:p>
    <w:p w:rsidR="00123A09" w:rsidRPr="00D5353B" w:rsidRDefault="00123A09" w:rsidP="00923408">
      <w:pPr>
        <w:spacing w:line="360" w:lineRule="auto"/>
        <w:ind w:firstLine="708"/>
        <w:jc w:val="both"/>
        <w:rPr>
          <w:sz w:val="18"/>
        </w:rPr>
      </w:pPr>
    </w:p>
    <w:sectPr w:rsidR="00123A09" w:rsidRPr="00D5353B" w:rsidSect="007E7F1A">
      <w:headerReference w:type="default" r:id="rId10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77" w:rsidRDefault="003F4577">
      <w:r>
        <w:separator/>
      </w:r>
    </w:p>
  </w:endnote>
  <w:endnote w:type="continuationSeparator" w:id="0">
    <w:p w:rsidR="003F4577" w:rsidRDefault="003F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77" w:rsidRDefault="003F4577">
      <w:r>
        <w:separator/>
      </w:r>
    </w:p>
  </w:footnote>
  <w:footnote w:type="continuationSeparator" w:id="0">
    <w:p w:rsidR="003F4577" w:rsidRDefault="003F4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8528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47332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2E06"/>
    <w:rsid w:val="000E07EB"/>
    <w:rsid w:val="000F0445"/>
    <w:rsid w:val="00100CDC"/>
    <w:rsid w:val="00107B61"/>
    <w:rsid w:val="00110202"/>
    <w:rsid w:val="0011200E"/>
    <w:rsid w:val="001135CE"/>
    <w:rsid w:val="00120D27"/>
    <w:rsid w:val="00121ABC"/>
    <w:rsid w:val="00123A09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57A7C"/>
    <w:rsid w:val="00164A37"/>
    <w:rsid w:val="00175C62"/>
    <w:rsid w:val="00180948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87AB8"/>
    <w:rsid w:val="002908E9"/>
    <w:rsid w:val="0029166F"/>
    <w:rsid w:val="00293805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4A64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3F4577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2EC8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76755"/>
    <w:rsid w:val="005835AA"/>
    <w:rsid w:val="00584720"/>
    <w:rsid w:val="00584752"/>
    <w:rsid w:val="005957CF"/>
    <w:rsid w:val="005A36C7"/>
    <w:rsid w:val="005A46A3"/>
    <w:rsid w:val="005A6005"/>
    <w:rsid w:val="005B047F"/>
    <w:rsid w:val="005B22CA"/>
    <w:rsid w:val="005B40DC"/>
    <w:rsid w:val="005C111A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0302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E7F1A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85281"/>
    <w:rsid w:val="00B92236"/>
    <w:rsid w:val="00B95AED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3941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CF6BC6"/>
    <w:rsid w:val="00D02EB3"/>
    <w:rsid w:val="00D04E47"/>
    <w:rsid w:val="00D245F1"/>
    <w:rsid w:val="00D30B12"/>
    <w:rsid w:val="00D33599"/>
    <w:rsid w:val="00D371B5"/>
    <w:rsid w:val="00D440D2"/>
    <w:rsid w:val="00D447D8"/>
    <w:rsid w:val="00D44DCD"/>
    <w:rsid w:val="00D5285C"/>
    <w:rsid w:val="00D5353B"/>
    <w:rsid w:val="00D625F0"/>
    <w:rsid w:val="00D62EDC"/>
    <w:rsid w:val="00D636B1"/>
    <w:rsid w:val="00D66B62"/>
    <w:rsid w:val="00D71F7B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37EE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0BB0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6CF6"/>
    <w:rsid w:val="00F675EA"/>
    <w:rsid w:val="00F717BE"/>
    <w:rsid w:val="00F76EB8"/>
    <w:rsid w:val="00F8197E"/>
    <w:rsid w:val="00F8376E"/>
    <w:rsid w:val="00F86468"/>
    <w:rsid w:val="00FA24AE"/>
    <w:rsid w:val="00FB21DC"/>
    <w:rsid w:val="00FB63A9"/>
    <w:rsid w:val="00FC1729"/>
    <w:rsid w:val="00FC5C3B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5818-4CA7-486D-9730-F9ED72E5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3001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2024-05-15T07:45:00Z</cp:lastPrinted>
  <dcterms:created xsi:type="dcterms:W3CDTF">2024-05-15T10:52:00Z</dcterms:created>
  <dcterms:modified xsi:type="dcterms:W3CDTF">2024-05-15T10:52:00Z</dcterms:modified>
</cp:coreProperties>
</file>