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45"/>
        <w:gridCol w:w="4305"/>
      </w:tblGrid>
      <w:tr w:rsidR="008C7ABA" w:rsidRPr="0062017C">
        <w:trPr>
          <w:trHeight w:val="1243"/>
        </w:trPr>
        <w:tc>
          <w:tcPr>
            <w:tcW w:w="4400" w:type="dxa"/>
          </w:tcPr>
          <w:p w:rsidR="008C7ABA" w:rsidRPr="0062017C" w:rsidRDefault="009D5178">
            <w:pPr>
              <w:widowControl w:val="0"/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7C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8C7ABA" w:rsidRPr="0062017C" w:rsidRDefault="009D5178">
            <w:pPr>
              <w:widowControl w:val="0"/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7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095" w:type="dxa"/>
            <w:gridSpan w:val="2"/>
          </w:tcPr>
          <w:p w:rsidR="008C7ABA" w:rsidRPr="0062017C" w:rsidRDefault="009D5178">
            <w:pPr>
              <w:widowControl w:val="0"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7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655320" cy="777240"/>
                  <wp:effectExtent l="0" t="0" r="0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C7ABA" w:rsidRPr="0062017C" w:rsidRDefault="008C7ABA">
            <w:pPr>
              <w:widowControl w:val="0"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7ABA" w:rsidRPr="0062017C" w:rsidRDefault="008C7AB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7ABA" w:rsidRPr="0062017C" w:rsidRDefault="008C7ABA">
            <w:pPr>
              <w:widowControl w:val="0"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</w:tcPr>
          <w:p w:rsidR="008C7ABA" w:rsidRPr="0062017C" w:rsidRDefault="009D5178">
            <w:pPr>
              <w:keepNext/>
              <w:widowControl w:val="0"/>
              <w:tabs>
                <w:tab w:val="left" w:pos="1277"/>
              </w:tabs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2017C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2017C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2017C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</w:p>
          <w:p w:rsidR="008C7ABA" w:rsidRPr="0062017C" w:rsidRDefault="009D5178">
            <w:pPr>
              <w:keepNext/>
              <w:widowControl w:val="0"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2017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2017C">
              <w:rPr>
                <w:rFonts w:ascii="Arial" w:hAnsi="Arial" w:cs="Arial"/>
                <w:sz w:val="24"/>
                <w:szCs w:val="24"/>
              </w:rPr>
              <w:t>Ц</w:t>
            </w:r>
            <w:r w:rsidRPr="0062017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2017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8C7ABA" w:rsidRPr="0062017C" w:rsidRDefault="009D5178">
            <w:pPr>
              <w:widowControl w:val="0"/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017C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2017C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8C7ABA" w:rsidRPr="0062017C">
        <w:trPr>
          <w:trHeight w:hRule="exact" w:val="387"/>
        </w:trPr>
        <w:tc>
          <w:tcPr>
            <w:tcW w:w="9800" w:type="dxa"/>
            <w:gridSpan w:val="4"/>
          </w:tcPr>
          <w:p w:rsidR="008C7ABA" w:rsidRPr="0062017C" w:rsidRDefault="008C7ABA">
            <w:pPr>
              <w:widowControl w:val="0"/>
              <w:pBdr>
                <w:bottom w:val="single" w:sz="18" w:space="1" w:color="000000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7ABA" w:rsidRPr="0062017C" w:rsidRDefault="008C7AB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ABA" w:rsidRPr="0062017C">
        <w:trPr>
          <w:trHeight w:val="413"/>
        </w:trPr>
        <w:tc>
          <w:tcPr>
            <w:tcW w:w="4850" w:type="dxa"/>
            <w:gridSpan w:val="2"/>
            <w:vAlign w:val="bottom"/>
          </w:tcPr>
          <w:p w:rsidR="008C7ABA" w:rsidRPr="0062017C" w:rsidRDefault="009D5178">
            <w:pPr>
              <w:widowControl w:val="0"/>
              <w:tabs>
                <w:tab w:val="left" w:pos="743"/>
                <w:tab w:val="left" w:pos="807"/>
                <w:tab w:val="left" w:pos="1242"/>
                <w:tab w:val="left" w:pos="3720"/>
                <w:tab w:val="left" w:pos="3792"/>
              </w:tabs>
              <w:rPr>
                <w:rFonts w:ascii="Arial" w:hAnsi="Arial" w:cs="Arial"/>
                <w:sz w:val="24"/>
                <w:szCs w:val="24"/>
              </w:rPr>
            </w:pPr>
            <w:r w:rsidRPr="0062017C">
              <w:rPr>
                <w:rFonts w:ascii="Arial" w:hAnsi="Arial" w:cs="Arial"/>
                <w:sz w:val="24"/>
                <w:szCs w:val="24"/>
              </w:rPr>
              <w:t xml:space="preserve"> 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8C7ABA" w:rsidRPr="0062017C" w:rsidRDefault="009D517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7C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spellStart"/>
            <w:r w:rsidRPr="0062017C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8C7ABA" w:rsidRPr="0062017C">
        <w:trPr>
          <w:trHeight w:val="630"/>
        </w:trPr>
        <w:tc>
          <w:tcPr>
            <w:tcW w:w="9800" w:type="dxa"/>
            <w:gridSpan w:val="4"/>
            <w:vAlign w:val="bottom"/>
          </w:tcPr>
          <w:p w:rsidR="008C7ABA" w:rsidRPr="0062017C" w:rsidRDefault="008C7ABA">
            <w:pPr>
              <w:widowControl w:val="0"/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8C7ABA" w:rsidRPr="0062017C" w:rsidRDefault="008C7ABA" w:rsidP="0062017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7ABA" w:rsidRPr="0062017C" w:rsidRDefault="008C7ABA">
      <w:pPr>
        <w:spacing w:line="283" w:lineRule="atLeast"/>
        <w:rPr>
          <w:rFonts w:ascii="Arial" w:hAnsi="Arial" w:cs="Arial"/>
          <w:sz w:val="24"/>
          <w:szCs w:val="24"/>
        </w:rPr>
      </w:pPr>
    </w:p>
    <w:tbl>
      <w:tblPr>
        <w:tblW w:w="5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8C7ABA" w:rsidRPr="0062017C">
        <w:tc>
          <w:tcPr>
            <w:tcW w:w="5040" w:type="dxa"/>
          </w:tcPr>
          <w:p w:rsidR="008C7ABA" w:rsidRPr="0062017C" w:rsidRDefault="009D5178" w:rsidP="0062017C">
            <w:pPr>
              <w:pStyle w:val="ConsPlusTitle"/>
              <w:jc w:val="both"/>
              <w:rPr>
                <w:rFonts w:ascii="Arial" w:hAnsi="Arial" w:cs="Arial"/>
                <w:b w:val="0"/>
              </w:rPr>
            </w:pPr>
            <w:bookmarkStart w:id="0" w:name="_GoBack"/>
            <w:r w:rsidRPr="0062017C">
              <w:rPr>
                <w:rFonts w:ascii="Arial" w:hAnsi="Arial" w:cs="Arial"/>
                <w:b w:val="0"/>
              </w:rPr>
              <w:t>Об утверждении пороговых значений</w:t>
            </w:r>
            <w:r w:rsidR="0062017C">
              <w:rPr>
                <w:rFonts w:ascii="Arial" w:hAnsi="Arial" w:cs="Arial"/>
                <w:b w:val="0"/>
              </w:rPr>
              <w:t xml:space="preserve"> </w:t>
            </w:r>
            <w:r w:rsidRPr="0062017C">
              <w:rPr>
                <w:rFonts w:ascii="Arial" w:hAnsi="Arial" w:cs="Arial"/>
                <w:b w:val="0"/>
              </w:rPr>
              <w:t>доходов, приходящихся на каждого члена семьи или одиноко проживающего гражданина, и стоимости имущества,</w:t>
            </w:r>
            <w:r w:rsidR="0062017C">
              <w:rPr>
                <w:rFonts w:ascii="Arial" w:hAnsi="Arial" w:cs="Arial"/>
                <w:b w:val="0"/>
              </w:rPr>
              <w:t xml:space="preserve"> </w:t>
            </w:r>
            <w:r w:rsidRPr="0062017C">
              <w:rPr>
                <w:rFonts w:ascii="Arial" w:hAnsi="Arial" w:cs="Arial"/>
                <w:b w:val="0"/>
              </w:rPr>
              <w:t>находящегося в собственности членов</w:t>
            </w:r>
            <w:r w:rsidR="0062017C">
              <w:rPr>
                <w:rFonts w:ascii="Arial" w:hAnsi="Arial" w:cs="Arial"/>
                <w:b w:val="0"/>
              </w:rPr>
              <w:t xml:space="preserve"> </w:t>
            </w:r>
            <w:r w:rsidRPr="0062017C">
              <w:rPr>
                <w:rFonts w:ascii="Arial" w:hAnsi="Arial" w:cs="Arial"/>
                <w:b w:val="0"/>
              </w:rPr>
              <w:t>семьи или одиноко проживающего</w:t>
            </w:r>
            <w:r w:rsidR="0062017C">
              <w:rPr>
                <w:rFonts w:ascii="Arial" w:hAnsi="Arial" w:cs="Arial"/>
                <w:b w:val="0"/>
              </w:rPr>
              <w:t xml:space="preserve"> </w:t>
            </w:r>
            <w:r w:rsidRPr="0062017C">
              <w:rPr>
                <w:rFonts w:ascii="Arial" w:hAnsi="Arial" w:cs="Arial"/>
                <w:b w:val="0"/>
              </w:rPr>
              <w:t>гражданина и подлеж</w:t>
            </w:r>
            <w:r w:rsidRPr="0062017C">
              <w:rPr>
                <w:rFonts w:ascii="Arial" w:hAnsi="Arial" w:cs="Arial"/>
                <w:b w:val="0"/>
              </w:rPr>
              <w:t>ащего налого</w:t>
            </w:r>
            <w:r w:rsidRPr="0062017C">
              <w:rPr>
                <w:rFonts w:ascii="Arial" w:hAnsi="Arial" w:cs="Arial"/>
                <w:b w:val="0"/>
              </w:rPr>
              <w:t xml:space="preserve">обложению, на </w:t>
            </w:r>
            <w:r w:rsidRPr="0062017C">
              <w:rPr>
                <w:rFonts w:ascii="Arial" w:hAnsi="Arial" w:cs="Arial"/>
                <w:b w:val="0"/>
                <w:lang w:val="en-US"/>
              </w:rPr>
              <w:t>2024</w:t>
            </w:r>
            <w:r w:rsidRPr="0062017C">
              <w:rPr>
                <w:rFonts w:ascii="Arial" w:hAnsi="Arial" w:cs="Arial"/>
                <w:b w:val="0"/>
              </w:rPr>
              <w:t xml:space="preserve"> год</w:t>
            </w:r>
          </w:p>
        </w:tc>
      </w:tr>
    </w:tbl>
    <w:bookmarkEnd w:id="0"/>
    <w:p w:rsidR="008C7ABA" w:rsidRPr="0062017C" w:rsidRDefault="009D5178">
      <w:pPr>
        <w:shd w:val="clear" w:color="auto" w:fill="FFFFFF"/>
        <w:tabs>
          <w:tab w:val="left" w:pos="3686"/>
          <w:tab w:val="left" w:pos="4253"/>
        </w:tabs>
        <w:spacing w:line="283" w:lineRule="atLeast"/>
        <w:ind w:right="4732"/>
        <w:jc w:val="both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62017C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</w:t>
      </w:r>
    </w:p>
    <w:p w:rsidR="008C7ABA" w:rsidRPr="0062017C" w:rsidRDefault="009D5178">
      <w:pPr>
        <w:tabs>
          <w:tab w:val="left" w:pos="709"/>
          <w:tab w:val="left" w:pos="4678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В соответствии со статьями 49, 51 Жилищного кодекса Российской Федерации, Законом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</w:t>
      </w:r>
      <w:r w:rsidRPr="0062017C">
        <w:rPr>
          <w:rFonts w:ascii="Arial" w:hAnsi="Arial" w:cs="Arial"/>
          <w:sz w:val="24"/>
          <w:szCs w:val="24"/>
        </w:rPr>
        <w:t>ого жилищного фонда по договорам социального найма»,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</w:t>
      </w:r>
      <w:r w:rsidRPr="0062017C">
        <w:rPr>
          <w:rFonts w:ascii="Arial" w:hAnsi="Arial" w:cs="Arial"/>
          <w:sz w:val="24"/>
          <w:szCs w:val="24"/>
        </w:rPr>
        <w:t>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найма, утвержденными приказом Министерства регионального развития Российской Федерации от 25.0</w:t>
      </w:r>
      <w:r w:rsidRPr="0062017C">
        <w:rPr>
          <w:rFonts w:ascii="Arial" w:hAnsi="Arial" w:cs="Arial"/>
          <w:sz w:val="24"/>
          <w:szCs w:val="24"/>
        </w:rPr>
        <w:t xml:space="preserve">2.2005 №17, Исполнительный комитет Бавлинского муниципального района Республики Татарстан </w:t>
      </w:r>
    </w:p>
    <w:p w:rsidR="008C7ABA" w:rsidRPr="0062017C" w:rsidRDefault="009D5178">
      <w:pPr>
        <w:tabs>
          <w:tab w:val="left" w:pos="4678"/>
        </w:tabs>
        <w:spacing w:line="360" w:lineRule="auto"/>
        <w:ind w:firstLine="539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 xml:space="preserve">                                      П О С Т А Н О В Л Я Е Т:</w:t>
      </w:r>
    </w:p>
    <w:p w:rsidR="008C7ABA" w:rsidRPr="0062017C" w:rsidRDefault="009D5178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ab/>
        <w:t>1. Утвердить прилагаемые:</w:t>
      </w:r>
    </w:p>
    <w:p w:rsidR="008C7ABA" w:rsidRPr="0062017C" w:rsidRDefault="009D5178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ab/>
        <w:t>-  пороговые значения доходов, приходящихся на каждого члена семьи или оди</w:t>
      </w:r>
      <w:r w:rsidRPr="0062017C">
        <w:rPr>
          <w:rFonts w:ascii="Arial" w:hAnsi="Arial" w:cs="Arial"/>
          <w:sz w:val="24"/>
          <w:szCs w:val="24"/>
        </w:rPr>
        <w:t>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для принятия решения о признании граждан малоимущими на 2024 год (приложение №1);</w:t>
      </w:r>
    </w:p>
    <w:p w:rsidR="008C7ABA" w:rsidRPr="0062017C" w:rsidRDefault="009D5178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ab/>
        <w:t xml:space="preserve">- методику </w:t>
      </w:r>
      <w:r w:rsidRPr="0062017C">
        <w:rPr>
          <w:rFonts w:ascii="Arial" w:hAnsi="Arial" w:cs="Arial"/>
          <w:sz w:val="24"/>
          <w:szCs w:val="24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одинокого проживающего гражданина и подлежащего налогообложению, на 2024 г</w:t>
      </w:r>
      <w:r w:rsidRPr="0062017C">
        <w:rPr>
          <w:rFonts w:ascii="Arial" w:hAnsi="Arial" w:cs="Arial"/>
          <w:sz w:val="24"/>
          <w:szCs w:val="24"/>
        </w:rPr>
        <w:t>од (приложение №2).</w:t>
      </w:r>
    </w:p>
    <w:p w:rsidR="008C7ABA" w:rsidRPr="0062017C" w:rsidRDefault="009D51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lastRenderedPageBreak/>
        <w:t>2. Общественной жилищной комиссии Исполнительного комитета Бавлинского муниципального района использовать пороговые показатели, указанные в п.1 настоящего постановления, для принятия решения о признании гражданина малоимущим при постано</w:t>
      </w:r>
      <w:r w:rsidRPr="0062017C">
        <w:rPr>
          <w:rFonts w:ascii="Arial" w:hAnsi="Arial" w:cs="Arial"/>
          <w:sz w:val="24"/>
          <w:szCs w:val="24"/>
        </w:rPr>
        <w:t xml:space="preserve">вке на учет в качестве нуждающегося в жилом помещении. </w:t>
      </w:r>
    </w:p>
    <w:p w:rsidR="008C7ABA" w:rsidRPr="0062017C" w:rsidRDefault="009D5178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8C7ABA" w:rsidRPr="0062017C" w:rsidRDefault="008C7ABA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C7ABA" w:rsidRPr="0062017C" w:rsidRDefault="008C7ABA">
      <w:pPr>
        <w:shd w:val="clear" w:color="auto" w:fill="FFFFFF"/>
        <w:spacing w:line="33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8C7ABA" w:rsidRPr="0062017C" w:rsidRDefault="009D5178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ab/>
      </w:r>
      <w:r w:rsidRPr="0062017C">
        <w:rPr>
          <w:rFonts w:ascii="Arial" w:hAnsi="Arial" w:cs="Arial"/>
          <w:sz w:val="24"/>
          <w:szCs w:val="24"/>
        </w:rPr>
        <w:tab/>
        <w:t>Руководитель</w:t>
      </w:r>
    </w:p>
    <w:p w:rsidR="008C7ABA" w:rsidRPr="0062017C" w:rsidRDefault="009D5178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8C7ABA" w:rsidRPr="0062017C" w:rsidRDefault="009D5178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</w:t>
      </w:r>
      <w:r w:rsidRPr="0062017C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62017C">
        <w:rPr>
          <w:rFonts w:ascii="Arial" w:hAnsi="Arial" w:cs="Arial"/>
          <w:sz w:val="24"/>
          <w:szCs w:val="24"/>
        </w:rPr>
        <w:t>Д.Л</w:t>
      </w:r>
      <w:proofErr w:type="spellEnd"/>
      <w:r w:rsidRPr="0062017C">
        <w:rPr>
          <w:rFonts w:ascii="Arial" w:hAnsi="Arial" w:cs="Arial"/>
          <w:sz w:val="24"/>
          <w:szCs w:val="24"/>
        </w:rPr>
        <w:t>. Бакиров</w:t>
      </w:r>
    </w:p>
    <w:p w:rsidR="008C7ABA" w:rsidRPr="0062017C" w:rsidRDefault="008C7AB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26D2A" w:rsidRDefault="00926D2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26D2A" w:rsidRDefault="00926D2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26D2A" w:rsidRPr="0062017C" w:rsidRDefault="00926D2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УТВЕРЖДЕНЫ</w:t>
      </w: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постановлением</w:t>
      </w: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center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center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Пороговые значения</w:t>
      </w:r>
    </w:p>
    <w:p w:rsidR="0062017C" w:rsidRPr="0062017C" w:rsidRDefault="0062017C" w:rsidP="0062017C">
      <w:pPr>
        <w:jc w:val="center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доходов, приходящихся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для принятия решения о признании граждан малоимущими на 2024 год</w:t>
      </w:r>
    </w:p>
    <w:p w:rsidR="0062017C" w:rsidRPr="0062017C" w:rsidRDefault="0062017C" w:rsidP="0062017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28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4825"/>
        <w:gridCol w:w="2127"/>
        <w:gridCol w:w="777"/>
      </w:tblGrid>
      <w:tr w:rsidR="0062017C" w:rsidRPr="0062017C" w:rsidTr="003D6DA7">
        <w:trPr>
          <w:trHeight w:val="126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Количество членов семьи</w:t>
            </w:r>
          </w:p>
        </w:tc>
        <w:tc>
          <w:tcPr>
            <w:tcW w:w="4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Порог стоимости имущества,</w:t>
            </w:r>
          </w:p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находящегося в собственности членов семьи или одиноко проживающего гражданина и подлежащего налогообложению, руб.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Пороговые значения  доходов, приходящихся на каждого члена семьи,  руб.</w:t>
            </w:r>
          </w:p>
        </w:tc>
      </w:tr>
      <w:tr w:rsidR="0062017C" w:rsidRPr="0062017C" w:rsidTr="003D6DA7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7C">
              <w:rPr>
                <w:rFonts w:ascii="Arial" w:hAnsi="Arial" w:cs="Arial"/>
                <w:sz w:val="24"/>
                <w:szCs w:val="24"/>
              </w:rPr>
              <w:t>1</w:t>
            </w:r>
            <w:r w:rsidRPr="0062017C">
              <w:rPr>
                <w:rFonts w:ascii="Arial" w:hAnsi="Arial" w:cs="Arial"/>
                <w:sz w:val="24"/>
                <w:szCs w:val="24"/>
                <w:lang w:val="en-US"/>
              </w:rPr>
              <w:t> 485</w:t>
            </w:r>
            <w:r w:rsidRPr="0062017C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tabs>
                <w:tab w:val="left" w:pos="10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7C">
              <w:rPr>
                <w:rFonts w:ascii="Arial" w:hAnsi="Arial" w:cs="Arial"/>
                <w:sz w:val="24"/>
                <w:szCs w:val="24"/>
              </w:rPr>
              <w:t xml:space="preserve">           25 414,71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17C" w:rsidRPr="0062017C" w:rsidTr="003D6DA7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1 890 000,00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bottom"/>
          </w:tcPr>
          <w:p w:rsidR="0062017C" w:rsidRPr="0062017C" w:rsidRDefault="0062017C" w:rsidP="003D6DA7">
            <w:pPr>
              <w:widowControl w:val="0"/>
              <w:tabs>
                <w:tab w:val="left" w:pos="848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16 173,00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017C" w:rsidRPr="0062017C" w:rsidTr="003D6DA7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2 430 000,00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bottom"/>
          </w:tcPr>
          <w:p w:rsidR="0062017C" w:rsidRPr="0062017C" w:rsidRDefault="0062017C" w:rsidP="003D6DA7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13 862,57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017C" w:rsidRPr="0062017C" w:rsidTr="003D6DA7">
        <w:trPr>
          <w:trHeight w:val="31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7C">
              <w:rPr>
                <w:rFonts w:ascii="Arial" w:hAnsi="Arial" w:cs="Arial"/>
                <w:sz w:val="24"/>
                <w:szCs w:val="24"/>
              </w:rPr>
              <w:t>3 240 000,00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13 862,57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017C" w:rsidRPr="0062017C" w:rsidTr="003D6DA7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4 050 000,00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13 862,57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017C" w:rsidRPr="0062017C" w:rsidTr="003D6DA7">
        <w:trPr>
          <w:trHeight w:val="31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4 860 000,00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13 862,57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017C" w:rsidRPr="0062017C" w:rsidTr="003D6DA7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5 670 000,00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13 862,57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017C" w:rsidRPr="0062017C" w:rsidTr="003D6DA7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6 480 000,00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13 862,57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017C" w:rsidRPr="0062017C" w:rsidTr="003D6DA7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7 290 000,00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13 862,57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017C" w:rsidRPr="0062017C" w:rsidTr="003D6DA7">
        <w:trPr>
          <w:trHeight w:val="375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17C" w:rsidRPr="0062017C" w:rsidRDefault="0062017C" w:rsidP="003D6DA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7C">
              <w:rPr>
                <w:rFonts w:ascii="Arial" w:hAnsi="Arial" w:cs="Arial"/>
                <w:sz w:val="24"/>
                <w:szCs w:val="24"/>
              </w:rPr>
              <w:t>8 100 000,00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tabs>
                <w:tab w:val="left" w:pos="884"/>
              </w:tabs>
              <w:ind w:firstLine="3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017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13 862,57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:rsidR="0062017C" w:rsidRPr="0062017C" w:rsidRDefault="0062017C" w:rsidP="003D6DA7">
            <w:pPr>
              <w:widowControl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2017C" w:rsidRPr="0062017C" w:rsidRDefault="0062017C" w:rsidP="0062017C">
      <w:pPr>
        <w:jc w:val="center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tabs>
          <w:tab w:val="left" w:pos="3015"/>
        </w:tabs>
        <w:jc w:val="center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_________________________</w:t>
      </w: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  <w:sectPr w:rsidR="0062017C" w:rsidRPr="0062017C" w:rsidSect="0062017C">
          <w:headerReference w:type="default" r:id="rId8"/>
          <w:pgSz w:w="11906" w:h="16838"/>
          <w:pgMar w:top="1134" w:right="567" w:bottom="1134" w:left="1134" w:header="720" w:footer="0" w:gutter="0"/>
          <w:cols w:space="720"/>
          <w:formProt w:val="0"/>
          <w:docGrid w:linePitch="381"/>
        </w:sectPr>
      </w:pP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УТВЕРЖДЕНЫ</w:t>
      </w: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постановлением</w:t>
      </w: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62017C" w:rsidRPr="0062017C" w:rsidRDefault="0062017C" w:rsidP="0062017C">
      <w:pPr>
        <w:jc w:val="right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center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Методика</w:t>
      </w:r>
    </w:p>
    <w:p w:rsidR="0062017C" w:rsidRPr="0062017C" w:rsidRDefault="0062017C" w:rsidP="0062017C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одинокого проживающего гражданина и подлежащего налогообложению, на 2024 год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1. Расчетный показатель рыночной стоимости имущества на 2024 год:</w:t>
      </w:r>
    </w:p>
    <w:p w:rsidR="0062017C" w:rsidRPr="0062017C" w:rsidRDefault="0062017C" w:rsidP="0062017C">
      <w:pPr>
        <w:spacing w:line="240" w:lineRule="atLeast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spacing w:line="240" w:lineRule="atLeast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</w:t>
      </w:r>
      <w:proofErr w:type="spellStart"/>
      <w:r w:rsidRPr="0062017C">
        <w:rPr>
          <w:rFonts w:ascii="Arial" w:hAnsi="Arial" w:cs="Arial"/>
          <w:sz w:val="24"/>
          <w:szCs w:val="24"/>
        </w:rPr>
        <w:t>НП×РС×РЦ</w:t>
      </w:r>
      <w:proofErr w:type="spellEnd"/>
      <w:r w:rsidRPr="0062017C">
        <w:rPr>
          <w:rFonts w:ascii="Arial" w:hAnsi="Arial" w:cs="Arial"/>
          <w:sz w:val="24"/>
          <w:szCs w:val="24"/>
        </w:rPr>
        <w:t>, где</w:t>
      </w:r>
    </w:p>
    <w:p w:rsidR="0062017C" w:rsidRPr="0062017C" w:rsidRDefault="0062017C" w:rsidP="0062017C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НП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- норма предоставления жилого помещения на одного члена семьи в данном муниципальном образовании;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РС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- количество членов семьи;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РЦ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- средняя расчетная рыночная цена 1 </w:t>
      </w:r>
      <w:proofErr w:type="spellStart"/>
      <w:r w:rsidRPr="0062017C">
        <w:rPr>
          <w:rFonts w:ascii="Arial" w:hAnsi="Arial" w:cs="Arial"/>
          <w:sz w:val="24"/>
          <w:szCs w:val="24"/>
        </w:rPr>
        <w:t>кв.м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. площади (в </w:t>
      </w:r>
      <w:proofErr w:type="spellStart"/>
      <w:r w:rsidRPr="0062017C">
        <w:rPr>
          <w:rFonts w:ascii="Arial" w:hAnsi="Arial" w:cs="Arial"/>
          <w:sz w:val="24"/>
          <w:szCs w:val="24"/>
        </w:rPr>
        <w:t>г.Бавлы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Республики Татарстан составляет 45 000 руб.):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для одиноко проживающего гражданина: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33×1×</w:t>
      </w:r>
      <w:proofErr w:type="gramStart"/>
      <w:r w:rsidRPr="0062017C">
        <w:rPr>
          <w:rFonts w:ascii="Arial" w:hAnsi="Arial" w:cs="Arial"/>
          <w:sz w:val="24"/>
          <w:szCs w:val="24"/>
        </w:rPr>
        <w:t>45000  =</w:t>
      </w:r>
      <w:proofErr w:type="gramEnd"/>
      <w:r w:rsidRPr="0062017C">
        <w:rPr>
          <w:rFonts w:ascii="Arial" w:hAnsi="Arial" w:cs="Arial"/>
          <w:sz w:val="24"/>
          <w:szCs w:val="24"/>
        </w:rPr>
        <w:t xml:space="preserve"> 1</w:t>
      </w:r>
      <w:r w:rsidRPr="0062017C">
        <w:rPr>
          <w:rFonts w:ascii="Arial" w:hAnsi="Arial" w:cs="Arial"/>
          <w:sz w:val="24"/>
          <w:szCs w:val="24"/>
          <w:lang w:val="en-US"/>
        </w:rPr>
        <w:t> 485</w:t>
      </w:r>
      <w:r w:rsidRPr="0062017C">
        <w:rPr>
          <w:rFonts w:ascii="Arial" w:hAnsi="Arial" w:cs="Arial"/>
          <w:sz w:val="24"/>
          <w:szCs w:val="24"/>
        </w:rPr>
        <w:t xml:space="preserve"> 000 руб.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на семью из 2-х человек: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 =</w:t>
      </w:r>
      <w:proofErr w:type="gramEnd"/>
      <w:r w:rsidRPr="0062017C">
        <w:rPr>
          <w:rFonts w:ascii="Arial" w:hAnsi="Arial" w:cs="Arial"/>
          <w:sz w:val="24"/>
          <w:szCs w:val="24"/>
        </w:rPr>
        <w:t xml:space="preserve"> 21×2×45000 = 1 890 000 руб.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 xml:space="preserve"> 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на семью из 3-х человек: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18×3×45000= 2</w:t>
      </w:r>
      <w:r w:rsidRPr="0062017C">
        <w:rPr>
          <w:rFonts w:ascii="Arial" w:hAnsi="Arial" w:cs="Arial"/>
          <w:sz w:val="24"/>
          <w:szCs w:val="24"/>
          <w:lang w:val="en-US"/>
        </w:rPr>
        <w:t> 430</w:t>
      </w:r>
      <w:r w:rsidRPr="0062017C">
        <w:rPr>
          <w:rFonts w:ascii="Arial" w:hAnsi="Arial" w:cs="Arial"/>
          <w:sz w:val="24"/>
          <w:szCs w:val="24"/>
        </w:rPr>
        <w:t xml:space="preserve"> 000 руб.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на семью из 4-х человек: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18×4×45000= 3 240 000 руб.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на семью из 5 человек: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18×5×45000 = 4 050 000 руб.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на семью из 6 человек: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18×6×45000 = 4 860 000 руб.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на семью из 7 человек: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18×7×45000 = 5 670 000 руб.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на семью из 8 человек: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18×8×45000 = 6 480 000 руб.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на семью из 9 человек: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18×9×45000 = 7</w:t>
      </w:r>
      <w:r w:rsidRPr="0062017C">
        <w:rPr>
          <w:rFonts w:ascii="Arial" w:hAnsi="Arial" w:cs="Arial"/>
          <w:color w:val="000000"/>
          <w:sz w:val="24"/>
          <w:szCs w:val="24"/>
        </w:rPr>
        <w:t> 290 000 руб.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на семью из 10 человек: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18×10×45000 = 8 100 000 руб.</w:t>
      </w:r>
    </w:p>
    <w:p w:rsidR="0062017C" w:rsidRPr="0062017C" w:rsidRDefault="0062017C" w:rsidP="0062017C">
      <w:pPr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2. Пороговое значение среднемесячного совокупного дохода, приходящегося на каждого члена семьи:</w:t>
      </w:r>
    </w:p>
    <w:p w:rsidR="0062017C" w:rsidRPr="0062017C" w:rsidRDefault="0062017C" w:rsidP="0062017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0,7×СЖ×ПС/(1-(1+ПС)-КП)/(0,3×РС), где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</w:t>
      </w: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>;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СЖ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ПС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- процентная ставка по кредиту за месяц (десятичная дробь) – 14,5%= 1,05;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КП - общее число платежей по кредиту за весь срок кредита (количество месяцев);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РС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- количество членов семьи;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0,7 - соотношение суммы кредита и стоимости квартиры;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0,3 - соотношение платежа по кредиту с совокупным семейным месячным доходом:</w:t>
      </w:r>
    </w:p>
    <w:p w:rsidR="0062017C" w:rsidRPr="0062017C" w:rsidRDefault="0062017C" w:rsidP="0062017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1) на одного проживающего гражданина: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0,7×СЖ×ПС/(1-(1+ПС)–КП)/(0,3×</w:t>
      </w:r>
      <w:proofErr w:type="gramStart"/>
      <w:r w:rsidRPr="0062017C">
        <w:rPr>
          <w:rFonts w:ascii="Arial" w:hAnsi="Arial" w:cs="Arial"/>
          <w:sz w:val="24"/>
          <w:szCs w:val="24"/>
        </w:rPr>
        <w:t>РС)=</w:t>
      </w:r>
      <w:proofErr w:type="gramEnd"/>
      <w:r w:rsidRPr="0062017C">
        <w:rPr>
          <w:rFonts w:ascii="Arial" w:hAnsi="Arial" w:cs="Arial"/>
          <w:sz w:val="24"/>
          <w:szCs w:val="24"/>
        </w:rPr>
        <w:t xml:space="preserve"> 0,7×1</w:t>
      </w:r>
      <w:r w:rsidRPr="0062017C">
        <w:rPr>
          <w:rFonts w:ascii="Arial" w:hAnsi="Arial" w:cs="Arial"/>
          <w:sz w:val="24"/>
          <w:szCs w:val="24"/>
          <w:lang w:val="en-US"/>
        </w:rPr>
        <w:t>485</w:t>
      </w:r>
      <w:r w:rsidRPr="0062017C">
        <w:rPr>
          <w:rFonts w:ascii="Arial" w:hAnsi="Arial" w:cs="Arial"/>
          <w:sz w:val="24"/>
          <w:szCs w:val="24"/>
        </w:rPr>
        <w:t>000×16/12(1-(1+16/12)-180)/(0,3×1) = 1039500х1,33/(-181,33)/0,3= 1382535/(-181,33)/0,3= 7624,41/0,3 = 25 414,71 руб.</w:t>
      </w:r>
    </w:p>
    <w:p w:rsidR="0062017C" w:rsidRPr="0062017C" w:rsidRDefault="0062017C" w:rsidP="0062017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2) на семью из 2-х человек: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0,7×СЖ×ПС(1-(1+ПС)–КП)/(0,3×</w:t>
      </w:r>
      <w:proofErr w:type="gramStart"/>
      <w:r w:rsidRPr="0062017C">
        <w:rPr>
          <w:rFonts w:ascii="Arial" w:hAnsi="Arial" w:cs="Arial"/>
          <w:sz w:val="24"/>
          <w:szCs w:val="24"/>
        </w:rPr>
        <w:t>РС)=</w:t>
      </w:r>
      <w:proofErr w:type="gramEnd"/>
      <w:r w:rsidRPr="0062017C">
        <w:rPr>
          <w:rFonts w:ascii="Arial" w:hAnsi="Arial" w:cs="Arial"/>
          <w:sz w:val="24"/>
          <w:szCs w:val="24"/>
        </w:rPr>
        <w:t xml:space="preserve"> 0,7×1890000×16/12(1-(1+16/12)-180)/(0,3×2) = 1323000х1,33/(-181,33)/0,6 = 1759590/(-181,33)/0,6 = 9703,80/0,6 = 16 173,00 руб.</w:t>
      </w:r>
    </w:p>
    <w:p w:rsidR="0062017C" w:rsidRPr="0062017C" w:rsidRDefault="0062017C" w:rsidP="0062017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3) на семью из 3-х человек: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0,7×СЖ×ПС(1-(1+ПС)–КП)/(0,3×РС) = 0,7×2430000×16/12(1-(1+16/12)-180)</w:t>
      </w:r>
      <w:proofErr w:type="gramStart"/>
      <w:r w:rsidRPr="0062017C">
        <w:rPr>
          <w:rFonts w:ascii="Arial" w:hAnsi="Arial" w:cs="Arial"/>
          <w:sz w:val="24"/>
          <w:szCs w:val="24"/>
        </w:rPr>
        <w:t>/(</w:t>
      </w:r>
      <w:proofErr w:type="gramEnd"/>
      <w:r w:rsidRPr="0062017C">
        <w:rPr>
          <w:rFonts w:ascii="Arial" w:hAnsi="Arial" w:cs="Arial"/>
          <w:sz w:val="24"/>
          <w:szCs w:val="24"/>
        </w:rPr>
        <w:t>0,3×3) = 1701000х1,33/(-181,33)/0,9 = 2262330х/(-181,33)/0,9 = 12476,31/0,9 = 13 862,57 руб.</w:t>
      </w:r>
    </w:p>
    <w:p w:rsidR="0062017C" w:rsidRPr="0062017C" w:rsidRDefault="0062017C" w:rsidP="0062017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4) на семью из 4-х человек: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0,7×СЖ×ПС(1-(1+ПС)–КП)/(0,3×РС) = 0,7×3240000×16/12(1-(1+16/12)-180)</w:t>
      </w:r>
      <w:proofErr w:type="gramStart"/>
      <w:r w:rsidRPr="0062017C">
        <w:rPr>
          <w:rFonts w:ascii="Arial" w:hAnsi="Arial" w:cs="Arial"/>
          <w:sz w:val="24"/>
          <w:szCs w:val="24"/>
        </w:rPr>
        <w:t>/(</w:t>
      </w:r>
      <w:proofErr w:type="gramEnd"/>
      <w:r w:rsidRPr="0062017C">
        <w:rPr>
          <w:rFonts w:ascii="Arial" w:hAnsi="Arial" w:cs="Arial"/>
          <w:sz w:val="24"/>
          <w:szCs w:val="24"/>
        </w:rPr>
        <w:t>0,3×4)  = 2268000х1,33/(-181,33)/1,2 = 3016440/(-181,33)/1,2 = 16635,09/1,2 = 13 862,57 руб.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5) на семью из 5-ти человек: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0,7×СЖ×ПС(1-(1+ПС)–КП)/(0,3×РС) = 0,7×4050000×16/12(1-(1+16/12)-180)</w:t>
      </w:r>
      <w:proofErr w:type="gramStart"/>
      <w:r w:rsidRPr="0062017C">
        <w:rPr>
          <w:rFonts w:ascii="Arial" w:hAnsi="Arial" w:cs="Arial"/>
          <w:sz w:val="24"/>
          <w:szCs w:val="24"/>
        </w:rPr>
        <w:t>/(</w:t>
      </w:r>
      <w:proofErr w:type="gramEnd"/>
      <w:r w:rsidRPr="0062017C">
        <w:rPr>
          <w:rFonts w:ascii="Arial" w:hAnsi="Arial" w:cs="Arial"/>
          <w:sz w:val="24"/>
          <w:szCs w:val="24"/>
        </w:rPr>
        <w:t>0,3×5) = 2825000х1,33/(-181,33)/1,5 = 3770550/(-181,33)/1,5 = 20793,86/1,5 = 13 862,57 руб.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6) на семью из 6-ти человек: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0,7×СЖ×ПС(1-(1+ПС)–КП)/(0,3×РС) = 0,7×4860000×16/12(1-(1+16/12)-180)</w:t>
      </w:r>
      <w:proofErr w:type="gramStart"/>
      <w:r w:rsidRPr="0062017C">
        <w:rPr>
          <w:rFonts w:ascii="Arial" w:hAnsi="Arial" w:cs="Arial"/>
          <w:sz w:val="24"/>
          <w:szCs w:val="24"/>
        </w:rPr>
        <w:t>/(</w:t>
      </w:r>
      <w:proofErr w:type="gramEnd"/>
      <w:r w:rsidRPr="0062017C">
        <w:rPr>
          <w:rFonts w:ascii="Arial" w:hAnsi="Arial" w:cs="Arial"/>
          <w:sz w:val="24"/>
          <w:szCs w:val="24"/>
        </w:rPr>
        <w:t>0,3×6) = 3402000х1,33/(-181,33)/1,8 = 4524660/(181,33)/1,8 = 24952,63/1,8  = 13 862,57 руб.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7) на семью из 7-ми человек: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7C">
        <w:rPr>
          <w:rFonts w:ascii="Arial" w:hAnsi="Arial" w:cs="Arial"/>
          <w:sz w:val="24"/>
          <w:szCs w:val="24"/>
        </w:rPr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0,7×СЖ×ПС(1-(1+ПС)–КП)/(0,3×РС) = 0,7×5670000×16/12(1-(1+16/12)-180)</w:t>
      </w:r>
      <w:proofErr w:type="gramStart"/>
      <w:r w:rsidRPr="0062017C">
        <w:rPr>
          <w:rFonts w:ascii="Arial" w:hAnsi="Arial" w:cs="Arial"/>
          <w:sz w:val="24"/>
          <w:szCs w:val="24"/>
        </w:rPr>
        <w:t>/(</w:t>
      </w:r>
      <w:proofErr w:type="gramEnd"/>
      <w:r w:rsidRPr="0062017C">
        <w:rPr>
          <w:rFonts w:ascii="Arial" w:hAnsi="Arial" w:cs="Arial"/>
          <w:sz w:val="24"/>
          <w:szCs w:val="24"/>
        </w:rPr>
        <w:t>0,3×7) = 3969000х1,33/(-181,33)/2,1 = 5278770/(-181,33)/2,1 = 29111,40/2,1 = 13 862,57 руб.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8) на семью из 8-ми человек: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0,7×СЖ×ПС(1-(1+ПС)–КП)/(0,3×РС) = 0,7×6480000×16/12(1-(1+16/12)-180)</w:t>
      </w:r>
      <w:proofErr w:type="gramStart"/>
      <w:r w:rsidRPr="0062017C">
        <w:rPr>
          <w:rFonts w:ascii="Arial" w:hAnsi="Arial" w:cs="Arial"/>
          <w:sz w:val="24"/>
          <w:szCs w:val="24"/>
        </w:rPr>
        <w:t>/(</w:t>
      </w:r>
      <w:proofErr w:type="gramEnd"/>
      <w:r w:rsidRPr="0062017C">
        <w:rPr>
          <w:rFonts w:ascii="Arial" w:hAnsi="Arial" w:cs="Arial"/>
          <w:sz w:val="24"/>
          <w:szCs w:val="24"/>
        </w:rPr>
        <w:t>0,3×8)  =  4536000х1,33/(-181,33)/2,4 = 6032880/(-181,33)/2,4 = 33270,17/2,4 = 13 862,57 руб.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 xml:space="preserve">9) </w:t>
      </w:r>
      <w:proofErr w:type="gramStart"/>
      <w:r w:rsidRPr="0062017C">
        <w:rPr>
          <w:rFonts w:ascii="Arial" w:hAnsi="Arial" w:cs="Arial"/>
          <w:sz w:val="24"/>
          <w:szCs w:val="24"/>
        </w:rPr>
        <w:t>на  семью</w:t>
      </w:r>
      <w:proofErr w:type="gramEnd"/>
      <w:r w:rsidRPr="0062017C">
        <w:rPr>
          <w:rFonts w:ascii="Arial" w:hAnsi="Arial" w:cs="Arial"/>
          <w:sz w:val="24"/>
          <w:szCs w:val="24"/>
        </w:rPr>
        <w:t xml:space="preserve"> из 9-ти человек: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lastRenderedPageBreak/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0,7×СЖ×ПС(1-(1+ПС)–КП)/(0,3×РС) = 0,7×7290000×16/12(1-(1+16/12)-180)</w:t>
      </w:r>
      <w:proofErr w:type="gramStart"/>
      <w:r w:rsidRPr="0062017C">
        <w:rPr>
          <w:rFonts w:ascii="Arial" w:hAnsi="Arial" w:cs="Arial"/>
          <w:sz w:val="24"/>
          <w:szCs w:val="24"/>
        </w:rPr>
        <w:t>/(</w:t>
      </w:r>
      <w:proofErr w:type="gramEnd"/>
      <w:r w:rsidRPr="0062017C">
        <w:rPr>
          <w:rFonts w:ascii="Arial" w:hAnsi="Arial" w:cs="Arial"/>
          <w:sz w:val="24"/>
          <w:szCs w:val="24"/>
        </w:rPr>
        <w:t>0,3×9) = 5103000х1,33/(-181,33)/2,7 = 6786990/(-181,33)/2,7 = 37428,94/2,7 = 13 862,57 руб.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10) на семью из 10-ти человек: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2017C">
        <w:rPr>
          <w:rFonts w:ascii="Arial" w:hAnsi="Arial" w:cs="Arial"/>
          <w:sz w:val="24"/>
          <w:szCs w:val="24"/>
        </w:rPr>
        <w:t>ПД</w:t>
      </w:r>
      <w:proofErr w:type="spellEnd"/>
      <w:r w:rsidRPr="0062017C">
        <w:rPr>
          <w:rFonts w:ascii="Arial" w:hAnsi="Arial" w:cs="Arial"/>
          <w:sz w:val="24"/>
          <w:szCs w:val="24"/>
        </w:rPr>
        <w:t xml:space="preserve"> = 0,7×СЖ×ПС(1-(1+ПС)–КП)/(0,3×РС) = 0,7×8100000×16/12(1-(1+16/12)-180)</w:t>
      </w:r>
      <w:proofErr w:type="gramStart"/>
      <w:r w:rsidRPr="0062017C">
        <w:rPr>
          <w:rFonts w:ascii="Arial" w:hAnsi="Arial" w:cs="Arial"/>
          <w:sz w:val="24"/>
          <w:szCs w:val="24"/>
        </w:rPr>
        <w:t>/(</w:t>
      </w:r>
      <w:proofErr w:type="gramEnd"/>
      <w:r w:rsidRPr="0062017C">
        <w:rPr>
          <w:rFonts w:ascii="Arial" w:hAnsi="Arial" w:cs="Arial"/>
          <w:sz w:val="24"/>
          <w:szCs w:val="24"/>
        </w:rPr>
        <w:t>0,3×10) = 5670000х1,33/(-181,33)/3 = 7541100/(-181,33)/3 = 41587,71/3 =  13 862,57 руб.</w:t>
      </w:r>
    </w:p>
    <w:p w:rsidR="0062017C" w:rsidRPr="0062017C" w:rsidRDefault="0062017C" w:rsidP="0062017C">
      <w:pPr>
        <w:jc w:val="both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jc w:val="center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 xml:space="preserve">  </w:t>
      </w:r>
    </w:p>
    <w:p w:rsidR="0062017C" w:rsidRPr="0062017C" w:rsidRDefault="0062017C" w:rsidP="0062017C">
      <w:pPr>
        <w:jc w:val="center"/>
        <w:rPr>
          <w:rFonts w:ascii="Arial" w:hAnsi="Arial" w:cs="Arial"/>
          <w:sz w:val="24"/>
          <w:szCs w:val="24"/>
        </w:rPr>
      </w:pPr>
    </w:p>
    <w:p w:rsidR="0062017C" w:rsidRPr="0062017C" w:rsidRDefault="0062017C" w:rsidP="0062017C">
      <w:pPr>
        <w:tabs>
          <w:tab w:val="left" w:pos="3015"/>
        </w:tabs>
        <w:jc w:val="center"/>
        <w:rPr>
          <w:rFonts w:ascii="Arial" w:hAnsi="Arial" w:cs="Arial"/>
          <w:sz w:val="24"/>
          <w:szCs w:val="24"/>
        </w:rPr>
      </w:pPr>
      <w:r w:rsidRPr="0062017C">
        <w:rPr>
          <w:rFonts w:ascii="Arial" w:hAnsi="Arial" w:cs="Arial"/>
          <w:sz w:val="24"/>
          <w:szCs w:val="24"/>
        </w:rPr>
        <w:t>_________________________</w:t>
      </w:r>
    </w:p>
    <w:sectPr w:rsidR="0062017C" w:rsidRPr="0062017C" w:rsidSect="0062017C">
      <w:headerReference w:type="even" r:id="rId9"/>
      <w:headerReference w:type="default" r:id="rId10"/>
      <w:pgSz w:w="11906" w:h="16838"/>
      <w:pgMar w:top="1134" w:right="567" w:bottom="1134" w:left="1134" w:header="851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78" w:rsidRDefault="009D5178">
      <w:r>
        <w:separator/>
      </w:r>
    </w:p>
  </w:endnote>
  <w:endnote w:type="continuationSeparator" w:id="0">
    <w:p w:rsidR="009D5178" w:rsidRDefault="009D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78" w:rsidRDefault="009D5178">
      <w:r>
        <w:separator/>
      </w:r>
    </w:p>
  </w:footnote>
  <w:footnote w:type="continuationSeparator" w:id="0">
    <w:p w:rsidR="009D5178" w:rsidRDefault="009D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7C" w:rsidRDefault="0062017C">
    <w:pPr>
      <w:pStyle w:val="a4"/>
    </w:pPr>
  </w:p>
  <w:p w:rsidR="0062017C" w:rsidRDefault="006201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ABA" w:rsidRDefault="009D5178">
    <w:pPr>
      <w:pStyle w:val="af8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926D2A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ABA" w:rsidRDefault="008C7A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BA"/>
    <w:rsid w:val="0062017C"/>
    <w:rsid w:val="008C7ABA"/>
    <w:rsid w:val="00926D2A"/>
    <w:rsid w:val="009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E4F2"/>
  <w15:docId w15:val="{F862EDD0-A9C1-42FE-B54C-D0312763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F8197E"/>
    <w:rPr>
      <w:rFonts w:ascii="Cambria" w:hAnsi="Cambria"/>
      <w:b/>
      <w:kern w:val="2"/>
      <w:sz w:val="32"/>
    </w:rPr>
  </w:style>
  <w:style w:type="character" w:customStyle="1" w:styleId="20">
    <w:name w:val="Заголовок 2 Знак"/>
    <w:link w:val="2"/>
    <w:uiPriority w:val="99"/>
    <w:qFormat/>
    <w:locked/>
    <w:rsid w:val="00E26B35"/>
    <w:rPr>
      <w:b/>
      <w:sz w:val="28"/>
      <w:lang w:val="ru-RU" w:eastAsia="ru-RU"/>
    </w:rPr>
  </w:style>
  <w:style w:type="character" w:customStyle="1" w:styleId="a3">
    <w:name w:val="Верхний колонтитул Знак"/>
    <w:link w:val="a4"/>
    <w:uiPriority w:val="99"/>
    <w:qFormat/>
    <w:locked/>
    <w:rsid w:val="006331A9"/>
    <w:rPr>
      <w:sz w:val="28"/>
    </w:rPr>
  </w:style>
  <w:style w:type="character" w:styleId="a5">
    <w:name w:val="page number"/>
    <w:uiPriority w:val="99"/>
    <w:qFormat/>
    <w:rsid w:val="00E26B35"/>
    <w:rPr>
      <w:rFonts w:cs="Times New Roman"/>
    </w:rPr>
  </w:style>
  <w:style w:type="character" w:styleId="a6">
    <w:name w:val="Hyperlink"/>
    <w:uiPriority w:val="99"/>
    <w:rsid w:val="00E26B35"/>
    <w:rPr>
      <w:rFonts w:cs="Times New Roman"/>
      <w:color w:val="0000FF"/>
      <w:u w:val="single"/>
    </w:rPr>
  </w:style>
  <w:style w:type="character" w:customStyle="1" w:styleId="a7">
    <w:name w:val="Основной текст Знак"/>
    <w:link w:val="a8"/>
    <w:uiPriority w:val="99"/>
    <w:qFormat/>
    <w:locked/>
    <w:rsid w:val="00E26B35"/>
    <w:rPr>
      <w:rFonts w:ascii="Verdana" w:hAnsi="Verdana"/>
      <w:b/>
      <w:sz w:val="24"/>
      <w:lang w:val="ar-SA" w:eastAsia="ru-RU"/>
    </w:rPr>
  </w:style>
  <w:style w:type="character" w:customStyle="1" w:styleId="a9">
    <w:name w:val="Нижний колонтитул Знак"/>
    <w:link w:val="aa"/>
    <w:uiPriority w:val="99"/>
    <w:semiHidden/>
    <w:qFormat/>
    <w:rsid w:val="00D568AD"/>
    <w:rPr>
      <w:sz w:val="28"/>
      <w:szCs w:val="28"/>
    </w:rPr>
  </w:style>
  <w:style w:type="character" w:customStyle="1" w:styleId="21">
    <w:name w:val="Основной текст с отступом 2 Знак"/>
    <w:link w:val="22"/>
    <w:uiPriority w:val="99"/>
    <w:qFormat/>
    <w:locked/>
    <w:rsid w:val="00215556"/>
    <w:rPr>
      <w:sz w:val="28"/>
    </w:rPr>
  </w:style>
  <w:style w:type="character" w:styleId="ab">
    <w:name w:val="Strong"/>
    <w:uiPriority w:val="99"/>
    <w:qFormat/>
    <w:rsid w:val="00B2723A"/>
    <w:rPr>
      <w:rFonts w:cs="Times New Roman"/>
      <w:b/>
    </w:rPr>
  </w:style>
  <w:style w:type="character" w:customStyle="1" w:styleId="apple-converted-space">
    <w:name w:val="apple-converted-space"/>
    <w:uiPriority w:val="99"/>
    <w:qFormat/>
    <w:rsid w:val="008F77EC"/>
  </w:style>
  <w:style w:type="character" w:customStyle="1" w:styleId="ac">
    <w:name w:val="Текст выноски Знак"/>
    <w:link w:val="ad"/>
    <w:uiPriority w:val="99"/>
    <w:qFormat/>
    <w:locked/>
    <w:rsid w:val="00A5280B"/>
    <w:rPr>
      <w:rFonts w:ascii="Tahoma" w:hAnsi="Tahoma"/>
      <w:sz w:val="16"/>
    </w:rPr>
  </w:style>
  <w:style w:type="character" w:customStyle="1" w:styleId="ae">
    <w:name w:val="Текст сноски Знак"/>
    <w:link w:val="af"/>
    <w:uiPriority w:val="99"/>
    <w:qFormat/>
    <w:locked/>
    <w:rsid w:val="00120D27"/>
    <w:rPr>
      <w:rFonts w:cs="Times New Roman"/>
    </w:rPr>
  </w:style>
  <w:style w:type="character" w:customStyle="1" w:styleId="af0">
    <w:name w:val="Символ сноски"/>
    <w:uiPriority w:val="99"/>
    <w:qFormat/>
    <w:rsid w:val="00120D27"/>
    <w:rPr>
      <w:rFonts w:cs="Times New Roman"/>
      <w:vertAlign w:val="superscript"/>
    </w:rPr>
  </w:style>
  <w:style w:type="character" w:styleId="af1">
    <w:name w:val="footnote reference"/>
    <w:rPr>
      <w:rFonts w:cs="Times New Roman"/>
      <w:vertAlign w:val="superscript"/>
    </w:rPr>
  </w:style>
  <w:style w:type="character" w:customStyle="1" w:styleId="23">
    <w:name w:val="Основной текст 2 Знак"/>
    <w:link w:val="24"/>
    <w:uiPriority w:val="99"/>
    <w:qFormat/>
    <w:locked/>
    <w:rsid w:val="00C82300"/>
    <w:rPr>
      <w:sz w:val="28"/>
    </w:rPr>
  </w:style>
  <w:style w:type="character" w:customStyle="1" w:styleId="af2">
    <w:name w:val="Заголовок Знак"/>
    <w:link w:val="af3"/>
    <w:uiPriority w:val="99"/>
    <w:qFormat/>
    <w:locked/>
    <w:rsid w:val="00C82300"/>
    <w:rPr>
      <w:rFonts w:ascii="Cambria" w:hAnsi="Cambria"/>
      <w:b/>
      <w:kern w:val="2"/>
      <w:sz w:val="32"/>
    </w:rPr>
  </w:style>
  <w:style w:type="paragraph" w:styleId="af3">
    <w:name w:val="Title"/>
    <w:basedOn w:val="a"/>
    <w:next w:val="a8"/>
    <w:link w:val="af2"/>
    <w:uiPriority w:val="99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8">
    <w:name w:val="Body Text"/>
    <w:basedOn w:val="a"/>
    <w:link w:val="a7"/>
    <w:uiPriority w:val="99"/>
    <w:rsid w:val="00E26B35"/>
    <w:pPr>
      <w:jc w:val="center"/>
    </w:pPr>
    <w:rPr>
      <w:rFonts w:ascii="Verdana" w:hAnsi="Verdana"/>
      <w:b/>
      <w:sz w:val="36"/>
      <w:szCs w:val="24"/>
      <w:lang w:val="ar-SA"/>
    </w:rPr>
  </w:style>
  <w:style w:type="paragraph" w:styleId="af4">
    <w:name w:val="List"/>
    <w:basedOn w:val="a8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E26B3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rsid w:val="00BF6A4E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215556"/>
    <w:pPr>
      <w:spacing w:after="120" w:line="480" w:lineRule="auto"/>
      <w:ind w:left="283"/>
    </w:pPr>
  </w:style>
  <w:style w:type="paragraph" w:styleId="ad">
    <w:name w:val="Balloon Text"/>
    <w:basedOn w:val="a"/>
    <w:link w:val="ac"/>
    <w:uiPriority w:val="99"/>
    <w:qFormat/>
    <w:rsid w:val="00A5280B"/>
    <w:rPr>
      <w:rFonts w:ascii="Tahoma" w:hAnsi="Tahoma"/>
      <w:sz w:val="16"/>
      <w:szCs w:val="16"/>
    </w:rPr>
  </w:style>
  <w:style w:type="paragraph" w:styleId="af">
    <w:name w:val="footnote text"/>
    <w:basedOn w:val="a"/>
    <w:link w:val="ae"/>
    <w:uiPriority w:val="99"/>
    <w:rsid w:val="00120D27"/>
    <w:rPr>
      <w:sz w:val="20"/>
      <w:szCs w:val="20"/>
    </w:rPr>
  </w:style>
  <w:style w:type="paragraph" w:customStyle="1" w:styleId="4">
    <w:name w:val="Знак Знак4"/>
    <w:basedOn w:val="a"/>
    <w:uiPriority w:val="99"/>
    <w:qFormat/>
    <w:rsid w:val="00BE27F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2"/>
    <w:basedOn w:val="a"/>
    <w:link w:val="23"/>
    <w:uiPriority w:val="99"/>
    <w:qFormat/>
    <w:rsid w:val="00C82300"/>
    <w:pPr>
      <w:spacing w:after="120" w:line="480" w:lineRule="auto"/>
    </w:pPr>
  </w:style>
  <w:style w:type="paragraph" w:customStyle="1" w:styleId="41">
    <w:name w:val="Знак Знак41"/>
    <w:basedOn w:val="a"/>
    <w:uiPriority w:val="99"/>
    <w:qFormat/>
    <w:rsid w:val="0052306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65884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b/>
      <w:bCs/>
      <w:sz w:val="24"/>
      <w:szCs w:val="24"/>
    </w:rPr>
  </w:style>
  <w:style w:type="paragraph" w:customStyle="1" w:styleId="af8">
    <w:name w:val="Верхний колонтитул слева"/>
    <w:basedOn w:val="a4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8952-349B-445A-A194-19CA6B63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dc:description/>
  <cp:lastModifiedBy>Татьяна Алатырева</cp:lastModifiedBy>
  <cp:revision>2</cp:revision>
  <cp:lastPrinted>2024-04-04T14:19:00Z</cp:lastPrinted>
  <dcterms:created xsi:type="dcterms:W3CDTF">2024-04-08T06:29:00Z</dcterms:created>
  <dcterms:modified xsi:type="dcterms:W3CDTF">2024-04-08T06:29:00Z</dcterms:modified>
  <dc:language>ru-RU</dc:language>
</cp:coreProperties>
</file>