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58" w:type="dxa"/>
        <w:tblLayout w:type="fixed"/>
        <w:tblLook w:val="04A0" w:firstRow="1" w:lastRow="0" w:firstColumn="1" w:lastColumn="0" w:noHBand="0" w:noVBand="1"/>
      </w:tblPr>
      <w:tblGrid>
        <w:gridCol w:w="5279"/>
        <w:gridCol w:w="5279"/>
      </w:tblGrid>
      <w:tr w:rsidR="00135FEE" w:rsidRPr="00B66D3D" w:rsidTr="00173782">
        <w:trPr>
          <w:trHeight w:val="1843"/>
        </w:trPr>
        <w:tc>
          <w:tcPr>
            <w:tcW w:w="5279" w:type="dxa"/>
            <w:tcBorders>
              <w:bottom w:val="single" w:sz="4" w:space="0" w:color="auto"/>
            </w:tcBorders>
          </w:tcPr>
          <w:p w:rsidR="00135FEE" w:rsidRPr="00B66D3D" w:rsidRDefault="00135FEE" w:rsidP="00173782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66D3D">
              <w:rPr>
                <w:sz w:val="24"/>
                <w:szCs w:val="24"/>
              </w:rPr>
              <w:t>СОВЕТ</w:t>
            </w:r>
          </w:p>
          <w:p w:rsidR="00135FEE" w:rsidRPr="00B66D3D" w:rsidRDefault="00135FEE" w:rsidP="00173782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66D3D">
              <w:rPr>
                <w:sz w:val="24"/>
                <w:szCs w:val="24"/>
              </w:rPr>
              <w:t xml:space="preserve">ПОКРОВСКО-УРУСТАМАКСКОГО </w:t>
            </w:r>
          </w:p>
          <w:p w:rsidR="00135FEE" w:rsidRPr="00B66D3D" w:rsidRDefault="00135FEE" w:rsidP="00173782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66D3D">
              <w:rPr>
                <w:sz w:val="24"/>
                <w:szCs w:val="24"/>
              </w:rPr>
              <w:t>СЕЛЬСКОГО ПОСЕЛЕНИЯ</w:t>
            </w:r>
          </w:p>
          <w:p w:rsidR="00135FEE" w:rsidRPr="00B66D3D" w:rsidRDefault="00135FEE" w:rsidP="00173782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66D3D">
              <w:rPr>
                <w:sz w:val="24"/>
                <w:szCs w:val="24"/>
              </w:rPr>
              <w:t>БАВЛИНСКОГО МУНИЦИПАЛЬНОГО РАЙОНА</w:t>
            </w:r>
          </w:p>
          <w:p w:rsidR="00135FEE" w:rsidRPr="00B66D3D" w:rsidRDefault="00135FEE" w:rsidP="00173782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66D3D">
              <w:rPr>
                <w:sz w:val="24"/>
                <w:szCs w:val="24"/>
              </w:rPr>
              <w:t>РЕСПУБЛИКИ ТАТАРСТАН</w:t>
            </w:r>
          </w:p>
          <w:p w:rsidR="00135FEE" w:rsidRPr="00B66D3D" w:rsidRDefault="00135FEE" w:rsidP="00173782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5279" w:type="dxa"/>
            <w:tcBorders>
              <w:bottom w:val="single" w:sz="4" w:space="0" w:color="auto"/>
            </w:tcBorders>
          </w:tcPr>
          <w:p w:rsidR="00135FEE" w:rsidRPr="00B66D3D" w:rsidRDefault="00135FEE" w:rsidP="00173782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sz w:val="24"/>
                <w:szCs w:val="24"/>
                <w:lang w:val="tt-RU"/>
              </w:rPr>
            </w:pPr>
            <w:r w:rsidRPr="00B66D3D">
              <w:rPr>
                <w:sz w:val="24"/>
                <w:szCs w:val="24"/>
                <w:lang w:val="tt-RU"/>
              </w:rPr>
              <w:t>ТАТАРСТАН РЕСПУБЛИКАСЫ</w:t>
            </w:r>
          </w:p>
          <w:p w:rsidR="00135FEE" w:rsidRPr="00B66D3D" w:rsidRDefault="00135FEE" w:rsidP="00173782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sz w:val="24"/>
                <w:szCs w:val="24"/>
                <w:lang w:val="tt-RU"/>
              </w:rPr>
            </w:pPr>
            <w:r w:rsidRPr="00B66D3D">
              <w:rPr>
                <w:sz w:val="24"/>
                <w:szCs w:val="24"/>
                <w:lang w:val="tt-RU"/>
              </w:rPr>
              <w:t>БАУЛЫ</w:t>
            </w:r>
          </w:p>
          <w:p w:rsidR="00135FEE" w:rsidRPr="00B66D3D" w:rsidRDefault="00135FEE" w:rsidP="00173782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66D3D">
              <w:rPr>
                <w:sz w:val="24"/>
                <w:szCs w:val="24"/>
                <w:lang w:val="tt-RU"/>
              </w:rPr>
              <w:t>МУНИЦИПАЛЬ</w:t>
            </w:r>
            <w:r w:rsidRPr="00B66D3D">
              <w:rPr>
                <w:sz w:val="24"/>
                <w:szCs w:val="24"/>
              </w:rPr>
              <w:t xml:space="preserve"> РАЙОНЫ</w:t>
            </w:r>
          </w:p>
          <w:p w:rsidR="00135FEE" w:rsidRPr="00B66D3D" w:rsidRDefault="00135FEE" w:rsidP="00173782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66D3D">
              <w:rPr>
                <w:sz w:val="24"/>
                <w:szCs w:val="24"/>
              </w:rPr>
              <w:t xml:space="preserve">ПОКРОВСКИЙ УРУСТАМАК </w:t>
            </w:r>
          </w:p>
          <w:p w:rsidR="00135FEE" w:rsidRPr="00B66D3D" w:rsidRDefault="00135FEE" w:rsidP="00173782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sz w:val="24"/>
                <w:szCs w:val="24"/>
                <w:lang w:val="tt-RU"/>
              </w:rPr>
            </w:pPr>
            <w:r w:rsidRPr="00B66D3D">
              <w:rPr>
                <w:sz w:val="24"/>
                <w:szCs w:val="24"/>
              </w:rPr>
              <w:t xml:space="preserve">АВЫЛ </w:t>
            </w:r>
            <w:r w:rsidRPr="00B66D3D">
              <w:rPr>
                <w:sz w:val="24"/>
                <w:szCs w:val="24"/>
                <w:lang w:val="tt-RU"/>
              </w:rPr>
              <w:t>ҖИРЛЕГЕ</w:t>
            </w:r>
          </w:p>
          <w:p w:rsidR="00135FEE" w:rsidRPr="00B66D3D" w:rsidRDefault="00135FEE" w:rsidP="00173782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sz w:val="24"/>
                <w:szCs w:val="24"/>
                <w:lang w:val="tt-RU"/>
              </w:rPr>
            </w:pPr>
            <w:r w:rsidRPr="00B66D3D">
              <w:rPr>
                <w:sz w:val="24"/>
                <w:szCs w:val="24"/>
              </w:rPr>
              <w:t>СОВЕТЫ</w:t>
            </w:r>
          </w:p>
          <w:p w:rsidR="00135FEE" w:rsidRPr="00B66D3D" w:rsidRDefault="00135FEE" w:rsidP="00173782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</w:tr>
      <w:tr w:rsidR="00135FEE" w:rsidRPr="00B66D3D" w:rsidTr="00173782">
        <w:trPr>
          <w:trHeight w:val="423"/>
        </w:trPr>
        <w:tc>
          <w:tcPr>
            <w:tcW w:w="5279" w:type="dxa"/>
            <w:tcBorders>
              <w:top w:val="single" w:sz="4" w:space="0" w:color="auto"/>
            </w:tcBorders>
            <w:vAlign w:val="center"/>
          </w:tcPr>
          <w:p w:rsidR="00135FEE" w:rsidRPr="00B66D3D" w:rsidRDefault="00135FEE" w:rsidP="00335DBA">
            <w:pPr>
              <w:widowControl/>
              <w:autoSpaceDE/>
              <w:autoSpaceDN/>
              <w:adjustRightInd/>
              <w:ind w:firstLine="0"/>
              <w:contextualSpacing/>
              <w:rPr>
                <w:sz w:val="24"/>
                <w:szCs w:val="24"/>
              </w:rPr>
            </w:pPr>
            <w:r w:rsidRPr="00B66D3D">
              <w:rPr>
                <w:rFonts w:eastAsia="Calibri"/>
                <w:sz w:val="24"/>
                <w:szCs w:val="24"/>
                <w:lang w:eastAsia="en-US"/>
              </w:rPr>
              <w:t xml:space="preserve">                РЕШЕНИЕ</w:t>
            </w:r>
            <w:r w:rsidR="005D1BCC" w:rsidRPr="00B66D3D">
              <w:rPr>
                <w:rFonts w:eastAsia="Calibri"/>
                <w:sz w:val="24"/>
                <w:szCs w:val="24"/>
                <w:lang w:eastAsia="en-US"/>
              </w:rPr>
              <w:t xml:space="preserve">    </w:t>
            </w:r>
            <w:r w:rsidR="00335DBA" w:rsidRPr="00B66D3D"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                        </w:t>
            </w:r>
          </w:p>
        </w:tc>
        <w:tc>
          <w:tcPr>
            <w:tcW w:w="5279" w:type="dxa"/>
            <w:tcBorders>
              <w:top w:val="single" w:sz="4" w:space="0" w:color="auto"/>
            </w:tcBorders>
            <w:vAlign w:val="center"/>
          </w:tcPr>
          <w:p w:rsidR="00135FEE" w:rsidRPr="00B66D3D" w:rsidRDefault="00335DBA" w:rsidP="00173782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sz w:val="24"/>
                <w:szCs w:val="24"/>
                <w:lang w:val="tt-RU"/>
              </w:rPr>
            </w:pPr>
            <w:r w:rsidRPr="00B66D3D">
              <w:rPr>
                <w:rFonts w:eastAsia="Calibri"/>
                <w:sz w:val="24"/>
                <w:szCs w:val="24"/>
                <w:lang w:eastAsia="en-US"/>
              </w:rPr>
              <w:t xml:space="preserve">    </w:t>
            </w:r>
            <w:r w:rsidR="00135FEE" w:rsidRPr="00B66D3D">
              <w:rPr>
                <w:rFonts w:eastAsia="Calibri"/>
                <w:sz w:val="24"/>
                <w:szCs w:val="24"/>
                <w:lang w:eastAsia="en-US"/>
              </w:rPr>
              <w:t>КАРАР</w:t>
            </w:r>
          </w:p>
        </w:tc>
      </w:tr>
    </w:tbl>
    <w:p w:rsidR="00135FEE" w:rsidRPr="00B66D3D" w:rsidRDefault="00135FEE" w:rsidP="00135FEE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eastAsia="Calibri"/>
          <w:sz w:val="24"/>
          <w:szCs w:val="24"/>
          <w:lang w:eastAsia="en-US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3510"/>
        <w:gridCol w:w="3248"/>
        <w:gridCol w:w="3698"/>
      </w:tblGrid>
      <w:tr w:rsidR="00135FEE" w:rsidRPr="00B66D3D" w:rsidTr="00173782">
        <w:trPr>
          <w:trHeight w:val="487"/>
        </w:trPr>
        <w:tc>
          <w:tcPr>
            <w:tcW w:w="3510" w:type="dxa"/>
            <w:shd w:val="clear" w:color="auto" w:fill="auto"/>
          </w:tcPr>
          <w:p w:rsidR="00135FEE" w:rsidRPr="00B66D3D" w:rsidRDefault="00135FEE" w:rsidP="00335DB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248" w:type="dxa"/>
            <w:shd w:val="clear" w:color="auto" w:fill="auto"/>
          </w:tcPr>
          <w:p w:rsidR="00135FEE" w:rsidRPr="00B66D3D" w:rsidRDefault="00135FEE" w:rsidP="00173782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98" w:type="dxa"/>
            <w:shd w:val="clear" w:color="auto" w:fill="auto"/>
          </w:tcPr>
          <w:p w:rsidR="00135FEE" w:rsidRPr="00B66D3D" w:rsidRDefault="00135FEE" w:rsidP="00E616CC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135FEE" w:rsidRPr="00B66D3D" w:rsidRDefault="00135FEE" w:rsidP="00264C35">
      <w:pPr>
        <w:tabs>
          <w:tab w:val="left" w:pos="4536"/>
        </w:tabs>
        <w:ind w:right="5528" w:firstLine="0"/>
        <w:jc w:val="left"/>
        <w:rPr>
          <w:bCs/>
          <w:sz w:val="24"/>
          <w:szCs w:val="24"/>
        </w:rPr>
      </w:pPr>
    </w:p>
    <w:p w:rsidR="00E616CC" w:rsidRPr="00B66D3D" w:rsidRDefault="00E616CC" w:rsidP="00E616CC">
      <w:pPr>
        <w:keepNext/>
        <w:ind w:firstLine="0"/>
        <w:outlineLvl w:val="0"/>
        <w:rPr>
          <w:bCs/>
          <w:kern w:val="32"/>
          <w:sz w:val="24"/>
          <w:szCs w:val="24"/>
        </w:rPr>
      </w:pPr>
      <w:r w:rsidRPr="00B66D3D">
        <w:rPr>
          <w:bCs/>
          <w:kern w:val="32"/>
          <w:sz w:val="24"/>
          <w:szCs w:val="24"/>
        </w:rPr>
        <w:t>О внесении дополнений в решение Совета</w:t>
      </w:r>
    </w:p>
    <w:p w:rsidR="00E616CC" w:rsidRPr="00B66D3D" w:rsidRDefault="00E616CC" w:rsidP="00E616CC">
      <w:pPr>
        <w:keepNext/>
        <w:ind w:firstLine="0"/>
        <w:outlineLvl w:val="0"/>
        <w:rPr>
          <w:bCs/>
          <w:kern w:val="32"/>
          <w:sz w:val="24"/>
          <w:szCs w:val="24"/>
        </w:rPr>
      </w:pPr>
      <w:r w:rsidRPr="00B66D3D">
        <w:rPr>
          <w:bCs/>
          <w:kern w:val="32"/>
          <w:sz w:val="24"/>
          <w:szCs w:val="24"/>
        </w:rPr>
        <w:t xml:space="preserve">Покровско-Урустамакского сельского поселения </w:t>
      </w:r>
    </w:p>
    <w:p w:rsidR="00E616CC" w:rsidRPr="00B66D3D" w:rsidRDefault="00E616CC" w:rsidP="00E616CC">
      <w:pPr>
        <w:keepNext/>
        <w:ind w:firstLine="0"/>
        <w:outlineLvl w:val="0"/>
        <w:rPr>
          <w:bCs/>
          <w:kern w:val="32"/>
          <w:sz w:val="24"/>
          <w:szCs w:val="24"/>
        </w:rPr>
      </w:pPr>
      <w:r w:rsidRPr="00B66D3D">
        <w:rPr>
          <w:bCs/>
          <w:kern w:val="32"/>
          <w:sz w:val="24"/>
          <w:szCs w:val="24"/>
        </w:rPr>
        <w:t xml:space="preserve">Бавлинского муниципального района от </w:t>
      </w:r>
    </w:p>
    <w:p w:rsidR="00E616CC" w:rsidRPr="00B66D3D" w:rsidRDefault="00E616CC" w:rsidP="00E616CC">
      <w:pPr>
        <w:keepNext/>
        <w:ind w:firstLine="0"/>
        <w:outlineLvl w:val="0"/>
        <w:rPr>
          <w:bCs/>
          <w:kern w:val="32"/>
          <w:sz w:val="24"/>
          <w:szCs w:val="24"/>
        </w:rPr>
      </w:pPr>
      <w:r w:rsidRPr="00B66D3D">
        <w:rPr>
          <w:bCs/>
          <w:kern w:val="32"/>
          <w:sz w:val="24"/>
          <w:szCs w:val="24"/>
        </w:rPr>
        <w:t>16.12.2021</w:t>
      </w:r>
      <w:r w:rsidR="00183287">
        <w:rPr>
          <w:bCs/>
          <w:kern w:val="32"/>
          <w:sz w:val="24"/>
          <w:szCs w:val="24"/>
        </w:rPr>
        <w:t xml:space="preserve"> </w:t>
      </w:r>
      <w:r w:rsidRPr="00B66D3D">
        <w:rPr>
          <w:bCs/>
          <w:kern w:val="32"/>
          <w:sz w:val="24"/>
          <w:szCs w:val="24"/>
        </w:rPr>
        <w:t>№ 35 «О муниципальной службе в</w:t>
      </w:r>
    </w:p>
    <w:p w:rsidR="00E616CC" w:rsidRPr="00B66D3D" w:rsidRDefault="00E616CC" w:rsidP="00E616CC">
      <w:pPr>
        <w:keepNext/>
        <w:ind w:firstLine="0"/>
        <w:outlineLvl w:val="0"/>
        <w:rPr>
          <w:bCs/>
          <w:kern w:val="32"/>
          <w:sz w:val="24"/>
          <w:szCs w:val="24"/>
        </w:rPr>
      </w:pPr>
      <w:r w:rsidRPr="00B66D3D">
        <w:rPr>
          <w:bCs/>
          <w:kern w:val="32"/>
          <w:sz w:val="24"/>
          <w:szCs w:val="24"/>
        </w:rPr>
        <w:t>муниципальном образовании</w:t>
      </w:r>
    </w:p>
    <w:p w:rsidR="00E616CC" w:rsidRPr="00B66D3D" w:rsidRDefault="00E616CC" w:rsidP="00E616CC">
      <w:pPr>
        <w:keepNext/>
        <w:ind w:firstLine="0"/>
        <w:outlineLvl w:val="0"/>
        <w:rPr>
          <w:bCs/>
          <w:kern w:val="32"/>
          <w:sz w:val="24"/>
          <w:szCs w:val="24"/>
        </w:rPr>
      </w:pPr>
      <w:r w:rsidRPr="00B66D3D">
        <w:rPr>
          <w:bCs/>
          <w:kern w:val="32"/>
          <w:sz w:val="24"/>
          <w:szCs w:val="24"/>
        </w:rPr>
        <w:t>«Покровско-Урустамакское сельское поселение»</w:t>
      </w:r>
    </w:p>
    <w:p w:rsidR="00E616CC" w:rsidRPr="00B66D3D" w:rsidRDefault="00E616CC" w:rsidP="00E616CC">
      <w:pPr>
        <w:keepNext/>
        <w:ind w:firstLine="0"/>
        <w:outlineLvl w:val="0"/>
        <w:rPr>
          <w:bCs/>
          <w:kern w:val="32"/>
          <w:sz w:val="24"/>
          <w:szCs w:val="24"/>
        </w:rPr>
      </w:pPr>
      <w:r w:rsidRPr="00B66D3D">
        <w:rPr>
          <w:bCs/>
          <w:kern w:val="32"/>
          <w:sz w:val="24"/>
          <w:szCs w:val="24"/>
        </w:rPr>
        <w:t>Бавлинского муниципального района»</w:t>
      </w:r>
    </w:p>
    <w:p w:rsidR="00E616CC" w:rsidRPr="00B66D3D" w:rsidRDefault="00E616CC" w:rsidP="00E616CC">
      <w:pPr>
        <w:spacing w:line="360" w:lineRule="auto"/>
        <w:ind w:firstLine="0"/>
        <w:rPr>
          <w:sz w:val="24"/>
          <w:szCs w:val="24"/>
        </w:rPr>
      </w:pPr>
    </w:p>
    <w:p w:rsidR="00E616CC" w:rsidRPr="00B66D3D" w:rsidRDefault="00E616CC" w:rsidP="00E616CC">
      <w:pPr>
        <w:spacing w:line="360" w:lineRule="auto"/>
        <w:rPr>
          <w:sz w:val="24"/>
          <w:szCs w:val="24"/>
        </w:rPr>
      </w:pPr>
      <w:r w:rsidRPr="00B66D3D">
        <w:rPr>
          <w:sz w:val="24"/>
          <w:szCs w:val="24"/>
        </w:rPr>
        <w:t>В соответствии с Федеральным законом Федеральным законом от 12.12.2023 № 594-ФЗ «О внесении изменений в статью 12 Федерального закона "О системе государственной службы Российской Федерации" и отдельные законодательные акты Российской Федерации» Совет Покровско-Урустамакского сельского поселения Бавлинского муниципального района РЕШИЛ:</w:t>
      </w:r>
    </w:p>
    <w:p w:rsidR="00E616CC" w:rsidRPr="00B66D3D" w:rsidRDefault="00E616CC" w:rsidP="00E616CC">
      <w:pPr>
        <w:spacing w:line="360" w:lineRule="auto"/>
        <w:rPr>
          <w:bCs/>
          <w:kern w:val="32"/>
          <w:sz w:val="24"/>
          <w:szCs w:val="24"/>
        </w:rPr>
      </w:pPr>
      <w:r w:rsidRPr="00B66D3D">
        <w:rPr>
          <w:bCs/>
          <w:kern w:val="32"/>
          <w:sz w:val="24"/>
          <w:szCs w:val="24"/>
        </w:rPr>
        <w:t>1.Внести изменения в Положение о муниципальной службе в муниципальном образовании «Покровско-Урустамакское сельское поселение» Бавлинского муниципального района Республики Татарстан, утвержденное решением Совета Покровско-Урустамакского сельского поселения Бавлинского муниципального района от 16.12.2021</w:t>
      </w:r>
      <w:r w:rsidR="00183287">
        <w:rPr>
          <w:bCs/>
          <w:kern w:val="32"/>
          <w:sz w:val="24"/>
          <w:szCs w:val="24"/>
        </w:rPr>
        <w:t xml:space="preserve"> </w:t>
      </w:r>
      <w:r w:rsidRPr="00B66D3D">
        <w:rPr>
          <w:bCs/>
          <w:kern w:val="32"/>
          <w:sz w:val="24"/>
          <w:szCs w:val="24"/>
        </w:rPr>
        <w:t>№ 35 (с изменен</w:t>
      </w:r>
      <w:r w:rsidR="00EF294C" w:rsidRPr="00B66D3D">
        <w:rPr>
          <w:bCs/>
          <w:kern w:val="32"/>
          <w:sz w:val="24"/>
          <w:szCs w:val="24"/>
        </w:rPr>
        <w:t>иями, внесенными решением от 10.03.2022 № 43</w:t>
      </w:r>
      <w:r w:rsidRPr="00B66D3D">
        <w:rPr>
          <w:bCs/>
          <w:kern w:val="32"/>
          <w:sz w:val="24"/>
          <w:szCs w:val="24"/>
        </w:rPr>
        <w:t xml:space="preserve">, от </w:t>
      </w:r>
      <w:r w:rsidR="00EF294C" w:rsidRPr="00B66D3D">
        <w:rPr>
          <w:bCs/>
          <w:kern w:val="32"/>
          <w:sz w:val="24"/>
          <w:szCs w:val="24"/>
        </w:rPr>
        <w:t>21.02.</w:t>
      </w:r>
      <w:r w:rsidRPr="00B66D3D">
        <w:rPr>
          <w:bCs/>
          <w:kern w:val="32"/>
          <w:sz w:val="24"/>
          <w:szCs w:val="24"/>
        </w:rPr>
        <w:t>2023</w:t>
      </w:r>
      <w:r w:rsidR="00EF294C" w:rsidRPr="00B66D3D">
        <w:rPr>
          <w:bCs/>
          <w:kern w:val="32"/>
          <w:sz w:val="24"/>
          <w:szCs w:val="24"/>
        </w:rPr>
        <w:t xml:space="preserve"> № 69,</w:t>
      </w:r>
      <w:r w:rsidRPr="00B66D3D">
        <w:rPr>
          <w:bCs/>
          <w:kern w:val="32"/>
          <w:sz w:val="24"/>
          <w:szCs w:val="24"/>
        </w:rPr>
        <w:t xml:space="preserve"> от</w:t>
      </w:r>
      <w:r w:rsidR="00EF294C" w:rsidRPr="00B66D3D">
        <w:rPr>
          <w:bCs/>
          <w:kern w:val="32"/>
          <w:sz w:val="24"/>
          <w:szCs w:val="24"/>
        </w:rPr>
        <w:t xml:space="preserve"> 14.07.</w:t>
      </w:r>
      <w:r w:rsidRPr="00B66D3D">
        <w:rPr>
          <w:bCs/>
          <w:kern w:val="32"/>
          <w:sz w:val="24"/>
          <w:szCs w:val="24"/>
        </w:rPr>
        <w:t>2023</w:t>
      </w:r>
      <w:r w:rsidR="00EF294C" w:rsidRPr="00B66D3D">
        <w:rPr>
          <w:bCs/>
          <w:kern w:val="32"/>
          <w:sz w:val="24"/>
          <w:szCs w:val="24"/>
        </w:rPr>
        <w:t xml:space="preserve"> № 82,</w:t>
      </w:r>
      <w:r w:rsidRPr="00B66D3D">
        <w:rPr>
          <w:bCs/>
          <w:kern w:val="32"/>
          <w:sz w:val="24"/>
          <w:szCs w:val="24"/>
        </w:rPr>
        <w:t xml:space="preserve"> от </w:t>
      </w:r>
      <w:r w:rsidR="00EF294C" w:rsidRPr="00B66D3D">
        <w:rPr>
          <w:bCs/>
          <w:kern w:val="32"/>
          <w:sz w:val="24"/>
          <w:szCs w:val="24"/>
        </w:rPr>
        <w:t>16.08.</w:t>
      </w:r>
      <w:r w:rsidRPr="00B66D3D">
        <w:rPr>
          <w:bCs/>
          <w:kern w:val="32"/>
          <w:sz w:val="24"/>
          <w:szCs w:val="24"/>
        </w:rPr>
        <w:t>2023</w:t>
      </w:r>
      <w:r w:rsidR="00EF294C" w:rsidRPr="00B66D3D">
        <w:rPr>
          <w:bCs/>
          <w:kern w:val="32"/>
          <w:sz w:val="24"/>
          <w:szCs w:val="24"/>
        </w:rPr>
        <w:t xml:space="preserve"> № 87</w:t>
      </w:r>
      <w:r w:rsidRPr="00B66D3D">
        <w:rPr>
          <w:bCs/>
          <w:kern w:val="32"/>
          <w:sz w:val="24"/>
          <w:szCs w:val="24"/>
        </w:rPr>
        <w:t>) следующие изменения:</w:t>
      </w:r>
    </w:p>
    <w:p w:rsidR="00E616CC" w:rsidRPr="00B66D3D" w:rsidRDefault="00E616CC" w:rsidP="00E616CC">
      <w:pPr>
        <w:spacing w:line="360" w:lineRule="auto"/>
        <w:rPr>
          <w:sz w:val="24"/>
          <w:szCs w:val="24"/>
        </w:rPr>
      </w:pPr>
      <w:r w:rsidRPr="00B66D3D">
        <w:rPr>
          <w:sz w:val="24"/>
          <w:szCs w:val="24"/>
        </w:rPr>
        <w:t>пункт 8.3. статьи 8 дополнить подпунктом 12) следующего содержания:</w:t>
      </w:r>
    </w:p>
    <w:p w:rsidR="00E616CC" w:rsidRPr="00B66D3D" w:rsidRDefault="00E616CC" w:rsidP="00E616CC">
      <w:pPr>
        <w:pStyle w:val="header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B66D3D">
        <w:rPr>
          <w:rFonts w:ascii="Arial" w:hAnsi="Arial" w:cs="Arial"/>
        </w:rPr>
        <w:t>«12)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11.1. настоящего Положения, за исключением сведений, изменение которых произошло по решению представителя нанимателя (работодателя) (далее - сведения, содержащиеся в анкете).»;</w:t>
      </w:r>
    </w:p>
    <w:p w:rsidR="00E616CC" w:rsidRPr="00B66D3D" w:rsidRDefault="00E616CC" w:rsidP="00E616CC">
      <w:pPr>
        <w:pStyle w:val="header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B66D3D">
        <w:rPr>
          <w:rFonts w:ascii="Arial" w:hAnsi="Arial" w:cs="Arial"/>
        </w:rPr>
        <w:t>подпункт 10) пункта 10.1. статьи 10 изложить в следующей редакции:</w:t>
      </w:r>
    </w:p>
    <w:p w:rsidR="00E616CC" w:rsidRPr="00B66D3D" w:rsidRDefault="00E616CC" w:rsidP="00E616CC">
      <w:pPr>
        <w:pStyle w:val="header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B66D3D">
        <w:rPr>
          <w:rFonts w:ascii="Arial" w:hAnsi="Arial" w:cs="Arial"/>
        </w:rPr>
        <w:t xml:space="preserve">«10)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</w:t>
      </w:r>
      <w:r w:rsidRPr="00B66D3D">
        <w:rPr>
          <w:rFonts w:ascii="Arial" w:hAnsi="Arial" w:cs="Arial"/>
        </w:rPr>
        <w:lastRenderedPageBreak/>
        <w:t>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службы;»;</w:t>
      </w:r>
    </w:p>
    <w:p w:rsidR="00E616CC" w:rsidRPr="00B66D3D" w:rsidRDefault="00E616CC" w:rsidP="00E616CC">
      <w:pPr>
        <w:pStyle w:val="header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B66D3D">
        <w:rPr>
          <w:rFonts w:ascii="Arial" w:hAnsi="Arial" w:cs="Arial"/>
        </w:rPr>
        <w:t>дополнить статьей 11.1. следующего содержания:</w:t>
      </w:r>
    </w:p>
    <w:p w:rsidR="00E616CC" w:rsidRPr="00B66D3D" w:rsidRDefault="00E616CC" w:rsidP="00E616CC">
      <w:pPr>
        <w:pStyle w:val="headertext"/>
        <w:spacing w:before="0" w:beforeAutospacing="0" w:after="240" w:afterAutospacing="0" w:line="360" w:lineRule="auto"/>
        <w:ind w:firstLine="709"/>
        <w:jc w:val="both"/>
        <w:rPr>
          <w:rFonts w:ascii="Arial" w:hAnsi="Arial" w:cs="Arial"/>
        </w:rPr>
      </w:pPr>
      <w:r w:rsidRPr="00B66D3D">
        <w:rPr>
          <w:rFonts w:ascii="Arial" w:hAnsi="Arial" w:cs="Arial"/>
        </w:rPr>
        <w:t>«11.1. Представление анкеты, сообщение об изменении сведений, содержащихся в анкете, и проверка таких сведений</w:t>
      </w:r>
    </w:p>
    <w:p w:rsidR="00E616CC" w:rsidRPr="00B66D3D" w:rsidRDefault="00E616CC" w:rsidP="00E616CC">
      <w:pPr>
        <w:pStyle w:val="headertext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B66D3D">
        <w:rPr>
          <w:rFonts w:ascii="Arial" w:hAnsi="Arial" w:cs="Arial"/>
        </w:rPr>
        <w:t>11.1.1. Гражданин при поступлении на муниципальную службу представляет анкету.</w:t>
      </w:r>
    </w:p>
    <w:p w:rsidR="00E616CC" w:rsidRPr="00B66D3D" w:rsidRDefault="00E616CC" w:rsidP="00E616CC">
      <w:pPr>
        <w:pStyle w:val="headertext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B66D3D">
        <w:rPr>
          <w:rFonts w:ascii="Arial" w:hAnsi="Arial" w:cs="Arial"/>
        </w:rPr>
        <w:t>11.1.2.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E616CC" w:rsidRPr="00B66D3D" w:rsidRDefault="00E616CC" w:rsidP="00E616CC">
      <w:pPr>
        <w:pStyle w:val="headertext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B66D3D">
        <w:rPr>
          <w:rFonts w:ascii="Arial" w:hAnsi="Arial" w:cs="Arial"/>
        </w:rPr>
        <w:t>11.1.3. Форма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E616CC" w:rsidRPr="00B66D3D" w:rsidRDefault="00E616CC" w:rsidP="00E616CC">
      <w:pPr>
        <w:pStyle w:val="headertext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B66D3D">
        <w:rPr>
          <w:rFonts w:ascii="Arial" w:hAnsi="Arial" w:cs="Arial"/>
        </w:rPr>
        <w:tab/>
        <w:t>11.1.4.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Аппарата Совета Бавлинского муниципального района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запроса.»;</w:t>
      </w:r>
    </w:p>
    <w:p w:rsidR="00E616CC" w:rsidRPr="00B66D3D" w:rsidRDefault="00E616CC" w:rsidP="00E616CC">
      <w:pPr>
        <w:pStyle w:val="header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B66D3D">
        <w:rPr>
          <w:rFonts w:ascii="Arial" w:hAnsi="Arial" w:cs="Arial"/>
        </w:rPr>
        <w:t>в статье 19:</w:t>
      </w:r>
    </w:p>
    <w:p w:rsidR="00E616CC" w:rsidRPr="00B66D3D" w:rsidRDefault="00E616CC" w:rsidP="00E616CC">
      <w:pPr>
        <w:pStyle w:val="header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B66D3D">
        <w:rPr>
          <w:rFonts w:ascii="Arial" w:hAnsi="Arial" w:cs="Arial"/>
        </w:rPr>
        <w:t>подпункт 2) пункта 19.3 изложить в следующей редакции:</w:t>
      </w:r>
    </w:p>
    <w:p w:rsidR="00E616CC" w:rsidRPr="00B66D3D" w:rsidRDefault="00E616CC" w:rsidP="00E616CC">
      <w:pPr>
        <w:pStyle w:val="header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B66D3D">
        <w:rPr>
          <w:rFonts w:ascii="Arial" w:hAnsi="Arial" w:cs="Arial"/>
        </w:rPr>
        <w:t>«2) анкету, предусмотренную статьей 11.1. настоящего Положения;</w:t>
      </w:r>
    </w:p>
    <w:p w:rsidR="00E616CC" w:rsidRPr="00B66D3D" w:rsidRDefault="00E616CC" w:rsidP="00E616CC">
      <w:pPr>
        <w:pStyle w:val="header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B66D3D">
        <w:rPr>
          <w:rFonts w:ascii="Arial" w:hAnsi="Arial" w:cs="Arial"/>
        </w:rPr>
        <w:t>в пункте 19.4. после слова «Сведения» дополнить словами «(за исключением сведений, содержащихся в анкете)»;</w:t>
      </w:r>
    </w:p>
    <w:p w:rsidR="00E616CC" w:rsidRPr="00B66D3D" w:rsidRDefault="00E616CC" w:rsidP="00E616CC">
      <w:pPr>
        <w:spacing w:line="360" w:lineRule="auto"/>
        <w:rPr>
          <w:sz w:val="24"/>
          <w:szCs w:val="24"/>
        </w:rPr>
      </w:pPr>
      <w:r w:rsidRPr="00B66D3D">
        <w:rPr>
          <w:sz w:val="24"/>
          <w:szCs w:val="24"/>
        </w:rPr>
        <w:t>подпункт 11) пункта 26.3. статьи 26 изложить в следующей редакции:</w:t>
      </w:r>
    </w:p>
    <w:p w:rsidR="00E616CC" w:rsidRPr="00B66D3D" w:rsidRDefault="00E616CC" w:rsidP="00E616CC">
      <w:pPr>
        <w:spacing w:line="360" w:lineRule="auto"/>
        <w:rPr>
          <w:sz w:val="24"/>
          <w:szCs w:val="24"/>
        </w:rPr>
      </w:pPr>
      <w:r w:rsidRPr="00B66D3D">
        <w:rPr>
          <w:sz w:val="24"/>
          <w:szCs w:val="24"/>
        </w:rPr>
        <w:t>«11)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служащим;</w:t>
      </w:r>
    </w:p>
    <w:p w:rsidR="00E616CC" w:rsidRPr="00B66D3D" w:rsidRDefault="00E616CC" w:rsidP="00E616CC">
      <w:pPr>
        <w:spacing w:line="360" w:lineRule="auto"/>
        <w:rPr>
          <w:sz w:val="24"/>
          <w:szCs w:val="24"/>
        </w:rPr>
      </w:pPr>
      <w:r w:rsidRPr="00B66D3D">
        <w:rPr>
          <w:sz w:val="24"/>
          <w:szCs w:val="24"/>
        </w:rPr>
        <w:t>дополнить подпунктом 11.1. следующего содержания:</w:t>
      </w:r>
    </w:p>
    <w:p w:rsidR="00E616CC" w:rsidRPr="00B66D3D" w:rsidRDefault="00E616CC" w:rsidP="00E616CC">
      <w:pPr>
        <w:spacing w:line="360" w:lineRule="auto"/>
        <w:rPr>
          <w:sz w:val="24"/>
          <w:szCs w:val="24"/>
        </w:rPr>
      </w:pPr>
      <w:r w:rsidRPr="00B66D3D">
        <w:rPr>
          <w:sz w:val="24"/>
          <w:szCs w:val="24"/>
        </w:rPr>
        <w:t>«11.1) оформление допуска установленной формы к сведениям, составляющим государственную тайну;».</w:t>
      </w:r>
    </w:p>
    <w:p w:rsidR="00E616CC" w:rsidRPr="00B66D3D" w:rsidRDefault="00E616CC" w:rsidP="00E616CC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66D3D">
        <w:rPr>
          <w:sz w:val="24"/>
          <w:szCs w:val="24"/>
        </w:rPr>
        <w:lastRenderedPageBreak/>
        <w:t>3.</w:t>
      </w:r>
      <w:bookmarkStart w:id="1" w:name="sub_8"/>
      <w:r w:rsidRPr="00B66D3D">
        <w:rPr>
          <w:sz w:val="24"/>
          <w:szCs w:val="24"/>
        </w:rPr>
        <w:t xml:space="preserve"> Опубликовать настоящее решение на Официальном портале правовой информации Республики Татарстан (http://www.pravo.tatarstan.ru) и на сайте </w:t>
      </w:r>
      <w:r w:rsidR="00EF294C" w:rsidRPr="00B66D3D">
        <w:rPr>
          <w:sz w:val="24"/>
          <w:szCs w:val="24"/>
        </w:rPr>
        <w:t xml:space="preserve">Покровско-Урустамакского сельского поселения </w:t>
      </w:r>
      <w:r w:rsidRPr="00B66D3D">
        <w:rPr>
          <w:sz w:val="24"/>
          <w:szCs w:val="24"/>
        </w:rPr>
        <w:t>Бавлинского муниципального района Республики Татарстан.</w:t>
      </w:r>
    </w:p>
    <w:p w:rsidR="00E616CC" w:rsidRPr="00B66D3D" w:rsidRDefault="00E616CC" w:rsidP="00E616CC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66D3D">
        <w:rPr>
          <w:sz w:val="24"/>
          <w:szCs w:val="24"/>
        </w:rPr>
        <w:t>4</w:t>
      </w:r>
      <w:bookmarkEnd w:id="1"/>
      <w:r w:rsidRPr="00B66D3D">
        <w:rPr>
          <w:sz w:val="24"/>
          <w:szCs w:val="24"/>
        </w:rPr>
        <w:t>. Контроль за исполнением настоящего решения оставляю за собой.</w:t>
      </w:r>
    </w:p>
    <w:p w:rsidR="003C697E" w:rsidRPr="00B66D3D" w:rsidRDefault="003C697E" w:rsidP="003C697E">
      <w:pPr>
        <w:spacing w:line="360" w:lineRule="auto"/>
        <w:ind w:firstLine="709"/>
        <w:rPr>
          <w:sz w:val="24"/>
          <w:szCs w:val="24"/>
        </w:rPr>
      </w:pPr>
    </w:p>
    <w:p w:rsidR="00135FEE" w:rsidRPr="00B66D3D" w:rsidRDefault="00135FEE" w:rsidP="00135FEE">
      <w:pPr>
        <w:ind w:firstLine="0"/>
        <w:rPr>
          <w:sz w:val="24"/>
          <w:szCs w:val="24"/>
        </w:rPr>
      </w:pPr>
      <w:r w:rsidRPr="00B66D3D">
        <w:rPr>
          <w:sz w:val="24"/>
          <w:szCs w:val="24"/>
        </w:rPr>
        <w:t>Глава, П</w:t>
      </w:r>
      <w:r w:rsidR="007D203D" w:rsidRPr="00B66D3D">
        <w:rPr>
          <w:sz w:val="24"/>
          <w:szCs w:val="24"/>
        </w:rPr>
        <w:t>редседатель</w:t>
      </w:r>
      <w:r w:rsidRPr="00B66D3D">
        <w:rPr>
          <w:sz w:val="24"/>
          <w:szCs w:val="24"/>
        </w:rPr>
        <w:t xml:space="preserve"> </w:t>
      </w:r>
      <w:r w:rsidR="007D203D" w:rsidRPr="00B66D3D">
        <w:rPr>
          <w:sz w:val="24"/>
          <w:szCs w:val="24"/>
        </w:rPr>
        <w:t>Совета</w:t>
      </w:r>
    </w:p>
    <w:p w:rsidR="00135FEE" w:rsidRPr="00B66D3D" w:rsidRDefault="00135FEE" w:rsidP="00135FEE">
      <w:pPr>
        <w:ind w:firstLine="0"/>
        <w:rPr>
          <w:sz w:val="24"/>
          <w:szCs w:val="24"/>
        </w:rPr>
      </w:pPr>
      <w:r w:rsidRPr="00B66D3D">
        <w:rPr>
          <w:sz w:val="24"/>
          <w:szCs w:val="24"/>
        </w:rPr>
        <w:t>Покровско-Урустамакского</w:t>
      </w:r>
    </w:p>
    <w:p w:rsidR="00135FEE" w:rsidRPr="00B66D3D" w:rsidRDefault="007D203D" w:rsidP="00135FEE">
      <w:pPr>
        <w:ind w:firstLine="0"/>
        <w:rPr>
          <w:sz w:val="24"/>
          <w:szCs w:val="24"/>
        </w:rPr>
      </w:pPr>
      <w:r w:rsidRPr="00B66D3D">
        <w:rPr>
          <w:sz w:val="24"/>
          <w:szCs w:val="24"/>
        </w:rPr>
        <w:t xml:space="preserve">сельского поселения </w:t>
      </w:r>
    </w:p>
    <w:p w:rsidR="005D1BCC" w:rsidRPr="00B66D3D" w:rsidRDefault="00135FEE" w:rsidP="00EF294C">
      <w:pPr>
        <w:ind w:firstLine="0"/>
        <w:rPr>
          <w:sz w:val="24"/>
          <w:szCs w:val="24"/>
        </w:rPr>
      </w:pPr>
      <w:r w:rsidRPr="00B66D3D">
        <w:rPr>
          <w:sz w:val="24"/>
          <w:szCs w:val="24"/>
        </w:rPr>
        <w:t>Бавлинского муниципального района</w:t>
      </w:r>
      <w:r w:rsidR="007D203D" w:rsidRPr="00B66D3D">
        <w:rPr>
          <w:sz w:val="24"/>
          <w:szCs w:val="24"/>
        </w:rPr>
        <w:t xml:space="preserve">                   </w:t>
      </w:r>
      <w:r w:rsidR="006B47A2" w:rsidRPr="00B66D3D">
        <w:rPr>
          <w:sz w:val="24"/>
          <w:szCs w:val="24"/>
        </w:rPr>
        <w:t xml:space="preserve">                   </w:t>
      </w:r>
      <w:r w:rsidRPr="00B66D3D">
        <w:rPr>
          <w:sz w:val="24"/>
          <w:szCs w:val="24"/>
        </w:rPr>
        <w:t xml:space="preserve">  </w:t>
      </w:r>
      <w:r w:rsidR="007D203D" w:rsidRPr="00B66D3D">
        <w:rPr>
          <w:sz w:val="24"/>
          <w:szCs w:val="24"/>
        </w:rPr>
        <w:t xml:space="preserve">  </w:t>
      </w:r>
      <w:r w:rsidR="00B6450D" w:rsidRPr="00B66D3D">
        <w:rPr>
          <w:sz w:val="24"/>
          <w:szCs w:val="24"/>
        </w:rPr>
        <w:t>Ф</w:t>
      </w:r>
      <w:r w:rsidR="00C31C3E" w:rsidRPr="00B66D3D">
        <w:rPr>
          <w:sz w:val="24"/>
          <w:szCs w:val="24"/>
        </w:rPr>
        <w:t>.</w:t>
      </w:r>
      <w:r w:rsidR="00B6450D" w:rsidRPr="00B66D3D">
        <w:rPr>
          <w:sz w:val="24"/>
          <w:szCs w:val="24"/>
        </w:rPr>
        <w:t>И</w:t>
      </w:r>
      <w:r w:rsidR="00C31C3E" w:rsidRPr="00B66D3D">
        <w:rPr>
          <w:sz w:val="24"/>
          <w:szCs w:val="24"/>
        </w:rPr>
        <w:t>. Чернов</w:t>
      </w:r>
    </w:p>
    <w:p w:rsidR="00090C9E" w:rsidRPr="00B66D3D" w:rsidRDefault="00090C9E" w:rsidP="001E067A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090C9E" w:rsidRPr="00B66D3D" w:rsidRDefault="00090C9E" w:rsidP="001E067A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sectPr w:rsidR="00090C9E" w:rsidRPr="00B66D3D" w:rsidSect="00B66D3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786" w:rsidRDefault="00115786" w:rsidP="00135FEE">
      <w:r>
        <w:separator/>
      </w:r>
    </w:p>
  </w:endnote>
  <w:endnote w:type="continuationSeparator" w:id="0">
    <w:p w:rsidR="00115786" w:rsidRDefault="00115786" w:rsidP="0013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786" w:rsidRDefault="00115786" w:rsidP="00135FEE">
      <w:r>
        <w:separator/>
      </w:r>
    </w:p>
  </w:footnote>
  <w:footnote w:type="continuationSeparator" w:id="0">
    <w:p w:rsidR="00115786" w:rsidRDefault="00115786" w:rsidP="00135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20E"/>
    <w:multiLevelType w:val="hybridMultilevel"/>
    <w:tmpl w:val="053E69F0"/>
    <w:lvl w:ilvl="0" w:tplc="770EB93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BE6AD9"/>
    <w:multiLevelType w:val="hybridMultilevel"/>
    <w:tmpl w:val="1E8E724E"/>
    <w:lvl w:ilvl="0" w:tplc="32A682DE">
      <w:start w:val="4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11BCD"/>
    <w:multiLevelType w:val="hybridMultilevel"/>
    <w:tmpl w:val="053E69F0"/>
    <w:lvl w:ilvl="0" w:tplc="770EB93C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8360889"/>
    <w:multiLevelType w:val="hybridMultilevel"/>
    <w:tmpl w:val="053E69F0"/>
    <w:lvl w:ilvl="0" w:tplc="770EB93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889756D"/>
    <w:multiLevelType w:val="hybridMultilevel"/>
    <w:tmpl w:val="FDD2E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D0E38"/>
    <w:multiLevelType w:val="hybridMultilevel"/>
    <w:tmpl w:val="7E6C921E"/>
    <w:lvl w:ilvl="0" w:tplc="770EB93C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F746333"/>
    <w:multiLevelType w:val="hybridMultilevel"/>
    <w:tmpl w:val="053E69F0"/>
    <w:lvl w:ilvl="0" w:tplc="770EB93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56F42CB"/>
    <w:multiLevelType w:val="hybridMultilevel"/>
    <w:tmpl w:val="CA9A1FC2"/>
    <w:lvl w:ilvl="0" w:tplc="5FD01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9D57DC0"/>
    <w:multiLevelType w:val="hybridMultilevel"/>
    <w:tmpl w:val="053E69F0"/>
    <w:lvl w:ilvl="0" w:tplc="770EB93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A356CFB"/>
    <w:multiLevelType w:val="hybridMultilevel"/>
    <w:tmpl w:val="9E6874EE"/>
    <w:lvl w:ilvl="0" w:tplc="2EB2DF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ED3DF1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1CC26EC"/>
    <w:multiLevelType w:val="hybridMultilevel"/>
    <w:tmpl w:val="053E69F0"/>
    <w:lvl w:ilvl="0" w:tplc="770EB93C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A226598"/>
    <w:multiLevelType w:val="hybridMultilevel"/>
    <w:tmpl w:val="975C3C96"/>
    <w:lvl w:ilvl="0" w:tplc="5FD014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4DC640E"/>
    <w:multiLevelType w:val="hybridMultilevel"/>
    <w:tmpl w:val="7E6C921E"/>
    <w:lvl w:ilvl="0" w:tplc="770EB93C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66566A7"/>
    <w:multiLevelType w:val="hybridMultilevel"/>
    <w:tmpl w:val="975C3C96"/>
    <w:lvl w:ilvl="0" w:tplc="5FD014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CCC00B0"/>
    <w:multiLevelType w:val="hybridMultilevel"/>
    <w:tmpl w:val="053E69F0"/>
    <w:lvl w:ilvl="0" w:tplc="770EB93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DE16CEE"/>
    <w:multiLevelType w:val="hybridMultilevel"/>
    <w:tmpl w:val="7E6C921E"/>
    <w:lvl w:ilvl="0" w:tplc="770EB93C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1240CCC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77A1EF4"/>
    <w:multiLevelType w:val="hybridMultilevel"/>
    <w:tmpl w:val="053E69F0"/>
    <w:lvl w:ilvl="0" w:tplc="770EB93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B8C4537"/>
    <w:multiLevelType w:val="hybridMultilevel"/>
    <w:tmpl w:val="975C3C96"/>
    <w:lvl w:ilvl="0" w:tplc="5FD014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DEF68F9"/>
    <w:multiLevelType w:val="hybridMultilevel"/>
    <w:tmpl w:val="975C3C96"/>
    <w:lvl w:ilvl="0" w:tplc="5FD014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01A0B93"/>
    <w:multiLevelType w:val="hybridMultilevel"/>
    <w:tmpl w:val="975C3C96"/>
    <w:lvl w:ilvl="0" w:tplc="5FD014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0864972"/>
    <w:multiLevelType w:val="hybridMultilevel"/>
    <w:tmpl w:val="9F143792"/>
    <w:lvl w:ilvl="0" w:tplc="2EB2DF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DE2D27"/>
    <w:multiLevelType w:val="hybridMultilevel"/>
    <w:tmpl w:val="7222122A"/>
    <w:lvl w:ilvl="0" w:tplc="770EB93C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3405BC9"/>
    <w:multiLevelType w:val="hybridMultilevel"/>
    <w:tmpl w:val="053E69F0"/>
    <w:lvl w:ilvl="0" w:tplc="770EB93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8F9687D"/>
    <w:multiLevelType w:val="hybridMultilevel"/>
    <w:tmpl w:val="7222122A"/>
    <w:lvl w:ilvl="0" w:tplc="770EB93C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D0229A6"/>
    <w:multiLevelType w:val="hybridMultilevel"/>
    <w:tmpl w:val="053E69F0"/>
    <w:lvl w:ilvl="0" w:tplc="770EB93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E934F05"/>
    <w:multiLevelType w:val="hybridMultilevel"/>
    <w:tmpl w:val="042A1C3E"/>
    <w:lvl w:ilvl="0" w:tplc="5FD01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B456A07"/>
    <w:multiLevelType w:val="hybridMultilevel"/>
    <w:tmpl w:val="053E69F0"/>
    <w:lvl w:ilvl="0" w:tplc="770EB93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DD707F1"/>
    <w:multiLevelType w:val="hybridMultilevel"/>
    <w:tmpl w:val="053E69F0"/>
    <w:lvl w:ilvl="0" w:tplc="770EB93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6"/>
  </w:num>
  <w:num w:numId="2">
    <w:abstractNumId w:val="27"/>
  </w:num>
  <w:num w:numId="3">
    <w:abstractNumId w:val="14"/>
  </w:num>
  <w:num w:numId="4">
    <w:abstractNumId w:val="20"/>
  </w:num>
  <w:num w:numId="5">
    <w:abstractNumId w:val="21"/>
  </w:num>
  <w:num w:numId="6">
    <w:abstractNumId w:val="19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5"/>
  </w:num>
  <w:num w:numId="10">
    <w:abstractNumId w:val="0"/>
  </w:num>
  <w:num w:numId="11">
    <w:abstractNumId w:val="18"/>
  </w:num>
  <w:num w:numId="12">
    <w:abstractNumId w:val="6"/>
  </w:num>
  <w:num w:numId="13">
    <w:abstractNumId w:val="28"/>
  </w:num>
  <w:num w:numId="14">
    <w:abstractNumId w:val="29"/>
  </w:num>
  <w:num w:numId="15">
    <w:abstractNumId w:val="26"/>
  </w:num>
  <w:num w:numId="16">
    <w:abstractNumId w:val="3"/>
  </w:num>
  <w:num w:numId="17">
    <w:abstractNumId w:val="24"/>
  </w:num>
  <w:num w:numId="18">
    <w:abstractNumId w:val="8"/>
  </w:num>
  <w:num w:numId="19">
    <w:abstractNumId w:val="11"/>
  </w:num>
  <w:num w:numId="20">
    <w:abstractNumId w:val="2"/>
  </w:num>
  <w:num w:numId="21">
    <w:abstractNumId w:val="7"/>
  </w:num>
  <w:num w:numId="22">
    <w:abstractNumId w:val="23"/>
  </w:num>
  <w:num w:numId="23">
    <w:abstractNumId w:val="25"/>
  </w:num>
  <w:num w:numId="24">
    <w:abstractNumId w:val="5"/>
  </w:num>
  <w:num w:numId="25">
    <w:abstractNumId w:val="13"/>
  </w:num>
  <w:num w:numId="26">
    <w:abstractNumId w:val="9"/>
  </w:num>
  <w:num w:numId="27">
    <w:abstractNumId w:val="22"/>
  </w:num>
  <w:num w:numId="28">
    <w:abstractNumId w:val="17"/>
  </w:num>
  <w:num w:numId="29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0"/>
  </w:num>
  <w:num w:numId="31">
    <w:abstractNumId w:val="1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3D"/>
    <w:rsid w:val="00014BF5"/>
    <w:rsid w:val="000152DD"/>
    <w:rsid w:val="00033267"/>
    <w:rsid w:val="00036111"/>
    <w:rsid w:val="00040DD3"/>
    <w:rsid w:val="00050217"/>
    <w:rsid w:val="0005244C"/>
    <w:rsid w:val="00053243"/>
    <w:rsid w:val="00060C6E"/>
    <w:rsid w:val="00064BDD"/>
    <w:rsid w:val="00081B58"/>
    <w:rsid w:val="0008240F"/>
    <w:rsid w:val="00083E1C"/>
    <w:rsid w:val="00090C9E"/>
    <w:rsid w:val="000A343F"/>
    <w:rsid w:val="000A7D57"/>
    <w:rsid w:val="000C2E89"/>
    <w:rsid w:val="000E02BA"/>
    <w:rsid w:val="000E0E6A"/>
    <w:rsid w:val="000E287D"/>
    <w:rsid w:val="0010132B"/>
    <w:rsid w:val="00104C09"/>
    <w:rsid w:val="00115786"/>
    <w:rsid w:val="00115F13"/>
    <w:rsid w:val="00122A59"/>
    <w:rsid w:val="00127075"/>
    <w:rsid w:val="00135FEE"/>
    <w:rsid w:val="001406A9"/>
    <w:rsid w:val="00153FA5"/>
    <w:rsid w:val="00172963"/>
    <w:rsid w:val="00173782"/>
    <w:rsid w:val="001811F9"/>
    <w:rsid w:val="00183287"/>
    <w:rsid w:val="001836D2"/>
    <w:rsid w:val="00187EBC"/>
    <w:rsid w:val="001979CF"/>
    <w:rsid w:val="00197A1E"/>
    <w:rsid w:val="001A30E3"/>
    <w:rsid w:val="001B5307"/>
    <w:rsid w:val="001D0335"/>
    <w:rsid w:val="001D3427"/>
    <w:rsid w:val="001D5DAA"/>
    <w:rsid w:val="001E067A"/>
    <w:rsid w:val="001E1290"/>
    <w:rsid w:val="001E1D1C"/>
    <w:rsid w:val="001E2096"/>
    <w:rsid w:val="001E2EEA"/>
    <w:rsid w:val="001E598B"/>
    <w:rsid w:val="001E61CD"/>
    <w:rsid w:val="001F1801"/>
    <w:rsid w:val="00240CAA"/>
    <w:rsid w:val="00240E92"/>
    <w:rsid w:val="0024466D"/>
    <w:rsid w:val="00264C35"/>
    <w:rsid w:val="00267927"/>
    <w:rsid w:val="00283CC4"/>
    <w:rsid w:val="00284313"/>
    <w:rsid w:val="002900C4"/>
    <w:rsid w:val="002A4DB2"/>
    <w:rsid w:val="002B7632"/>
    <w:rsid w:val="002C28B5"/>
    <w:rsid w:val="002C467D"/>
    <w:rsid w:val="002D33B2"/>
    <w:rsid w:val="002D705B"/>
    <w:rsid w:val="002E12CA"/>
    <w:rsid w:val="002E5FB4"/>
    <w:rsid w:val="002F15B6"/>
    <w:rsid w:val="00320472"/>
    <w:rsid w:val="00323187"/>
    <w:rsid w:val="00324C00"/>
    <w:rsid w:val="00335DBA"/>
    <w:rsid w:val="003360AC"/>
    <w:rsid w:val="00340224"/>
    <w:rsid w:val="00346196"/>
    <w:rsid w:val="003624B4"/>
    <w:rsid w:val="00380AF1"/>
    <w:rsid w:val="00395F39"/>
    <w:rsid w:val="00396BC7"/>
    <w:rsid w:val="003A55B9"/>
    <w:rsid w:val="003A585F"/>
    <w:rsid w:val="003B0E10"/>
    <w:rsid w:val="003C3689"/>
    <w:rsid w:val="003C692F"/>
    <w:rsid w:val="003C697E"/>
    <w:rsid w:val="003D5C82"/>
    <w:rsid w:val="003E2EF5"/>
    <w:rsid w:val="003E7926"/>
    <w:rsid w:val="003F1FC1"/>
    <w:rsid w:val="003F34E4"/>
    <w:rsid w:val="003F4565"/>
    <w:rsid w:val="004119BB"/>
    <w:rsid w:val="00413A45"/>
    <w:rsid w:val="004159F9"/>
    <w:rsid w:val="0043419A"/>
    <w:rsid w:val="00437F51"/>
    <w:rsid w:val="00440393"/>
    <w:rsid w:val="00456ADF"/>
    <w:rsid w:val="00462CCA"/>
    <w:rsid w:val="0046340C"/>
    <w:rsid w:val="00476934"/>
    <w:rsid w:val="0048617A"/>
    <w:rsid w:val="00497BDF"/>
    <w:rsid w:val="004B0D71"/>
    <w:rsid w:val="004B2F0C"/>
    <w:rsid w:val="004C3F7B"/>
    <w:rsid w:val="004D271A"/>
    <w:rsid w:val="004E103E"/>
    <w:rsid w:val="004F4C4F"/>
    <w:rsid w:val="00500206"/>
    <w:rsid w:val="00501022"/>
    <w:rsid w:val="005060C1"/>
    <w:rsid w:val="00511463"/>
    <w:rsid w:val="005120D4"/>
    <w:rsid w:val="00515292"/>
    <w:rsid w:val="00520F87"/>
    <w:rsid w:val="00522BCC"/>
    <w:rsid w:val="00523BA1"/>
    <w:rsid w:val="00532903"/>
    <w:rsid w:val="00537D80"/>
    <w:rsid w:val="0054339A"/>
    <w:rsid w:val="00544366"/>
    <w:rsid w:val="00564252"/>
    <w:rsid w:val="00576D03"/>
    <w:rsid w:val="00580045"/>
    <w:rsid w:val="005902C8"/>
    <w:rsid w:val="0059308A"/>
    <w:rsid w:val="00593330"/>
    <w:rsid w:val="005A014A"/>
    <w:rsid w:val="005B5EA9"/>
    <w:rsid w:val="005B6C03"/>
    <w:rsid w:val="005B769E"/>
    <w:rsid w:val="005D1BCC"/>
    <w:rsid w:val="005D3F6B"/>
    <w:rsid w:val="005E4F82"/>
    <w:rsid w:val="005E5BDA"/>
    <w:rsid w:val="005F66BC"/>
    <w:rsid w:val="0060553A"/>
    <w:rsid w:val="00612979"/>
    <w:rsid w:val="00621546"/>
    <w:rsid w:val="00622170"/>
    <w:rsid w:val="0062674C"/>
    <w:rsid w:val="006268EC"/>
    <w:rsid w:val="006501DF"/>
    <w:rsid w:val="0065472A"/>
    <w:rsid w:val="00654EF7"/>
    <w:rsid w:val="00672FC5"/>
    <w:rsid w:val="006817C5"/>
    <w:rsid w:val="006824E1"/>
    <w:rsid w:val="0068349F"/>
    <w:rsid w:val="00685429"/>
    <w:rsid w:val="00686AE2"/>
    <w:rsid w:val="006900B1"/>
    <w:rsid w:val="006A20F6"/>
    <w:rsid w:val="006B02D7"/>
    <w:rsid w:val="006B3315"/>
    <w:rsid w:val="006B47A2"/>
    <w:rsid w:val="006B499D"/>
    <w:rsid w:val="006C46BD"/>
    <w:rsid w:val="006D3DCA"/>
    <w:rsid w:val="006D6F85"/>
    <w:rsid w:val="006E30D1"/>
    <w:rsid w:val="006E51ED"/>
    <w:rsid w:val="006E6BBB"/>
    <w:rsid w:val="006E77ED"/>
    <w:rsid w:val="006F1645"/>
    <w:rsid w:val="00711F18"/>
    <w:rsid w:val="0071615E"/>
    <w:rsid w:val="007310FC"/>
    <w:rsid w:val="007509BB"/>
    <w:rsid w:val="00751EEB"/>
    <w:rsid w:val="00757C81"/>
    <w:rsid w:val="007646A3"/>
    <w:rsid w:val="00775A74"/>
    <w:rsid w:val="0078678A"/>
    <w:rsid w:val="007972DD"/>
    <w:rsid w:val="00797755"/>
    <w:rsid w:val="007A5B32"/>
    <w:rsid w:val="007A5E42"/>
    <w:rsid w:val="007A6D08"/>
    <w:rsid w:val="007B1139"/>
    <w:rsid w:val="007C01D7"/>
    <w:rsid w:val="007D203D"/>
    <w:rsid w:val="007D7964"/>
    <w:rsid w:val="007F3F15"/>
    <w:rsid w:val="007F4106"/>
    <w:rsid w:val="007F4B8B"/>
    <w:rsid w:val="00800750"/>
    <w:rsid w:val="00803460"/>
    <w:rsid w:val="008270B6"/>
    <w:rsid w:val="008353B6"/>
    <w:rsid w:val="00843A38"/>
    <w:rsid w:val="00860842"/>
    <w:rsid w:val="00862069"/>
    <w:rsid w:val="008674CF"/>
    <w:rsid w:val="00873AC9"/>
    <w:rsid w:val="00873FA8"/>
    <w:rsid w:val="008778B0"/>
    <w:rsid w:val="0089151C"/>
    <w:rsid w:val="008A292F"/>
    <w:rsid w:val="008A29E9"/>
    <w:rsid w:val="008A3816"/>
    <w:rsid w:val="008B2949"/>
    <w:rsid w:val="008B715F"/>
    <w:rsid w:val="008C082F"/>
    <w:rsid w:val="008D0541"/>
    <w:rsid w:val="008E498E"/>
    <w:rsid w:val="008F0A9A"/>
    <w:rsid w:val="0090016C"/>
    <w:rsid w:val="00902133"/>
    <w:rsid w:val="00916740"/>
    <w:rsid w:val="00923899"/>
    <w:rsid w:val="009251AE"/>
    <w:rsid w:val="00926210"/>
    <w:rsid w:val="00927542"/>
    <w:rsid w:val="00930937"/>
    <w:rsid w:val="0094596B"/>
    <w:rsid w:val="009461C3"/>
    <w:rsid w:val="009572D3"/>
    <w:rsid w:val="009614F2"/>
    <w:rsid w:val="009649F0"/>
    <w:rsid w:val="00966CEF"/>
    <w:rsid w:val="009677E9"/>
    <w:rsid w:val="00967995"/>
    <w:rsid w:val="00981A43"/>
    <w:rsid w:val="00983553"/>
    <w:rsid w:val="00984FF9"/>
    <w:rsid w:val="00990C29"/>
    <w:rsid w:val="00995929"/>
    <w:rsid w:val="00997F9F"/>
    <w:rsid w:val="009A374E"/>
    <w:rsid w:val="009A645A"/>
    <w:rsid w:val="009B1670"/>
    <w:rsid w:val="009B2B45"/>
    <w:rsid w:val="009B6BA6"/>
    <w:rsid w:val="009C1F41"/>
    <w:rsid w:val="009C61A7"/>
    <w:rsid w:val="009D31B1"/>
    <w:rsid w:val="009D6629"/>
    <w:rsid w:val="009E7CCD"/>
    <w:rsid w:val="009F02A7"/>
    <w:rsid w:val="009F6435"/>
    <w:rsid w:val="009F763B"/>
    <w:rsid w:val="00A03788"/>
    <w:rsid w:val="00A11FFF"/>
    <w:rsid w:val="00A25480"/>
    <w:rsid w:val="00A40B90"/>
    <w:rsid w:val="00A6354F"/>
    <w:rsid w:val="00A64568"/>
    <w:rsid w:val="00A746D8"/>
    <w:rsid w:val="00A7628F"/>
    <w:rsid w:val="00A80555"/>
    <w:rsid w:val="00A81832"/>
    <w:rsid w:val="00AA6D34"/>
    <w:rsid w:val="00AB2366"/>
    <w:rsid w:val="00AB6193"/>
    <w:rsid w:val="00AC78EE"/>
    <w:rsid w:val="00AE7CA3"/>
    <w:rsid w:val="00B03A1E"/>
    <w:rsid w:val="00B21BD8"/>
    <w:rsid w:val="00B31C35"/>
    <w:rsid w:val="00B430CF"/>
    <w:rsid w:val="00B5026D"/>
    <w:rsid w:val="00B503CF"/>
    <w:rsid w:val="00B50BB3"/>
    <w:rsid w:val="00B6450D"/>
    <w:rsid w:val="00B66B92"/>
    <w:rsid w:val="00B66D3D"/>
    <w:rsid w:val="00B71777"/>
    <w:rsid w:val="00B736E9"/>
    <w:rsid w:val="00B73D38"/>
    <w:rsid w:val="00B75AD3"/>
    <w:rsid w:val="00B77A48"/>
    <w:rsid w:val="00B86AE2"/>
    <w:rsid w:val="00B92A9D"/>
    <w:rsid w:val="00B95010"/>
    <w:rsid w:val="00BB46B2"/>
    <w:rsid w:val="00BB75CA"/>
    <w:rsid w:val="00BC1D2D"/>
    <w:rsid w:val="00BC3CF2"/>
    <w:rsid w:val="00BC6511"/>
    <w:rsid w:val="00BD096B"/>
    <w:rsid w:val="00BE2A3C"/>
    <w:rsid w:val="00BF2A3B"/>
    <w:rsid w:val="00C03997"/>
    <w:rsid w:val="00C04918"/>
    <w:rsid w:val="00C1048A"/>
    <w:rsid w:val="00C13D8E"/>
    <w:rsid w:val="00C140C0"/>
    <w:rsid w:val="00C267FD"/>
    <w:rsid w:val="00C31C3E"/>
    <w:rsid w:val="00C32A77"/>
    <w:rsid w:val="00C32BFE"/>
    <w:rsid w:val="00C44E82"/>
    <w:rsid w:val="00C53DAD"/>
    <w:rsid w:val="00C63D25"/>
    <w:rsid w:val="00C644D4"/>
    <w:rsid w:val="00C77C0D"/>
    <w:rsid w:val="00C847A3"/>
    <w:rsid w:val="00CA2E6C"/>
    <w:rsid w:val="00CC64CD"/>
    <w:rsid w:val="00CE0AC0"/>
    <w:rsid w:val="00CE0AD6"/>
    <w:rsid w:val="00CF5AE1"/>
    <w:rsid w:val="00CF7DA6"/>
    <w:rsid w:val="00D007F6"/>
    <w:rsid w:val="00D0115E"/>
    <w:rsid w:val="00D03B15"/>
    <w:rsid w:val="00D05497"/>
    <w:rsid w:val="00D12BA5"/>
    <w:rsid w:val="00D170E2"/>
    <w:rsid w:val="00D20CF2"/>
    <w:rsid w:val="00D25A79"/>
    <w:rsid w:val="00D30AA2"/>
    <w:rsid w:val="00D30DE0"/>
    <w:rsid w:val="00D35ECD"/>
    <w:rsid w:val="00D377F4"/>
    <w:rsid w:val="00D466A2"/>
    <w:rsid w:val="00D5163A"/>
    <w:rsid w:val="00D54B13"/>
    <w:rsid w:val="00D577A9"/>
    <w:rsid w:val="00D606AF"/>
    <w:rsid w:val="00D64E77"/>
    <w:rsid w:val="00D75BA3"/>
    <w:rsid w:val="00D818F9"/>
    <w:rsid w:val="00D85956"/>
    <w:rsid w:val="00D8706A"/>
    <w:rsid w:val="00D95693"/>
    <w:rsid w:val="00D95C56"/>
    <w:rsid w:val="00DA1ED3"/>
    <w:rsid w:val="00DA3644"/>
    <w:rsid w:val="00DA43E4"/>
    <w:rsid w:val="00DB07C2"/>
    <w:rsid w:val="00DB39CE"/>
    <w:rsid w:val="00DB555E"/>
    <w:rsid w:val="00DC7448"/>
    <w:rsid w:val="00DE028B"/>
    <w:rsid w:val="00DE19DF"/>
    <w:rsid w:val="00DE1A76"/>
    <w:rsid w:val="00DE7A25"/>
    <w:rsid w:val="00DF1CBB"/>
    <w:rsid w:val="00E10098"/>
    <w:rsid w:val="00E21A7E"/>
    <w:rsid w:val="00E26955"/>
    <w:rsid w:val="00E31D53"/>
    <w:rsid w:val="00E33389"/>
    <w:rsid w:val="00E35287"/>
    <w:rsid w:val="00E400D4"/>
    <w:rsid w:val="00E54B22"/>
    <w:rsid w:val="00E616CC"/>
    <w:rsid w:val="00E70180"/>
    <w:rsid w:val="00E71CCD"/>
    <w:rsid w:val="00E90A06"/>
    <w:rsid w:val="00EA4095"/>
    <w:rsid w:val="00EA61FE"/>
    <w:rsid w:val="00EC318C"/>
    <w:rsid w:val="00EC459B"/>
    <w:rsid w:val="00EF10A2"/>
    <w:rsid w:val="00EF294C"/>
    <w:rsid w:val="00F01C10"/>
    <w:rsid w:val="00F0425D"/>
    <w:rsid w:val="00F143C9"/>
    <w:rsid w:val="00F16610"/>
    <w:rsid w:val="00F16F14"/>
    <w:rsid w:val="00F33A42"/>
    <w:rsid w:val="00F344F8"/>
    <w:rsid w:val="00F43327"/>
    <w:rsid w:val="00F50CFB"/>
    <w:rsid w:val="00F539D4"/>
    <w:rsid w:val="00F53D56"/>
    <w:rsid w:val="00F577DB"/>
    <w:rsid w:val="00F621CD"/>
    <w:rsid w:val="00F80B14"/>
    <w:rsid w:val="00F92FE2"/>
    <w:rsid w:val="00F933C5"/>
    <w:rsid w:val="00FB7D30"/>
    <w:rsid w:val="00FD41E0"/>
    <w:rsid w:val="00FD54E1"/>
    <w:rsid w:val="00FE0E57"/>
    <w:rsid w:val="00FE4858"/>
    <w:rsid w:val="00FE7F08"/>
    <w:rsid w:val="00FF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2456A6"/>
  <w15:chartTrackingRefBased/>
  <w15:docId w15:val="{1DE2F00F-F591-49DA-BD9A-D1EF3DE5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2D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7D203D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7D203D"/>
    <w:pPr>
      <w:ind w:firstLine="708"/>
    </w:pPr>
    <w:rPr>
      <w:rFonts w:ascii="Times New Roman" w:hAnsi="Times New Roman" w:cs="Times New Roman"/>
      <w:b/>
      <w:sz w:val="32"/>
    </w:rPr>
  </w:style>
  <w:style w:type="paragraph" w:styleId="3">
    <w:name w:val="Body Text Indent 3"/>
    <w:basedOn w:val="a"/>
    <w:rsid w:val="007D203D"/>
    <w:rPr>
      <w:rFonts w:ascii="Times New Roman" w:hAnsi="Times New Roman" w:cs="Times New Roman"/>
      <w:sz w:val="28"/>
      <w:szCs w:val="28"/>
    </w:rPr>
  </w:style>
  <w:style w:type="character" w:customStyle="1" w:styleId="a4">
    <w:name w:val="Цветовое выделение"/>
    <w:rsid w:val="007D203D"/>
    <w:rPr>
      <w:b/>
      <w:bCs/>
      <w:color w:val="000080"/>
      <w:sz w:val="22"/>
      <w:szCs w:val="22"/>
    </w:rPr>
  </w:style>
  <w:style w:type="paragraph" w:styleId="a5">
    <w:name w:val="Balloon Text"/>
    <w:basedOn w:val="a"/>
    <w:link w:val="a6"/>
    <w:rsid w:val="00A6354F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A6354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C01D7"/>
    <w:pPr>
      <w:ind w:left="720"/>
      <w:contextualSpacing/>
    </w:pPr>
  </w:style>
  <w:style w:type="paragraph" w:styleId="a8">
    <w:name w:val="header"/>
    <w:basedOn w:val="a"/>
    <w:link w:val="a9"/>
    <w:rsid w:val="00135FEE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9">
    <w:name w:val="Верхний колонтитул Знак"/>
    <w:link w:val="a8"/>
    <w:rsid w:val="00135FEE"/>
    <w:rPr>
      <w:rFonts w:ascii="Arial" w:hAnsi="Arial" w:cs="Arial"/>
      <w:sz w:val="22"/>
      <w:szCs w:val="22"/>
    </w:rPr>
  </w:style>
  <w:style w:type="paragraph" w:styleId="aa">
    <w:name w:val="footer"/>
    <w:basedOn w:val="a"/>
    <w:link w:val="ab"/>
    <w:rsid w:val="00135FEE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b">
    <w:name w:val="Нижний колонтитул Знак"/>
    <w:link w:val="aa"/>
    <w:rsid w:val="00135FEE"/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uiPriority w:val="99"/>
    <w:rsid w:val="005D1B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D1B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01">
    <w:name w:val="fontstyle01"/>
    <w:rsid w:val="005D1BCC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paragraph" w:customStyle="1" w:styleId="ConsPlusNormal">
    <w:name w:val="ConsPlusNormal"/>
    <w:rsid w:val="00E616C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headertext">
    <w:name w:val="headertext"/>
    <w:basedOn w:val="a"/>
    <w:rsid w:val="00E616C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2D6D7-D6C7-4156-B324-CC04ABF1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Татьяна Алатырева</cp:lastModifiedBy>
  <cp:revision>2</cp:revision>
  <cp:lastPrinted>2024-03-25T11:32:00Z</cp:lastPrinted>
  <dcterms:created xsi:type="dcterms:W3CDTF">2024-03-28T12:07:00Z</dcterms:created>
  <dcterms:modified xsi:type="dcterms:W3CDTF">2024-03-28T12:07:00Z</dcterms:modified>
</cp:coreProperties>
</file>