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bookmarkStart w:id="0" w:name="_GoBack"/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="009B0C4A">
        <w:rPr>
          <w:rFonts w:ascii="Times New Roman" w:hAnsi="Times New Roman"/>
          <w:iCs/>
          <w:sz w:val="28"/>
          <w:szCs w:val="28"/>
        </w:rPr>
        <w:t>муниицпального</w:t>
      </w:r>
      <w:proofErr w:type="spellEnd"/>
      <w:r w:rsidR="009B0C4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proofErr w:type="gramStart"/>
      <w:r w:rsidR="009B0C4A">
        <w:rPr>
          <w:rFonts w:ascii="Times New Roman" w:hAnsi="Times New Roman"/>
          <w:iCs/>
          <w:sz w:val="28"/>
          <w:szCs w:val="28"/>
        </w:rPr>
        <w:t>образования»город</w:t>
      </w:r>
      <w:proofErr w:type="spellEnd"/>
      <w:proofErr w:type="gramEnd"/>
      <w:r w:rsidR="009B0C4A">
        <w:rPr>
          <w:rFonts w:ascii="Times New Roman" w:hAnsi="Times New Roman"/>
          <w:iCs/>
          <w:sz w:val="28"/>
          <w:szCs w:val="28"/>
        </w:rPr>
        <w:t xml:space="preserve"> Бавлы» Бавлинского м</w:t>
      </w:r>
      <w:r w:rsidRPr="00B555E5">
        <w:rPr>
          <w:rFonts w:ascii="Times New Roman" w:hAnsi="Times New Roman"/>
          <w:iCs/>
          <w:sz w:val="28"/>
          <w:szCs w:val="28"/>
        </w:rPr>
        <w:t xml:space="preserve">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9B0C4A">
        <w:rPr>
          <w:rFonts w:ascii="Times New Roman" w:hAnsi="Times New Roman"/>
          <w:sz w:val="28"/>
          <w:szCs w:val="28"/>
        </w:rPr>
        <w:t xml:space="preserve">30.07.2021 №76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а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дминистративного регламента предоставления муниципальной услуги по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присвоению, изменению и аннулированию адресов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bookmarkEnd w:id="0"/>
    <w:p w:rsidR="00456CA1" w:rsidRPr="00B555E5" w:rsidRDefault="00456CA1" w:rsidP="00E4189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E41898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proofErr w:type="spellStart"/>
      <w:r w:rsidR="009B0C4A">
        <w:rPr>
          <w:rFonts w:ascii="Times New Roman" w:hAnsi="Times New Roman" w:cs="Times New Roman"/>
          <w:b w:val="0"/>
          <w:iCs/>
          <w:sz w:val="28"/>
          <w:szCs w:val="28"/>
        </w:rPr>
        <w:t>муниицпального</w:t>
      </w:r>
      <w:proofErr w:type="spellEnd"/>
      <w:r w:rsidR="009B0C4A">
        <w:rPr>
          <w:rFonts w:ascii="Times New Roman" w:hAnsi="Times New Roman" w:cs="Times New Roman"/>
          <w:b w:val="0"/>
          <w:iCs/>
          <w:sz w:val="28"/>
          <w:szCs w:val="28"/>
        </w:rPr>
        <w:t xml:space="preserve"> образования «город Бавлы» </w:t>
      </w:r>
      <w:proofErr w:type="gramStart"/>
      <w:r w:rsidR="009B0C4A">
        <w:rPr>
          <w:rFonts w:ascii="Times New Roman" w:hAnsi="Times New Roman" w:cs="Times New Roman"/>
          <w:b w:val="0"/>
          <w:iCs/>
          <w:sz w:val="28"/>
          <w:szCs w:val="28"/>
        </w:rPr>
        <w:t xml:space="preserve">Бавлинского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</w:t>
      </w:r>
      <w:proofErr w:type="gramEnd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</w:p>
    <w:p w:rsidR="00456CA1" w:rsidRPr="00B555E5" w:rsidRDefault="004C5C04" w:rsidP="00E41898">
      <w:pPr>
        <w:pStyle w:val="1"/>
        <w:spacing w:line="360" w:lineRule="auto"/>
        <w:ind w:firstLine="0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B555E5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</w:t>
      </w:r>
      <w:r w:rsidR="008C6482" w:rsidRPr="008C6482">
        <w:rPr>
          <w:rFonts w:ascii="Times New Roman" w:hAnsi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proofErr w:type="gramEnd"/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9B0C4A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образования «город Бавлы» Бавлинского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9B0C4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E0297" w:rsidRPr="009B0C4A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B0C4A">
        <w:rPr>
          <w:rFonts w:ascii="Times New Roman" w:hAnsi="Times New Roman" w:cs="Times New Roman"/>
          <w:b w:val="0"/>
          <w:sz w:val="28"/>
          <w:szCs w:val="28"/>
        </w:rPr>
        <w:t>30</w:t>
      </w:r>
      <w:r w:rsidR="00DF7559" w:rsidRPr="009B0C4A">
        <w:rPr>
          <w:rFonts w:ascii="Times New Roman" w:hAnsi="Times New Roman" w:cs="Times New Roman"/>
          <w:b w:val="0"/>
          <w:sz w:val="28"/>
          <w:szCs w:val="28"/>
        </w:rPr>
        <w:t>.0</w:t>
      </w:r>
      <w:r w:rsidR="009B0C4A">
        <w:rPr>
          <w:rFonts w:ascii="Times New Roman" w:hAnsi="Times New Roman" w:cs="Times New Roman"/>
          <w:b w:val="0"/>
          <w:sz w:val="28"/>
          <w:szCs w:val="28"/>
        </w:rPr>
        <w:t>7</w:t>
      </w:r>
      <w:r w:rsidR="00DF7559" w:rsidRPr="009B0C4A">
        <w:rPr>
          <w:rFonts w:ascii="Times New Roman" w:hAnsi="Times New Roman" w:cs="Times New Roman"/>
          <w:b w:val="0"/>
          <w:sz w:val="28"/>
          <w:szCs w:val="28"/>
        </w:rPr>
        <w:t>.2021</w:t>
      </w:r>
      <w:r w:rsidR="008C6482" w:rsidRPr="009B0C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9B0C4A">
        <w:rPr>
          <w:rFonts w:ascii="Times New Roman" w:hAnsi="Times New Roman" w:cs="Times New Roman"/>
          <w:b w:val="0"/>
          <w:sz w:val="28"/>
          <w:szCs w:val="28"/>
        </w:rPr>
        <w:t>№</w:t>
      </w:r>
      <w:r w:rsidR="009B0C4A">
        <w:rPr>
          <w:rFonts w:ascii="Times New Roman" w:hAnsi="Times New Roman" w:cs="Times New Roman"/>
          <w:b w:val="0"/>
          <w:sz w:val="28"/>
          <w:szCs w:val="28"/>
        </w:rPr>
        <w:t xml:space="preserve"> 76</w:t>
      </w:r>
      <w:r w:rsidR="00DE1A18" w:rsidRPr="009B0C4A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="00DF7559" w:rsidRPr="009B0C4A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(с </w:t>
      </w:r>
      <w:proofErr w:type="spellStart"/>
      <w:r w:rsidR="00DF7559" w:rsidRPr="009B0C4A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зменениями</w:t>
      </w:r>
      <w:proofErr w:type="spellEnd"/>
      <w:r w:rsidR="00DF7559" w:rsidRPr="009B0C4A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, внесенными постановлением от </w:t>
      </w:r>
      <w:r w:rsidR="009B0C4A" w:rsidRPr="009B0C4A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21</w:t>
      </w:r>
      <w:r w:rsidR="00DF7559" w:rsidRPr="009B0C4A">
        <w:rPr>
          <w:rFonts w:ascii="Times New Roman" w:hAnsi="Times New Roman" w:cs="Times New Roman"/>
          <w:b w:val="0"/>
          <w:sz w:val="28"/>
          <w:szCs w:val="28"/>
        </w:rPr>
        <w:t>.</w:t>
      </w:r>
      <w:r w:rsidR="009B0C4A" w:rsidRPr="009B0C4A">
        <w:rPr>
          <w:rFonts w:ascii="Times New Roman" w:hAnsi="Times New Roman" w:cs="Times New Roman"/>
          <w:b w:val="0"/>
          <w:sz w:val="28"/>
          <w:szCs w:val="28"/>
        </w:rPr>
        <w:t>09.</w:t>
      </w:r>
      <w:r w:rsidR="00DF7559" w:rsidRPr="009B0C4A">
        <w:rPr>
          <w:rFonts w:ascii="Times New Roman" w:hAnsi="Times New Roman" w:cs="Times New Roman"/>
          <w:b w:val="0"/>
          <w:sz w:val="28"/>
          <w:szCs w:val="28"/>
        </w:rPr>
        <w:t xml:space="preserve">2021) </w:t>
      </w:r>
      <w:r w:rsidR="00CE0297" w:rsidRPr="009B0C4A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F7559" w:rsidRDefault="00DF7559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а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>бзац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 xml:space="preserve"> 10 пункта 1.2</w:t>
      </w:r>
      <w:r>
        <w:rPr>
          <w:rFonts w:ascii="Times New Roman" w:hAnsi="Times New Roman" w:cs="Times New Roman"/>
          <w:b w:val="0"/>
          <w:sz w:val="28"/>
          <w:szCs w:val="28"/>
        </w:rPr>
        <w:t>. с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 xml:space="preserve">лова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964C21" w:rsidRPr="00964C21">
        <w:rPr>
          <w:rFonts w:ascii="Times New Roman" w:hAnsi="Times New Roman" w:cs="Times New Roman"/>
          <w:b w:val="0"/>
          <w:sz w:val="28"/>
          <w:szCs w:val="28"/>
        </w:rPr>
        <w:t>От имени лица, указанного в настоящем пункте,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>С заявлением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964C21" w:rsidRDefault="007E4730" w:rsidP="00DF755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пункте 2.3.2.</w:t>
      </w:r>
      <w:r w:rsidRPr="007E4730">
        <w:t xml:space="preserve"> </w:t>
      </w:r>
      <w:r w:rsidRPr="007E4730">
        <w:rPr>
          <w:rFonts w:ascii="Times New Roman" w:hAnsi="Times New Roman" w:cs="Times New Roman"/>
          <w:b w:val="0"/>
        </w:rPr>
        <w:t xml:space="preserve">слова </w:t>
      </w:r>
      <w:r>
        <w:rPr>
          <w:rFonts w:ascii="Times New Roman" w:hAnsi="Times New Roman" w:cs="Times New Roman"/>
          <w:b w:val="0"/>
        </w:rPr>
        <w:t>«</w:t>
      </w:r>
      <w:r w:rsidRPr="007E4730">
        <w:rPr>
          <w:rFonts w:ascii="Times New Roman" w:hAnsi="Times New Roman" w:cs="Times New Roman"/>
          <w:b w:val="0"/>
          <w:sz w:val="28"/>
          <w:szCs w:val="28"/>
        </w:rPr>
        <w:t>может быть объединено</w:t>
      </w:r>
      <w:r>
        <w:rPr>
          <w:rFonts w:ascii="Times New Roman" w:hAnsi="Times New Roman" w:cs="Times New Roman"/>
          <w:b w:val="0"/>
          <w:sz w:val="28"/>
          <w:szCs w:val="28"/>
        </w:rPr>
        <w:t>» заменить словами «объединяется»</w:t>
      </w:r>
      <w:r w:rsidR="00964C2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64C21" w:rsidRDefault="00964C21" w:rsidP="00DF755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 2.3.3. изложить в следующей редакции:</w:t>
      </w:r>
    </w:p>
    <w:p w:rsidR="004B2FD7" w:rsidRPr="004B2FD7" w:rsidRDefault="00964C21" w:rsidP="004B2FD7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«2.3.3.</w:t>
      </w:r>
      <w:r w:rsidRPr="00964C21">
        <w:t xml:space="preserve"> 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  <w:r w:rsidRPr="004B2FD7">
        <w:rPr>
          <w:rFonts w:ascii="Times New Roman" w:hAnsi="Times New Roman" w:cs="Times New Roman"/>
          <w:b w:val="0"/>
          <w:sz w:val="28"/>
          <w:szCs w:val="28"/>
        </w:rPr>
        <w:t xml:space="preserve">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</w:t>
      </w:r>
      <w:r w:rsidRPr="004B2FD7">
        <w:rPr>
          <w:rFonts w:ascii="Times New Roman" w:hAnsi="Times New Roman" w:cs="Times New Roman"/>
          <w:b w:val="0"/>
          <w:sz w:val="28"/>
          <w:szCs w:val="28"/>
        </w:rPr>
        <w:lastRenderedPageBreak/>
        <w:t>или аннулировании адреса направляются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 xml:space="preserve">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</w:t>
      </w:r>
      <w:r w:rsidR="004B2FD7">
        <w:rPr>
          <w:rFonts w:ascii="Times New Roman" w:hAnsi="Times New Roman" w:cs="Times New Roman"/>
          <w:b w:val="0"/>
          <w:sz w:val="28"/>
          <w:szCs w:val="28"/>
        </w:rPr>
        <w:t>№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 xml:space="preserve"> 63-ФЗ </w:t>
      </w:r>
      <w:r w:rsidR="004B2FD7">
        <w:rPr>
          <w:rFonts w:ascii="Times New Roman" w:hAnsi="Times New Roman" w:cs="Times New Roman"/>
          <w:b w:val="0"/>
          <w:sz w:val="28"/>
          <w:szCs w:val="28"/>
        </w:rPr>
        <w:t>«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>Об электронной подписи</w:t>
      </w:r>
      <w:r w:rsidR="004B2FD7">
        <w:rPr>
          <w:rFonts w:ascii="Times New Roman" w:hAnsi="Times New Roman" w:cs="Times New Roman"/>
          <w:b w:val="0"/>
          <w:sz w:val="28"/>
          <w:szCs w:val="28"/>
        </w:rPr>
        <w:t>»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 xml:space="preserve"> (далее - Федеральный закон </w:t>
      </w:r>
      <w:r w:rsidR="004B2FD7">
        <w:rPr>
          <w:rFonts w:ascii="Times New Roman" w:hAnsi="Times New Roman" w:cs="Times New Roman"/>
          <w:b w:val="0"/>
          <w:sz w:val="28"/>
          <w:szCs w:val="28"/>
        </w:rPr>
        <w:t>№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 xml:space="preserve"> 63-ФЗ) в личный кабинет Республиканского портала.</w:t>
      </w:r>
      <w:r w:rsidR="004B2FD7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456CA1" w:rsidRPr="00B555E5" w:rsidRDefault="00B555E5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41898" w:rsidRPr="00E41898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56CA1" w:rsidRPr="00B555E5" w:rsidRDefault="00B555E5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 xml:space="preserve">. </w:t>
      </w:r>
      <w:r w:rsidR="00964C21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sectPr w:rsidR="00456CA1" w:rsidRPr="00B555E5" w:rsidSect="00E4433B">
      <w:headerReference w:type="default" r:id="rId8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A7F" w:rsidRDefault="004F1A7F">
      <w:r>
        <w:separator/>
      </w:r>
    </w:p>
  </w:endnote>
  <w:endnote w:type="continuationSeparator" w:id="0">
    <w:p w:rsidR="004F1A7F" w:rsidRDefault="004F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A7F" w:rsidRDefault="004F1A7F">
      <w:r>
        <w:separator/>
      </w:r>
    </w:p>
  </w:footnote>
  <w:footnote w:type="continuationSeparator" w:id="0">
    <w:p w:rsidR="004F1A7F" w:rsidRDefault="004F1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57BBB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974CB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5969"/>
    <w:rsid w:val="00316162"/>
    <w:rsid w:val="003214D0"/>
    <w:rsid w:val="003224A6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1A48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295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2FD7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2262"/>
    <w:rsid w:val="004E6A25"/>
    <w:rsid w:val="004F1005"/>
    <w:rsid w:val="004F1A7F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57FEF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5DBD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4660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730"/>
    <w:rsid w:val="007E4905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21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0C4A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60C9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559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1898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A53E6D-C691-4154-BCEB-E0689C3F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3E06F82D-3D9E-4FEA-81DC-2402140E8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2146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Татьяна Алатырева</cp:lastModifiedBy>
  <cp:revision>2</cp:revision>
  <cp:lastPrinted>2021-09-02T07:15:00Z</cp:lastPrinted>
  <dcterms:created xsi:type="dcterms:W3CDTF">2024-03-11T10:59:00Z</dcterms:created>
  <dcterms:modified xsi:type="dcterms:W3CDTF">2024-03-11T10:59:00Z</dcterms:modified>
</cp:coreProperties>
</file>