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0"/>
        <w:tblW w:w="9279" w:type="dxa"/>
        <w:tblLayout w:type="fixed"/>
        <w:tblLook w:val="04A0" w:firstRow="1" w:lastRow="0" w:firstColumn="1" w:lastColumn="0" w:noHBand="0" w:noVBand="1"/>
      </w:tblPr>
      <w:tblGrid>
        <w:gridCol w:w="4226"/>
        <w:gridCol w:w="432"/>
        <w:gridCol w:w="519"/>
        <w:gridCol w:w="4102"/>
      </w:tblGrid>
      <w:tr w:rsidR="00177DA4" w:rsidRPr="00007103" w:rsidTr="00177DA4">
        <w:trPr>
          <w:trHeight w:val="844"/>
        </w:trPr>
        <w:tc>
          <w:tcPr>
            <w:tcW w:w="4226" w:type="dxa"/>
            <w:hideMark/>
          </w:tcPr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177DA4" w:rsidRPr="00007103" w:rsidRDefault="00177DA4" w:rsidP="00177D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951" w:type="dxa"/>
            <w:gridSpan w:val="2"/>
          </w:tcPr>
          <w:p w:rsidR="00177DA4" w:rsidRPr="00007103" w:rsidRDefault="00177DA4" w:rsidP="00177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007103" w:rsidRDefault="00177DA4" w:rsidP="00177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007103" w:rsidRDefault="00177DA4" w:rsidP="00177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007103" w:rsidRDefault="00177DA4" w:rsidP="00177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177DA4" w:rsidRPr="00007103" w:rsidRDefault="00177DA4" w:rsidP="00177D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</w:tc>
      </w:tr>
      <w:tr w:rsidR="00177DA4" w:rsidRPr="00007103" w:rsidTr="00177DA4">
        <w:trPr>
          <w:trHeight w:val="291"/>
        </w:trPr>
        <w:tc>
          <w:tcPr>
            <w:tcW w:w="9279" w:type="dxa"/>
            <w:gridSpan w:val="4"/>
          </w:tcPr>
          <w:p w:rsidR="00177DA4" w:rsidRPr="00007103" w:rsidRDefault="00177DA4" w:rsidP="00177DA4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177DA4" w:rsidRPr="00007103" w:rsidRDefault="00177DA4" w:rsidP="00177DA4">
            <w:pPr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</w:tc>
      </w:tr>
      <w:tr w:rsidR="00177DA4" w:rsidRPr="00007103" w:rsidTr="00177DA4">
        <w:trPr>
          <w:trHeight w:val="285"/>
        </w:trPr>
        <w:tc>
          <w:tcPr>
            <w:tcW w:w="4658" w:type="dxa"/>
            <w:gridSpan w:val="2"/>
            <w:vAlign w:val="bottom"/>
            <w:hideMark/>
          </w:tcPr>
          <w:p w:rsidR="00177DA4" w:rsidRPr="00007103" w:rsidRDefault="00177DA4" w:rsidP="00C472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621" w:type="dxa"/>
            <w:gridSpan w:val="2"/>
            <w:vAlign w:val="bottom"/>
            <w:hideMark/>
          </w:tcPr>
          <w:p w:rsidR="00177DA4" w:rsidRPr="00007103" w:rsidRDefault="00177DA4" w:rsidP="00177DA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7103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C472BF" w:rsidRPr="00007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103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177DA4" w:rsidRPr="00007103" w:rsidTr="00177DA4">
        <w:trPr>
          <w:trHeight w:val="285"/>
        </w:trPr>
        <w:tc>
          <w:tcPr>
            <w:tcW w:w="9279" w:type="dxa"/>
            <w:gridSpan w:val="4"/>
            <w:vAlign w:val="bottom"/>
          </w:tcPr>
          <w:p w:rsidR="00177DA4" w:rsidRPr="00007103" w:rsidRDefault="00177DA4" w:rsidP="004E5961">
            <w:pPr>
              <w:rPr>
                <w:rFonts w:ascii="Arial" w:hAnsi="Arial" w:cs="Arial"/>
                <w:sz w:val="24"/>
                <w:szCs w:val="24"/>
              </w:rPr>
            </w:pPr>
            <w:r w:rsidRPr="000071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</w:t>
            </w:r>
          </w:p>
        </w:tc>
      </w:tr>
    </w:tbl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2180"/>
        <w:gridCol w:w="3495"/>
      </w:tblGrid>
      <w:tr w:rsidR="005F591C" w:rsidRPr="00007103" w:rsidTr="00177DA4">
        <w:trPr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007103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007103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007103" w:rsidRDefault="005F591C" w:rsidP="008275B4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5F591C" w:rsidRPr="00007103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007103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007103">
        <w:rPr>
          <w:sz w:val="24"/>
          <w:szCs w:val="24"/>
        </w:rPr>
        <w:t xml:space="preserve"> «</w:t>
      </w:r>
      <w:r w:rsidR="00177DA4" w:rsidRPr="00007103">
        <w:rPr>
          <w:sz w:val="24"/>
          <w:szCs w:val="24"/>
        </w:rPr>
        <w:t>Татарско-Кандызское</w:t>
      </w:r>
      <w:r w:rsidRPr="00007103">
        <w:rPr>
          <w:sz w:val="24"/>
          <w:szCs w:val="24"/>
        </w:rPr>
        <w:t xml:space="preserve"> сельско</w:t>
      </w:r>
      <w:r w:rsidR="0077469C" w:rsidRPr="00007103">
        <w:rPr>
          <w:sz w:val="24"/>
          <w:szCs w:val="24"/>
        </w:rPr>
        <w:t>е</w:t>
      </w:r>
      <w:r w:rsidRPr="00007103">
        <w:rPr>
          <w:sz w:val="24"/>
          <w:szCs w:val="24"/>
        </w:rPr>
        <w:t xml:space="preserve"> поселени</w:t>
      </w:r>
      <w:r w:rsidR="0077469C" w:rsidRPr="00007103">
        <w:rPr>
          <w:sz w:val="24"/>
          <w:szCs w:val="24"/>
        </w:rPr>
        <w:t>е»</w:t>
      </w:r>
      <w:r w:rsidRPr="00007103">
        <w:rPr>
          <w:sz w:val="24"/>
          <w:szCs w:val="24"/>
        </w:rPr>
        <w:t xml:space="preserve"> </w:t>
      </w:r>
      <w:r w:rsidR="00EE1C5D" w:rsidRPr="00007103">
        <w:rPr>
          <w:sz w:val="24"/>
          <w:szCs w:val="24"/>
        </w:rPr>
        <w:t xml:space="preserve">Бавлинского </w:t>
      </w:r>
      <w:r w:rsidRPr="00007103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007103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007103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7103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007103">
        <w:rPr>
          <w:sz w:val="24"/>
          <w:szCs w:val="24"/>
        </w:rPr>
        <w:t>№</w:t>
      </w:r>
      <w:r w:rsidRPr="00007103">
        <w:rPr>
          <w:sz w:val="24"/>
          <w:szCs w:val="24"/>
        </w:rPr>
        <w:t xml:space="preserve"> 131-ФЗ </w:t>
      </w:r>
      <w:r w:rsidR="0077469C" w:rsidRPr="00007103">
        <w:rPr>
          <w:sz w:val="24"/>
          <w:szCs w:val="24"/>
        </w:rPr>
        <w:t>«</w:t>
      </w:r>
      <w:r w:rsidRPr="00007103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007103">
        <w:rPr>
          <w:sz w:val="24"/>
          <w:szCs w:val="24"/>
        </w:rPr>
        <w:t>»</w:t>
      </w:r>
      <w:r w:rsidRPr="00007103">
        <w:rPr>
          <w:sz w:val="24"/>
          <w:szCs w:val="24"/>
        </w:rPr>
        <w:t xml:space="preserve">, Федеральным законом от 12 января 1996 </w:t>
      </w:r>
      <w:r w:rsidR="0077469C" w:rsidRPr="00007103">
        <w:rPr>
          <w:sz w:val="24"/>
          <w:szCs w:val="24"/>
        </w:rPr>
        <w:t>№</w:t>
      </w:r>
      <w:r w:rsidRPr="00007103">
        <w:rPr>
          <w:sz w:val="24"/>
          <w:szCs w:val="24"/>
        </w:rPr>
        <w:t xml:space="preserve"> 8-ФЗ </w:t>
      </w:r>
      <w:r w:rsidR="0077469C" w:rsidRPr="00007103">
        <w:rPr>
          <w:sz w:val="24"/>
          <w:szCs w:val="24"/>
        </w:rPr>
        <w:t>«</w:t>
      </w:r>
      <w:r w:rsidRPr="00007103">
        <w:rPr>
          <w:sz w:val="24"/>
          <w:szCs w:val="24"/>
        </w:rPr>
        <w:t>О погребении и похоронном деле</w:t>
      </w:r>
      <w:r w:rsidR="0077469C" w:rsidRPr="00007103">
        <w:rPr>
          <w:sz w:val="24"/>
          <w:szCs w:val="24"/>
        </w:rPr>
        <w:t>»</w:t>
      </w:r>
      <w:r w:rsidRPr="00007103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007103">
        <w:rPr>
          <w:sz w:val="24"/>
          <w:szCs w:val="24"/>
        </w:rPr>
        <w:t>№</w:t>
      </w:r>
      <w:r w:rsidRPr="00007103">
        <w:rPr>
          <w:sz w:val="24"/>
          <w:szCs w:val="24"/>
        </w:rPr>
        <w:t xml:space="preserve"> 196 </w:t>
      </w:r>
      <w:r w:rsidR="0077469C" w:rsidRPr="00007103">
        <w:rPr>
          <w:sz w:val="24"/>
          <w:szCs w:val="24"/>
        </w:rPr>
        <w:t>«</w:t>
      </w:r>
      <w:r w:rsidRPr="00007103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007103">
        <w:rPr>
          <w:sz w:val="24"/>
          <w:szCs w:val="24"/>
        </w:rPr>
        <w:t>Постановление</w:t>
      </w:r>
      <w:r w:rsidR="00CA316B" w:rsidRPr="00007103">
        <w:rPr>
          <w:sz w:val="24"/>
          <w:szCs w:val="24"/>
        </w:rPr>
        <w:t>м</w:t>
      </w:r>
      <w:r w:rsidR="0077469C" w:rsidRPr="00007103">
        <w:rPr>
          <w:sz w:val="24"/>
          <w:szCs w:val="24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 </w:t>
      </w:r>
      <w:r w:rsidRPr="00007103">
        <w:rPr>
          <w:sz w:val="24"/>
          <w:szCs w:val="24"/>
        </w:rPr>
        <w:t xml:space="preserve">Исполнительный комитет </w:t>
      </w:r>
      <w:r w:rsidR="00177DA4" w:rsidRPr="00007103">
        <w:rPr>
          <w:sz w:val="24"/>
          <w:szCs w:val="24"/>
        </w:rPr>
        <w:t>Татарско-Кандызского</w:t>
      </w:r>
      <w:r w:rsidR="00EE1C5D" w:rsidRPr="00007103">
        <w:rPr>
          <w:sz w:val="24"/>
          <w:szCs w:val="24"/>
        </w:rPr>
        <w:t xml:space="preserve"> сельского поселения Бавлинского</w:t>
      </w:r>
      <w:r w:rsidRPr="00007103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007103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007103">
        <w:rPr>
          <w:sz w:val="24"/>
          <w:szCs w:val="24"/>
        </w:rPr>
        <w:t>ПОСТАНОВЛЯЕТ:</w:t>
      </w:r>
    </w:p>
    <w:p w:rsidR="005F591C" w:rsidRPr="00007103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7103">
        <w:rPr>
          <w:sz w:val="24"/>
          <w:szCs w:val="24"/>
        </w:rPr>
        <w:t>1.</w:t>
      </w:r>
      <w:r w:rsidR="0077469C" w:rsidRPr="00007103">
        <w:rPr>
          <w:sz w:val="24"/>
          <w:szCs w:val="24"/>
        </w:rPr>
        <w:t xml:space="preserve"> </w:t>
      </w:r>
      <w:r w:rsidRPr="00007103">
        <w:rPr>
          <w:sz w:val="24"/>
          <w:szCs w:val="24"/>
        </w:rPr>
        <w:t>Установить и вв</w:t>
      </w:r>
      <w:r w:rsidR="00EB7350" w:rsidRPr="00007103">
        <w:rPr>
          <w:sz w:val="24"/>
          <w:szCs w:val="24"/>
        </w:rPr>
        <w:t xml:space="preserve">ести в действие с 1 </w:t>
      </w:r>
      <w:r w:rsidR="006B5983" w:rsidRPr="00007103">
        <w:rPr>
          <w:sz w:val="24"/>
          <w:szCs w:val="24"/>
        </w:rPr>
        <w:t>февраля 2024</w:t>
      </w:r>
      <w:r w:rsidRPr="00007103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 w:rsidRPr="00007103">
        <w:rPr>
          <w:sz w:val="24"/>
          <w:szCs w:val="24"/>
          <w:lang w:eastAsia="ar-SA"/>
        </w:rPr>
        <w:t>8370,20</w:t>
      </w:r>
      <w:r w:rsidR="00EB7350" w:rsidRPr="00007103">
        <w:rPr>
          <w:sz w:val="24"/>
          <w:szCs w:val="24"/>
          <w:lang w:eastAsia="ar-SA"/>
        </w:rPr>
        <w:t xml:space="preserve"> </w:t>
      </w:r>
      <w:r w:rsidRPr="00007103">
        <w:rPr>
          <w:sz w:val="24"/>
          <w:szCs w:val="24"/>
        </w:rPr>
        <w:t xml:space="preserve">руб. в муниципальном образовании </w:t>
      </w:r>
      <w:r w:rsidR="0077469C" w:rsidRPr="00007103">
        <w:rPr>
          <w:sz w:val="24"/>
          <w:szCs w:val="24"/>
        </w:rPr>
        <w:t>«</w:t>
      </w:r>
      <w:r w:rsidR="00177DA4" w:rsidRPr="00007103">
        <w:rPr>
          <w:sz w:val="24"/>
          <w:szCs w:val="24"/>
        </w:rPr>
        <w:t xml:space="preserve">Татарско-Кандызское </w:t>
      </w:r>
      <w:r w:rsidRPr="00007103">
        <w:rPr>
          <w:sz w:val="24"/>
          <w:szCs w:val="24"/>
        </w:rPr>
        <w:t>сельско</w:t>
      </w:r>
      <w:r w:rsidR="0077469C" w:rsidRPr="00007103">
        <w:rPr>
          <w:sz w:val="24"/>
          <w:szCs w:val="24"/>
        </w:rPr>
        <w:t>е</w:t>
      </w:r>
      <w:r w:rsidRPr="00007103">
        <w:rPr>
          <w:sz w:val="24"/>
          <w:szCs w:val="24"/>
        </w:rPr>
        <w:t xml:space="preserve"> поселени</w:t>
      </w:r>
      <w:r w:rsidR="0077469C" w:rsidRPr="00007103">
        <w:rPr>
          <w:sz w:val="24"/>
          <w:szCs w:val="24"/>
        </w:rPr>
        <w:t>е»</w:t>
      </w:r>
      <w:r w:rsidRPr="00007103">
        <w:rPr>
          <w:sz w:val="24"/>
          <w:szCs w:val="24"/>
        </w:rPr>
        <w:t xml:space="preserve"> </w:t>
      </w:r>
      <w:r w:rsidR="00EE1C5D" w:rsidRPr="00007103">
        <w:rPr>
          <w:sz w:val="24"/>
          <w:szCs w:val="24"/>
        </w:rPr>
        <w:t>Бавлинского</w:t>
      </w:r>
      <w:r w:rsidRPr="00007103">
        <w:rPr>
          <w:sz w:val="24"/>
          <w:szCs w:val="24"/>
        </w:rPr>
        <w:t xml:space="preserve"> муниципального района в соответствии с </w:t>
      </w:r>
      <w:r w:rsidR="0077469C" w:rsidRPr="00007103">
        <w:rPr>
          <w:sz w:val="24"/>
          <w:szCs w:val="24"/>
        </w:rPr>
        <w:t>п</w:t>
      </w:r>
      <w:r w:rsidRPr="00007103">
        <w:rPr>
          <w:sz w:val="24"/>
          <w:szCs w:val="24"/>
        </w:rPr>
        <w:t>риложениями.</w:t>
      </w:r>
    </w:p>
    <w:p w:rsidR="0077469C" w:rsidRPr="00007103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7103">
        <w:rPr>
          <w:sz w:val="24"/>
          <w:szCs w:val="24"/>
        </w:rPr>
        <w:t xml:space="preserve">2. </w:t>
      </w:r>
      <w:r w:rsidR="0077469C" w:rsidRPr="00007103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007103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7103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007103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Pr="00007103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438A2" w:rsidRPr="00007103" w:rsidRDefault="005438A2" w:rsidP="005438A2">
      <w:pPr>
        <w:pStyle w:val="P7"/>
        <w:spacing w:line="360" w:lineRule="auto"/>
        <w:rPr>
          <w:rFonts w:ascii="Arial" w:hAnsi="Arial" w:cs="Arial"/>
          <w:sz w:val="24"/>
          <w:szCs w:val="24"/>
        </w:rPr>
      </w:pPr>
      <w:r w:rsidRPr="00007103">
        <w:rPr>
          <w:rStyle w:val="T6"/>
          <w:rFonts w:ascii="Arial" w:hAnsi="Arial" w:cs="Arial"/>
          <w:sz w:val="24"/>
          <w:szCs w:val="24"/>
        </w:rPr>
        <w:t xml:space="preserve">                    Руководитель                                                М.Ш. Насибуллин</w:t>
      </w:r>
    </w:p>
    <w:p w:rsidR="000C779F" w:rsidRPr="00007103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lastRenderedPageBreak/>
        <w:t>Приложение №</w:t>
      </w:r>
      <w:r w:rsidR="0077469C" w:rsidRPr="00007103">
        <w:rPr>
          <w:sz w:val="24"/>
          <w:szCs w:val="24"/>
        </w:rPr>
        <w:t xml:space="preserve"> </w:t>
      </w:r>
      <w:r w:rsidRPr="00007103">
        <w:rPr>
          <w:sz w:val="24"/>
          <w:szCs w:val="24"/>
        </w:rPr>
        <w:t>1</w:t>
      </w:r>
    </w:p>
    <w:p w:rsidR="0077469C" w:rsidRPr="00007103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>к постановлению</w:t>
      </w:r>
    </w:p>
    <w:p w:rsidR="0077469C" w:rsidRPr="00007103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 xml:space="preserve"> Исполнительного комитета </w:t>
      </w:r>
    </w:p>
    <w:p w:rsidR="0077469C" w:rsidRPr="00007103" w:rsidRDefault="00177DA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>Татарско-Кандызского</w:t>
      </w:r>
      <w:r w:rsidR="0077469C" w:rsidRPr="00007103">
        <w:rPr>
          <w:sz w:val="24"/>
          <w:szCs w:val="24"/>
        </w:rPr>
        <w:t xml:space="preserve"> сельского по</w:t>
      </w:r>
      <w:r w:rsidR="000C779F" w:rsidRPr="00007103">
        <w:rPr>
          <w:sz w:val="24"/>
          <w:szCs w:val="24"/>
        </w:rPr>
        <w:t>селения</w:t>
      </w:r>
    </w:p>
    <w:p w:rsidR="0077469C" w:rsidRPr="00007103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 xml:space="preserve"> </w:t>
      </w:r>
      <w:r w:rsidR="00EE1C5D" w:rsidRPr="00007103">
        <w:rPr>
          <w:sz w:val="24"/>
          <w:szCs w:val="24"/>
        </w:rPr>
        <w:t>Бавлинского</w:t>
      </w:r>
      <w:r w:rsidRPr="00007103">
        <w:rPr>
          <w:sz w:val="24"/>
          <w:szCs w:val="24"/>
        </w:rPr>
        <w:t xml:space="preserve"> муниципального района </w:t>
      </w:r>
    </w:p>
    <w:p w:rsidR="000C779F" w:rsidRPr="00007103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 xml:space="preserve">от </w:t>
      </w:r>
      <w:r w:rsidR="00177DA4" w:rsidRPr="00007103">
        <w:rPr>
          <w:sz w:val="24"/>
          <w:szCs w:val="24"/>
        </w:rPr>
        <w:t>01.02.2024</w:t>
      </w:r>
      <w:r w:rsidRPr="00007103">
        <w:rPr>
          <w:sz w:val="24"/>
          <w:szCs w:val="24"/>
        </w:rPr>
        <w:t xml:space="preserve"> г. № </w:t>
      </w:r>
      <w:r w:rsidR="00177DA4" w:rsidRPr="00007103">
        <w:rPr>
          <w:sz w:val="24"/>
          <w:szCs w:val="24"/>
        </w:rPr>
        <w:t>1</w:t>
      </w:r>
    </w:p>
    <w:p w:rsidR="000C779F" w:rsidRPr="00007103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77469C" w:rsidRPr="00007103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007103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177DA4" w:rsidRPr="00007103">
        <w:rPr>
          <w:rFonts w:ascii="Arial" w:eastAsia="Times New Roman" w:hAnsi="Arial" w:cs="Arial"/>
          <w:sz w:val="24"/>
          <w:szCs w:val="24"/>
          <w:lang w:eastAsia="ru-RU"/>
        </w:rPr>
        <w:t>Татарско-Кандызское</w:t>
      </w:r>
      <w:r w:rsidR="006B5983"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Pr="00007103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007103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Стоимость услуг</w:t>
            </w:r>
          </w:p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(в руб.)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−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1568,46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3566,44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1584,94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1650,36</w:t>
            </w:r>
          </w:p>
        </w:tc>
      </w:tr>
      <w:tr w:rsidR="000076D2" w:rsidRPr="00007103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7103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8370,20</w:t>
            </w:r>
          </w:p>
        </w:tc>
      </w:tr>
    </w:tbl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07103">
        <w:rPr>
          <w:sz w:val="24"/>
          <w:szCs w:val="24"/>
        </w:rPr>
        <w:t>_____________________</w:t>
      </w: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7103" w:rsidRDefault="000C779F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007103" w:rsidRDefault="006B5983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Pr="00007103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177DA4" w:rsidRPr="00007103" w:rsidRDefault="00177DA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177DA4" w:rsidRPr="00007103" w:rsidRDefault="00177DA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CA316B" w:rsidRDefault="00CA316B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07103" w:rsidRPr="00007103" w:rsidRDefault="00007103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7469C" w:rsidRPr="00007103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lastRenderedPageBreak/>
        <w:t>Приложение № 2</w:t>
      </w:r>
    </w:p>
    <w:p w:rsidR="00177DA4" w:rsidRPr="00007103" w:rsidRDefault="00177DA4" w:rsidP="00177DA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>к постановлению</w:t>
      </w:r>
    </w:p>
    <w:p w:rsidR="00177DA4" w:rsidRPr="00007103" w:rsidRDefault="00177DA4" w:rsidP="00177DA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 xml:space="preserve"> Исполнительного комитета </w:t>
      </w:r>
    </w:p>
    <w:p w:rsidR="00177DA4" w:rsidRPr="00007103" w:rsidRDefault="00177DA4" w:rsidP="00177DA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>Татарско-Кандызского сельского поселения</w:t>
      </w:r>
    </w:p>
    <w:p w:rsidR="00177DA4" w:rsidRPr="00007103" w:rsidRDefault="00177DA4" w:rsidP="00177DA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 xml:space="preserve"> Бавлинского муниципального района </w:t>
      </w:r>
    </w:p>
    <w:p w:rsidR="00177DA4" w:rsidRPr="00007103" w:rsidRDefault="00177DA4" w:rsidP="00177DA4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7103">
        <w:rPr>
          <w:sz w:val="24"/>
          <w:szCs w:val="24"/>
        </w:rPr>
        <w:t>от 01.02.2024 г. № 1</w:t>
      </w:r>
    </w:p>
    <w:p w:rsidR="0077469C" w:rsidRPr="00007103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007103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177DA4" w:rsidRPr="00007103">
        <w:rPr>
          <w:rFonts w:ascii="Arial" w:eastAsia="Times New Roman" w:hAnsi="Arial" w:cs="Arial"/>
          <w:sz w:val="24"/>
          <w:szCs w:val="24"/>
          <w:lang w:eastAsia="ru-RU"/>
        </w:rPr>
        <w:t>Татарско-Кандызское</w:t>
      </w:r>
      <w:r w:rsidR="00EE1C5D"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="00EE1C5D" w:rsidRPr="00007103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00710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Pr="00007103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103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007103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7103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7103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Стоимость услуг</w:t>
            </w:r>
          </w:p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(в руб.)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−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1568,46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3566,44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1584,94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1650,36</w:t>
            </w:r>
          </w:p>
        </w:tc>
      </w:tr>
      <w:tr w:rsidR="006B5983" w:rsidRPr="00007103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7103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7103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7103">
              <w:rPr>
                <w:sz w:val="24"/>
                <w:szCs w:val="24"/>
              </w:rPr>
              <w:t>8370,20</w:t>
            </w:r>
          </w:p>
        </w:tc>
      </w:tr>
    </w:tbl>
    <w:p w:rsidR="000C779F" w:rsidRPr="00007103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007103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7103">
        <w:rPr>
          <w:rFonts w:ascii="Arial" w:hAnsi="Arial" w:cs="Arial"/>
          <w:sz w:val="24"/>
          <w:szCs w:val="24"/>
        </w:rPr>
        <w:t>_________________________</w:t>
      </w:r>
    </w:p>
    <w:sectPr w:rsidR="000C779F" w:rsidRPr="00007103" w:rsidSect="00007103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4E" w:rsidRDefault="002D4F4E" w:rsidP="00772B2E">
      <w:pPr>
        <w:spacing w:after="0" w:line="240" w:lineRule="auto"/>
      </w:pPr>
      <w:r>
        <w:separator/>
      </w:r>
    </w:p>
  </w:endnote>
  <w:endnote w:type="continuationSeparator" w:id="0">
    <w:p w:rsidR="002D4F4E" w:rsidRDefault="002D4F4E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4E" w:rsidRDefault="002D4F4E" w:rsidP="00772B2E">
      <w:pPr>
        <w:spacing w:after="0" w:line="240" w:lineRule="auto"/>
      </w:pPr>
      <w:r>
        <w:separator/>
      </w:r>
    </w:p>
  </w:footnote>
  <w:footnote w:type="continuationSeparator" w:id="0">
    <w:p w:rsidR="002D4F4E" w:rsidRDefault="002D4F4E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103"/>
    <w:rsid w:val="000076D2"/>
    <w:rsid w:val="00013083"/>
    <w:rsid w:val="000579EA"/>
    <w:rsid w:val="000750C1"/>
    <w:rsid w:val="000C779F"/>
    <w:rsid w:val="000D5320"/>
    <w:rsid w:val="00177DA4"/>
    <w:rsid w:val="001D0ED3"/>
    <w:rsid w:val="001D48E2"/>
    <w:rsid w:val="001D7AE6"/>
    <w:rsid w:val="00273962"/>
    <w:rsid w:val="00275313"/>
    <w:rsid w:val="002A20AC"/>
    <w:rsid w:val="002B0CD9"/>
    <w:rsid w:val="002D4F4E"/>
    <w:rsid w:val="00305F3E"/>
    <w:rsid w:val="00315453"/>
    <w:rsid w:val="0038599F"/>
    <w:rsid w:val="00386182"/>
    <w:rsid w:val="00445D54"/>
    <w:rsid w:val="004E5961"/>
    <w:rsid w:val="00506C36"/>
    <w:rsid w:val="005438A2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92CD8"/>
    <w:rsid w:val="007E5BDE"/>
    <w:rsid w:val="008275B4"/>
    <w:rsid w:val="00830DDA"/>
    <w:rsid w:val="00841A28"/>
    <w:rsid w:val="008578A0"/>
    <w:rsid w:val="008C69D5"/>
    <w:rsid w:val="0090651B"/>
    <w:rsid w:val="00907228"/>
    <w:rsid w:val="00937BD6"/>
    <w:rsid w:val="009C37CE"/>
    <w:rsid w:val="00A31B84"/>
    <w:rsid w:val="00B4590B"/>
    <w:rsid w:val="00BC3420"/>
    <w:rsid w:val="00BE7A18"/>
    <w:rsid w:val="00BF3759"/>
    <w:rsid w:val="00C472BF"/>
    <w:rsid w:val="00C878A5"/>
    <w:rsid w:val="00CA316B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57A4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a">
    <w:name w:val="annotation reference"/>
    <w:basedOn w:val="a0"/>
    <w:uiPriority w:val="99"/>
    <w:semiHidden/>
    <w:unhideWhenUsed/>
    <w:rsid w:val="00177D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7D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7DA4"/>
    <w:rPr>
      <w:rFonts w:ascii="Times New Roman" w:hAnsi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D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7DA4"/>
    <w:rPr>
      <w:rFonts w:ascii="Times New Roman" w:hAnsi="Times New Roman"/>
      <w:b/>
      <w:bCs/>
      <w:lang w:eastAsia="en-US"/>
    </w:rPr>
  </w:style>
  <w:style w:type="paragraph" w:customStyle="1" w:styleId="P7">
    <w:name w:val="P7"/>
    <w:basedOn w:val="a"/>
    <w:rsid w:val="005438A2"/>
    <w:pPr>
      <w:widowControl w:val="0"/>
      <w:tabs>
        <w:tab w:val="left" w:pos="4575"/>
        <w:tab w:val="left" w:pos="8896"/>
      </w:tabs>
      <w:adjustRightInd w:val="0"/>
      <w:spacing w:after="0" w:line="240" w:lineRule="auto"/>
    </w:pPr>
    <w:rPr>
      <w:rFonts w:ascii="Calibri" w:eastAsia="Arial Unicode MS" w:hAnsi="Calibri" w:cs="Calibri1"/>
      <w:sz w:val="22"/>
      <w:szCs w:val="20"/>
      <w:lang w:eastAsia="ru-RU"/>
    </w:rPr>
  </w:style>
  <w:style w:type="character" w:customStyle="1" w:styleId="T6">
    <w:name w:val="T6"/>
    <w:rsid w:val="005438A2"/>
    <w:rPr>
      <w:rFonts w:ascii="Times New Roman" w:eastAsia="Times New Roman1" w:hAnsi="Times New Roman" w:cs="Times New Roman1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51E3-2484-4FF6-8567-AC4AFD31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2024-02-06T13:48:00Z</dcterms:created>
  <dcterms:modified xsi:type="dcterms:W3CDTF">2024-02-06T13:48:00Z</dcterms:modified>
</cp:coreProperties>
</file>