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300"/>
      </w:tblGrid>
      <w:tr w:rsidR="00727E0C" w:rsidRPr="001005AB" w:rsidTr="001C7A1A">
        <w:trPr>
          <w:trHeight w:val="1221"/>
        </w:trPr>
        <w:tc>
          <w:tcPr>
            <w:tcW w:w="4400" w:type="dxa"/>
          </w:tcPr>
          <w:p w:rsidR="00727E0C" w:rsidRPr="001005AB" w:rsidRDefault="00727E0C" w:rsidP="001C7A1A">
            <w:pPr>
              <w:spacing w:before="23" w:after="23"/>
              <w:contextualSpacing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1005AB">
              <w:rPr>
                <w:rFonts w:ascii="Arial" w:hAnsi="Arial" w:cs="Arial"/>
                <w:noProof/>
                <w:sz w:val="24"/>
                <w:szCs w:val="24"/>
              </w:rPr>
              <w:t>ИСПОЛНИТЕЛЬНЫЙ КОМИТЕТ</w:t>
            </w:r>
          </w:p>
          <w:p w:rsidR="00727E0C" w:rsidRPr="001005AB" w:rsidRDefault="00727E0C" w:rsidP="001C7A1A">
            <w:pPr>
              <w:spacing w:before="23" w:after="23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5AB">
              <w:rPr>
                <w:rFonts w:ascii="Arial" w:hAnsi="Arial" w:cs="Arial"/>
                <w:sz w:val="24"/>
                <w:szCs w:val="24"/>
              </w:rPr>
              <w:t>БАВЛИНСКОГО 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727E0C" w:rsidRPr="001005AB" w:rsidRDefault="00792257" w:rsidP="001C7A1A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5AB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3810"/>
                  <wp:wrapNone/>
                  <wp:docPr id="5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27E0C" w:rsidRPr="001005AB" w:rsidRDefault="00727E0C" w:rsidP="001C7A1A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27E0C" w:rsidRPr="001005AB" w:rsidRDefault="00727E0C" w:rsidP="001C7A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27E0C" w:rsidRPr="001005AB" w:rsidRDefault="00727E0C" w:rsidP="001C7A1A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00" w:type="dxa"/>
            <w:shd w:val="clear" w:color="auto" w:fill="auto"/>
          </w:tcPr>
          <w:p w:rsidR="00727E0C" w:rsidRPr="001005AB" w:rsidRDefault="00727E0C" w:rsidP="001C7A1A">
            <w:pPr>
              <w:keepNext/>
              <w:spacing w:before="23" w:after="23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005AB">
              <w:rPr>
                <w:rFonts w:ascii="Arial" w:hAnsi="Arial" w:cs="Arial"/>
                <w:sz w:val="24"/>
                <w:szCs w:val="24"/>
              </w:rPr>
              <w:t>ТАТАРСТАН РЕСПУБЛИКАСЫ</w:t>
            </w:r>
            <w:r w:rsidRPr="001005AB">
              <w:rPr>
                <w:rFonts w:ascii="Arial" w:hAnsi="Arial" w:cs="Arial"/>
                <w:sz w:val="24"/>
                <w:szCs w:val="24"/>
                <w:lang w:val="ar-SA"/>
              </w:rPr>
              <w:t xml:space="preserve"> БАУЛЫ</w:t>
            </w:r>
            <w:r w:rsidRPr="001005A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727E0C" w:rsidRPr="001005AB" w:rsidRDefault="00727E0C" w:rsidP="001C7A1A">
            <w:pPr>
              <w:keepNext/>
              <w:spacing w:before="23" w:after="23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1005AB">
              <w:rPr>
                <w:rFonts w:ascii="Arial" w:hAnsi="Arial" w:cs="Arial"/>
                <w:sz w:val="24"/>
                <w:szCs w:val="24"/>
                <w:lang w:val="tt-RU"/>
              </w:rPr>
              <w:t>МУНИ</w:t>
            </w:r>
            <w:r w:rsidRPr="001005AB">
              <w:rPr>
                <w:rFonts w:ascii="Arial" w:hAnsi="Arial" w:cs="Arial"/>
                <w:sz w:val="24"/>
                <w:szCs w:val="24"/>
              </w:rPr>
              <w:t>Ц</w:t>
            </w:r>
            <w:r w:rsidRPr="001005AB">
              <w:rPr>
                <w:rFonts w:ascii="Arial" w:hAnsi="Arial" w:cs="Arial"/>
                <w:sz w:val="24"/>
                <w:szCs w:val="24"/>
                <w:lang w:val="tt-RU"/>
              </w:rPr>
              <w:t xml:space="preserve">ИПАЛЬ </w:t>
            </w:r>
            <w:r w:rsidRPr="001005AB">
              <w:rPr>
                <w:rFonts w:ascii="Arial" w:hAnsi="Arial" w:cs="Arial"/>
                <w:sz w:val="24"/>
                <w:szCs w:val="24"/>
              </w:rPr>
              <w:t>РАЙОНЫ</w:t>
            </w:r>
          </w:p>
          <w:p w:rsidR="00727E0C" w:rsidRPr="001005AB" w:rsidRDefault="00727E0C" w:rsidP="001C7A1A">
            <w:pPr>
              <w:spacing w:before="23" w:after="2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5AB">
              <w:rPr>
                <w:rFonts w:ascii="Arial" w:hAnsi="Arial" w:cs="Arial"/>
                <w:sz w:val="24"/>
                <w:szCs w:val="24"/>
              </w:rPr>
              <w:t>БАШКАРМА КОМИТЕТЫ</w:t>
            </w:r>
          </w:p>
        </w:tc>
      </w:tr>
      <w:tr w:rsidR="00727E0C" w:rsidRPr="001005AB" w:rsidTr="001C7A1A">
        <w:trPr>
          <w:trHeight w:hRule="exact" w:val="387"/>
        </w:trPr>
        <w:tc>
          <w:tcPr>
            <w:tcW w:w="9800" w:type="dxa"/>
            <w:gridSpan w:val="4"/>
          </w:tcPr>
          <w:p w:rsidR="00727E0C" w:rsidRPr="001005AB" w:rsidRDefault="00727E0C" w:rsidP="001C7A1A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27E0C" w:rsidRPr="001005AB" w:rsidRDefault="00727E0C" w:rsidP="001C7A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27E0C" w:rsidRPr="001005AB" w:rsidTr="001C7A1A">
        <w:trPr>
          <w:trHeight w:val="413"/>
        </w:trPr>
        <w:tc>
          <w:tcPr>
            <w:tcW w:w="4850" w:type="dxa"/>
            <w:gridSpan w:val="2"/>
            <w:vAlign w:val="bottom"/>
          </w:tcPr>
          <w:p w:rsidR="00727E0C" w:rsidRPr="001005AB" w:rsidRDefault="00727E0C" w:rsidP="001C7A1A">
            <w:pPr>
              <w:rPr>
                <w:rFonts w:ascii="Arial" w:hAnsi="Arial" w:cs="Arial"/>
                <w:sz w:val="24"/>
                <w:szCs w:val="24"/>
              </w:rPr>
            </w:pPr>
            <w:r w:rsidRPr="001005AB">
              <w:rPr>
                <w:rFonts w:ascii="Arial" w:hAnsi="Arial" w:cs="Arial"/>
                <w:sz w:val="24"/>
                <w:szCs w:val="24"/>
              </w:rPr>
              <w:t xml:space="preserve">        ПОСТАНОВЛЕНИЕ</w:t>
            </w:r>
          </w:p>
        </w:tc>
        <w:tc>
          <w:tcPr>
            <w:tcW w:w="4950" w:type="dxa"/>
            <w:gridSpan w:val="2"/>
            <w:vAlign w:val="bottom"/>
          </w:tcPr>
          <w:p w:rsidR="00727E0C" w:rsidRPr="001005AB" w:rsidRDefault="00727E0C" w:rsidP="001C7A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5AB">
              <w:rPr>
                <w:rFonts w:ascii="Arial" w:hAnsi="Arial" w:cs="Arial"/>
                <w:sz w:val="24"/>
                <w:szCs w:val="24"/>
              </w:rPr>
              <w:t xml:space="preserve">       КАРАР</w:t>
            </w:r>
          </w:p>
        </w:tc>
      </w:tr>
      <w:tr w:rsidR="00727E0C" w:rsidRPr="001005AB" w:rsidTr="001C7A1A">
        <w:trPr>
          <w:trHeight w:val="413"/>
        </w:trPr>
        <w:tc>
          <w:tcPr>
            <w:tcW w:w="9800" w:type="dxa"/>
            <w:gridSpan w:val="4"/>
            <w:vAlign w:val="bottom"/>
          </w:tcPr>
          <w:p w:rsidR="00727E0C" w:rsidRPr="001005AB" w:rsidRDefault="00727E0C" w:rsidP="001C7A1A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</w:p>
          <w:p w:rsidR="00727E0C" w:rsidRPr="001005AB" w:rsidRDefault="00727E0C" w:rsidP="001C7A1A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  <w:r w:rsidRPr="001005AB">
              <w:rPr>
                <w:rFonts w:ascii="Arial" w:hAnsi="Arial" w:cs="Arial"/>
                <w:sz w:val="24"/>
                <w:szCs w:val="24"/>
              </w:rPr>
              <w:t xml:space="preserve">           </w:t>
            </w:r>
          </w:p>
          <w:p w:rsidR="00727E0C" w:rsidRPr="001005AB" w:rsidRDefault="00727E0C" w:rsidP="001005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F5212C" w:rsidRPr="001005AB" w:rsidRDefault="00F5212C" w:rsidP="00D5285C">
      <w:pPr>
        <w:rPr>
          <w:rFonts w:ascii="Arial" w:hAnsi="Arial" w:cs="Arial"/>
          <w:sz w:val="24"/>
          <w:szCs w:val="24"/>
        </w:rPr>
      </w:pPr>
    </w:p>
    <w:p w:rsidR="00AC3868" w:rsidRPr="001005AB" w:rsidRDefault="00AC3868" w:rsidP="00D5285C">
      <w:pPr>
        <w:rPr>
          <w:rFonts w:ascii="Arial" w:hAnsi="Arial" w:cs="Arial"/>
          <w:sz w:val="24"/>
          <w:szCs w:val="24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F37CA0" w:rsidRPr="001005AB" w:rsidTr="007F7288">
        <w:tc>
          <w:tcPr>
            <w:tcW w:w="5070" w:type="dxa"/>
          </w:tcPr>
          <w:p w:rsidR="00F37CA0" w:rsidRPr="001005AB" w:rsidRDefault="00F37CA0" w:rsidP="001C3680">
            <w:pPr>
              <w:tabs>
                <w:tab w:val="left" w:pos="4962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r w:rsidRPr="001005AB">
              <w:rPr>
                <w:rFonts w:ascii="Arial" w:hAnsi="Arial" w:cs="Arial"/>
                <w:sz w:val="24"/>
                <w:szCs w:val="24"/>
              </w:rPr>
              <w:t>О признании утратившим</w:t>
            </w:r>
            <w:r w:rsidR="00C127CC" w:rsidRPr="001005AB">
              <w:rPr>
                <w:rFonts w:ascii="Arial" w:hAnsi="Arial" w:cs="Arial"/>
                <w:sz w:val="24"/>
                <w:szCs w:val="24"/>
              </w:rPr>
              <w:t>и</w:t>
            </w:r>
            <w:r w:rsidRPr="001005A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E0D09" w:rsidRPr="001005AB">
              <w:rPr>
                <w:rFonts w:ascii="Arial" w:hAnsi="Arial" w:cs="Arial"/>
                <w:sz w:val="24"/>
                <w:szCs w:val="24"/>
              </w:rPr>
              <w:t>силу</w:t>
            </w:r>
            <w:r w:rsidR="007F7288" w:rsidRPr="001005A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97A76" w:rsidRPr="001005AB">
              <w:rPr>
                <w:rFonts w:ascii="Arial" w:hAnsi="Arial" w:cs="Arial"/>
                <w:sz w:val="24"/>
                <w:szCs w:val="24"/>
              </w:rPr>
              <w:t xml:space="preserve">некоторых </w:t>
            </w:r>
            <w:r w:rsidR="007F7288" w:rsidRPr="001005AB">
              <w:rPr>
                <w:rFonts w:ascii="Arial" w:hAnsi="Arial" w:cs="Arial"/>
                <w:sz w:val="24"/>
                <w:szCs w:val="24"/>
              </w:rPr>
              <w:t>п</w:t>
            </w:r>
            <w:r w:rsidR="00DC3740" w:rsidRPr="001005AB">
              <w:rPr>
                <w:rFonts w:ascii="Arial" w:hAnsi="Arial" w:cs="Arial"/>
                <w:sz w:val="24"/>
                <w:szCs w:val="24"/>
              </w:rPr>
              <w:t>оста</w:t>
            </w:r>
            <w:r w:rsidR="004F76D9" w:rsidRPr="001005AB">
              <w:rPr>
                <w:rFonts w:ascii="Arial" w:hAnsi="Arial" w:cs="Arial"/>
                <w:sz w:val="24"/>
                <w:szCs w:val="24"/>
              </w:rPr>
              <w:t>нов</w:t>
            </w:r>
            <w:r w:rsidRPr="001005AB">
              <w:rPr>
                <w:rFonts w:ascii="Arial" w:hAnsi="Arial" w:cs="Arial"/>
                <w:sz w:val="24"/>
                <w:szCs w:val="24"/>
              </w:rPr>
              <w:t>лени</w:t>
            </w:r>
            <w:r w:rsidR="00397A76" w:rsidRPr="001005AB">
              <w:rPr>
                <w:rFonts w:ascii="Arial" w:hAnsi="Arial" w:cs="Arial"/>
                <w:sz w:val="24"/>
                <w:szCs w:val="24"/>
              </w:rPr>
              <w:t>й</w:t>
            </w:r>
            <w:r w:rsidR="007F7288" w:rsidRPr="001005A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005AB">
              <w:rPr>
                <w:rFonts w:ascii="Arial" w:hAnsi="Arial" w:cs="Arial"/>
                <w:sz w:val="24"/>
                <w:szCs w:val="24"/>
              </w:rPr>
              <w:t>Исполнительного</w:t>
            </w:r>
            <w:r w:rsidR="00DC3740" w:rsidRPr="001005A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005AB">
              <w:rPr>
                <w:rFonts w:ascii="Arial" w:hAnsi="Arial" w:cs="Arial"/>
                <w:sz w:val="24"/>
                <w:szCs w:val="24"/>
              </w:rPr>
              <w:t>комитета Бавлинского муниципа</w:t>
            </w:r>
            <w:r w:rsidR="004F76D9" w:rsidRPr="001005AB">
              <w:rPr>
                <w:rFonts w:ascii="Arial" w:hAnsi="Arial" w:cs="Arial"/>
                <w:sz w:val="24"/>
                <w:szCs w:val="24"/>
              </w:rPr>
              <w:t>ль</w:t>
            </w:r>
            <w:r w:rsidRPr="001005AB">
              <w:rPr>
                <w:rFonts w:ascii="Arial" w:hAnsi="Arial" w:cs="Arial"/>
                <w:sz w:val="24"/>
                <w:szCs w:val="24"/>
              </w:rPr>
              <w:t xml:space="preserve">ного района </w:t>
            </w:r>
            <w:r w:rsidR="00397A76" w:rsidRPr="001005AB">
              <w:rPr>
                <w:rFonts w:ascii="Arial" w:hAnsi="Arial" w:cs="Arial"/>
                <w:sz w:val="24"/>
                <w:szCs w:val="24"/>
              </w:rPr>
              <w:t>в сфере</w:t>
            </w:r>
            <w:r w:rsidR="000E5649" w:rsidRPr="001005AB">
              <w:rPr>
                <w:rFonts w:ascii="Arial" w:hAnsi="Arial" w:cs="Arial"/>
                <w:sz w:val="24"/>
                <w:szCs w:val="24"/>
              </w:rPr>
              <w:t xml:space="preserve"> предоставлени</w:t>
            </w:r>
            <w:r w:rsidR="00397A76" w:rsidRPr="001005AB">
              <w:rPr>
                <w:rFonts w:ascii="Arial" w:hAnsi="Arial" w:cs="Arial"/>
                <w:sz w:val="24"/>
                <w:szCs w:val="24"/>
              </w:rPr>
              <w:t>я</w:t>
            </w:r>
            <w:r w:rsidR="000E5649" w:rsidRPr="001005AB">
              <w:rPr>
                <w:rFonts w:ascii="Arial" w:hAnsi="Arial" w:cs="Arial"/>
                <w:sz w:val="24"/>
                <w:szCs w:val="24"/>
              </w:rPr>
              <w:t xml:space="preserve"> муниципальной услуги по постановке на учет, включению в списки очередников на зачисление детей в муниципальные образовательные организации, реализующие основную образовательную программу дошкольного образования (детские сады) и выдаче путевки</w:t>
            </w:r>
            <w:bookmarkEnd w:id="0"/>
          </w:p>
        </w:tc>
      </w:tr>
    </w:tbl>
    <w:p w:rsidR="00F5212C" w:rsidRPr="001005AB" w:rsidRDefault="00F5212C" w:rsidP="00626052">
      <w:pPr>
        <w:tabs>
          <w:tab w:val="left" w:pos="5103"/>
          <w:tab w:val="left" w:pos="5245"/>
        </w:tabs>
        <w:spacing w:line="120" w:lineRule="auto"/>
        <w:rPr>
          <w:rFonts w:ascii="Arial" w:hAnsi="Arial" w:cs="Arial"/>
          <w:sz w:val="24"/>
          <w:szCs w:val="24"/>
        </w:rPr>
      </w:pPr>
    </w:p>
    <w:p w:rsidR="00626052" w:rsidRPr="001005AB" w:rsidRDefault="00626052" w:rsidP="00626052">
      <w:pPr>
        <w:tabs>
          <w:tab w:val="left" w:pos="5103"/>
          <w:tab w:val="left" w:pos="5245"/>
        </w:tabs>
        <w:spacing w:line="120" w:lineRule="auto"/>
        <w:rPr>
          <w:rFonts w:ascii="Arial" w:hAnsi="Arial" w:cs="Arial"/>
          <w:sz w:val="24"/>
          <w:szCs w:val="24"/>
        </w:rPr>
      </w:pPr>
    </w:p>
    <w:p w:rsidR="00E652A5" w:rsidRPr="001005AB" w:rsidRDefault="00D5285C" w:rsidP="00923408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005AB">
        <w:rPr>
          <w:rFonts w:ascii="Arial" w:hAnsi="Arial" w:cs="Arial"/>
          <w:sz w:val="24"/>
          <w:szCs w:val="24"/>
        </w:rPr>
        <w:t xml:space="preserve">В </w:t>
      </w:r>
      <w:r w:rsidR="00397A76" w:rsidRPr="001005AB">
        <w:rPr>
          <w:rFonts w:ascii="Arial" w:hAnsi="Arial" w:cs="Arial"/>
          <w:sz w:val="24"/>
          <w:szCs w:val="24"/>
        </w:rPr>
        <w:t xml:space="preserve">целях </w:t>
      </w:r>
      <w:r w:rsidR="00C127CC" w:rsidRPr="001005AB">
        <w:rPr>
          <w:rFonts w:ascii="Arial" w:hAnsi="Arial" w:cs="Arial"/>
          <w:sz w:val="24"/>
          <w:szCs w:val="24"/>
        </w:rPr>
        <w:t>приведения в соответствие с действующим законодательством муниципальных нормативных правовых актов Исполнительный комитет Бавлинского муниципального района Республики Татарстан</w:t>
      </w:r>
      <w:r w:rsidR="009811E7" w:rsidRPr="001005AB">
        <w:rPr>
          <w:rFonts w:ascii="Arial" w:hAnsi="Arial" w:cs="Arial"/>
          <w:sz w:val="24"/>
          <w:szCs w:val="24"/>
        </w:rPr>
        <w:t xml:space="preserve"> </w:t>
      </w:r>
    </w:p>
    <w:p w:rsidR="00E652A5" w:rsidRPr="001005AB" w:rsidRDefault="00E652A5" w:rsidP="00923408">
      <w:pPr>
        <w:widowControl w:val="0"/>
        <w:autoSpaceDE w:val="0"/>
        <w:autoSpaceDN w:val="0"/>
        <w:adjustRightInd w:val="0"/>
        <w:spacing w:line="360" w:lineRule="auto"/>
        <w:jc w:val="center"/>
        <w:outlineLvl w:val="2"/>
        <w:rPr>
          <w:rFonts w:ascii="Arial" w:hAnsi="Arial" w:cs="Arial"/>
          <w:sz w:val="24"/>
          <w:szCs w:val="24"/>
        </w:rPr>
      </w:pPr>
      <w:r w:rsidRPr="001005AB">
        <w:rPr>
          <w:rFonts w:ascii="Arial" w:hAnsi="Arial" w:cs="Arial"/>
          <w:sz w:val="24"/>
          <w:szCs w:val="24"/>
        </w:rPr>
        <w:t>П О С Т А Н О В Л Я Е Т:</w:t>
      </w:r>
    </w:p>
    <w:p w:rsidR="00397A76" w:rsidRPr="001005AB" w:rsidRDefault="00E652A5" w:rsidP="00923408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005AB">
        <w:rPr>
          <w:rFonts w:ascii="Arial" w:hAnsi="Arial" w:cs="Arial"/>
          <w:sz w:val="24"/>
          <w:szCs w:val="24"/>
        </w:rPr>
        <w:t xml:space="preserve">1. </w:t>
      </w:r>
      <w:r w:rsidR="009811E7" w:rsidRPr="001005AB">
        <w:rPr>
          <w:rFonts w:ascii="Arial" w:hAnsi="Arial" w:cs="Arial"/>
          <w:sz w:val="24"/>
          <w:szCs w:val="24"/>
        </w:rPr>
        <w:t>Признать утратившим</w:t>
      </w:r>
      <w:r w:rsidR="00C127CC" w:rsidRPr="001005AB">
        <w:rPr>
          <w:rFonts w:ascii="Arial" w:hAnsi="Arial" w:cs="Arial"/>
          <w:sz w:val="24"/>
          <w:szCs w:val="24"/>
        </w:rPr>
        <w:t>и</w:t>
      </w:r>
      <w:r w:rsidR="009811E7" w:rsidRPr="001005AB">
        <w:rPr>
          <w:rFonts w:ascii="Arial" w:hAnsi="Arial" w:cs="Arial"/>
          <w:sz w:val="24"/>
          <w:szCs w:val="24"/>
        </w:rPr>
        <w:t xml:space="preserve"> силу</w:t>
      </w:r>
      <w:r w:rsidR="00AE0D09" w:rsidRPr="001005AB">
        <w:rPr>
          <w:rFonts w:ascii="Arial" w:hAnsi="Arial" w:cs="Arial"/>
          <w:sz w:val="24"/>
          <w:szCs w:val="24"/>
        </w:rPr>
        <w:t xml:space="preserve"> постановлени</w:t>
      </w:r>
      <w:r w:rsidR="00C127CC" w:rsidRPr="001005AB">
        <w:rPr>
          <w:rFonts w:ascii="Arial" w:hAnsi="Arial" w:cs="Arial"/>
          <w:sz w:val="24"/>
          <w:szCs w:val="24"/>
        </w:rPr>
        <w:t>я</w:t>
      </w:r>
      <w:r w:rsidR="00AE0D09" w:rsidRPr="001005AB">
        <w:rPr>
          <w:rFonts w:ascii="Arial" w:hAnsi="Arial" w:cs="Arial"/>
          <w:sz w:val="24"/>
          <w:szCs w:val="24"/>
        </w:rPr>
        <w:t xml:space="preserve"> Исполнительного комитета Бавлинского муниципального района</w:t>
      </w:r>
      <w:r w:rsidR="00397A76" w:rsidRPr="001005AB">
        <w:rPr>
          <w:rFonts w:ascii="Arial" w:hAnsi="Arial" w:cs="Arial"/>
          <w:sz w:val="24"/>
          <w:szCs w:val="24"/>
        </w:rPr>
        <w:t>:</w:t>
      </w:r>
    </w:p>
    <w:p w:rsidR="00397A76" w:rsidRPr="001005AB" w:rsidRDefault="00397A76" w:rsidP="00923408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005AB">
        <w:rPr>
          <w:rFonts w:ascii="Arial" w:hAnsi="Arial" w:cs="Arial"/>
          <w:sz w:val="24"/>
          <w:szCs w:val="24"/>
        </w:rPr>
        <w:t>-</w:t>
      </w:r>
      <w:r w:rsidR="00AE0D09" w:rsidRPr="001005AB">
        <w:rPr>
          <w:rFonts w:ascii="Arial" w:hAnsi="Arial" w:cs="Arial"/>
          <w:sz w:val="24"/>
          <w:szCs w:val="24"/>
        </w:rPr>
        <w:t xml:space="preserve"> </w:t>
      </w:r>
      <w:r w:rsidR="007F7288" w:rsidRPr="001005AB">
        <w:rPr>
          <w:rFonts w:ascii="Arial" w:hAnsi="Arial" w:cs="Arial"/>
          <w:sz w:val="24"/>
          <w:szCs w:val="24"/>
        </w:rPr>
        <w:t xml:space="preserve">от </w:t>
      </w:r>
      <w:r w:rsidRPr="001005AB">
        <w:rPr>
          <w:rFonts w:ascii="Arial" w:hAnsi="Arial" w:cs="Arial"/>
          <w:sz w:val="24"/>
          <w:szCs w:val="24"/>
        </w:rPr>
        <w:t xml:space="preserve">30.06.2016 №209 «Об утверждении Административного регламента </w:t>
      </w:r>
      <w:r w:rsidR="00C127CC" w:rsidRPr="001005AB">
        <w:rPr>
          <w:rFonts w:ascii="Arial" w:hAnsi="Arial" w:cs="Arial"/>
          <w:sz w:val="24"/>
          <w:szCs w:val="24"/>
        </w:rPr>
        <w:t xml:space="preserve">          </w:t>
      </w:r>
      <w:r w:rsidRPr="001005AB">
        <w:rPr>
          <w:rFonts w:ascii="Arial" w:hAnsi="Arial" w:cs="Arial"/>
          <w:sz w:val="24"/>
          <w:szCs w:val="24"/>
        </w:rPr>
        <w:t>по предоставлению муниципальной услуги по постановке на учет, включению в списки очередников на зачисление детей в муниципальные образовательные организации, реализующие основную образовательную программу дошкольного образования (детские сады) и выдаче путевки»;</w:t>
      </w:r>
    </w:p>
    <w:p w:rsidR="00397A76" w:rsidRPr="001005AB" w:rsidRDefault="00397A76" w:rsidP="00397A76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005AB">
        <w:rPr>
          <w:rFonts w:ascii="Arial" w:hAnsi="Arial" w:cs="Arial"/>
          <w:sz w:val="24"/>
          <w:szCs w:val="24"/>
        </w:rPr>
        <w:t xml:space="preserve">- </w:t>
      </w:r>
      <w:r w:rsidR="00C127CC" w:rsidRPr="001005AB">
        <w:rPr>
          <w:rFonts w:ascii="Arial" w:hAnsi="Arial" w:cs="Arial"/>
          <w:sz w:val="24"/>
          <w:szCs w:val="24"/>
        </w:rPr>
        <w:t xml:space="preserve">от </w:t>
      </w:r>
      <w:r w:rsidRPr="001005AB">
        <w:rPr>
          <w:rFonts w:ascii="Arial" w:hAnsi="Arial" w:cs="Arial"/>
          <w:sz w:val="24"/>
          <w:szCs w:val="24"/>
        </w:rPr>
        <w:t>17.11.2017 №467 «О внесении изменений в постановление Исполнительного комитета Бавлинского муниципального района от 30.06.2016 №209 «Об утверждении Административного регламента по предоставлению муниципальной услуги по постановке на учет, включению в списки очередников на зачисление детей в муниципальные образовательные организации, реализующие основную образовательную программу дошкольного образования (детские сады) и выдаче путевки».</w:t>
      </w:r>
    </w:p>
    <w:p w:rsidR="00D84E5F" w:rsidRPr="001005AB" w:rsidRDefault="00397A76" w:rsidP="00923408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005AB">
        <w:rPr>
          <w:rFonts w:ascii="Arial" w:hAnsi="Arial" w:cs="Arial"/>
          <w:sz w:val="24"/>
          <w:szCs w:val="24"/>
        </w:rPr>
        <w:lastRenderedPageBreak/>
        <w:t xml:space="preserve"> </w:t>
      </w:r>
      <w:r w:rsidR="00EB60FF" w:rsidRPr="001005AB">
        <w:rPr>
          <w:rFonts w:ascii="Arial" w:hAnsi="Arial" w:cs="Arial"/>
          <w:sz w:val="24"/>
          <w:szCs w:val="24"/>
        </w:rPr>
        <w:t>2</w:t>
      </w:r>
      <w:r w:rsidR="00193F38" w:rsidRPr="001005AB">
        <w:rPr>
          <w:rFonts w:ascii="Arial" w:hAnsi="Arial" w:cs="Arial"/>
          <w:sz w:val="24"/>
          <w:szCs w:val="24"/>
        </w:rPr>
        <w:t xml:space="preserve">. </w:t>
      </w:r>
      <w:r w:rsidR="00514AE6" w:rsidRPr="001005AB">
        <w:rPr>
          <w:rFonts w:ascii="Arial" w:hAnsi="Arial" w:cs="Arial"/>
          <w:sz w:val="24"/>
          <w:szCs w:val="24"/>
        </w:rPr>
        <w:t xml:space="preserve">Опубликовать настоящее постановление на официальном портале правовой информации Республики Татарстан </w:t>
      </w:r>
      <w:r w:rsidR="00F717BE" w:rsidRPr="001005AB">
        <w:rPr>
          <w:rFonts w:ascii="Arial" w:hAnsi="Arial" w:cs="Arial"/>
          <w:sz w:val="24"/>
          <w:szCs w:val="24"/>
        </w:rPr>
        <w:t>(</w:t>
      </w:r>
      <w:r w:rsidR="00514AE6" w:rsidRPr="001005AB">
        <w:rPr>
          <w:rFonts w:ascii="Arial" w:hAnsi="Arial" w:cs="Arial"/>
          <w:sz w:val="24"/>
          <w:szCs w:val="24"/>
        </w:rPr>
        <w:t>http://www.pravo.tatarstan.ru</w:t>
      </w:r>
      <w:r w:rsidR="00F717BE" w:rsidRPr="001005AB">
        <w:rPr>
          <w:rFonts w:ascii="Arial" w:hAnsi="Arial" w:cs="Arial"/>
          <w:sz w:val="24"/>
          <w:szCs w:val="24"/>
        </w:rPr>
        <w:t>)</w:t>
      </w:r>
      <w:r w:rsidR="00514AE6" w:rsidRPr="001005AB">
        <w:rPr>
          <w:rFonts w:ascii="Arial" w:hAnsi="Arial" w:cs="Arial"/>
          <w:sz w:val="24"/>
          <w:szCs w:val="24"/>
        </w:rPr>
        <w:t xml:space="preserve"> и на сайте Бавлинского муниципального района </w:t>
      </w:r>
      <w:r w:rsidR="00F717BE" w:rsidRPr="001005AB">
        <w:rPr>
          <w:rFonts w:ascii="Arial" w:hAnsi="Arial" w:cs="Arial"/>
          <w:sz w:val="24"/>
          <w:szCs w:val="24"/>
        </w:rPr>
        <w:t>(</w:t>
      </w:r>
      <w:hyperlink r:id="rId9" w:history="1">
        <w:r w:rsidR="00D84E5F" w:rsidRPr="001005AB">
          <w:rPr>
            <w:rStyle w:val="a6"/>
            <w:rFonts w:ascii="Arial" w:hAnsi="Arial" w:cs="Arial"/>
            <w:color w:val="auto"/>
            <w:sz w:val="24"/>
            <w:szCs w:val="24"/>
            <w:u w:val="none"/>
          </w:rPr>
          <w:t>http://www.bavly.tatarstan.ru</w:t>
        </w:r>
      </w:hyperlink>
      <w:r w:rsidR="00F717BE" w:rsidRPr="001005AB">
        <w:rPr>
          <w:rFonts w:ascii="Arial" w:hAnsi="Arial" w:cs="Arial"/>
          <w:sz w:val="24"/>
          <w:szCs w:val="24"/>
        </w:rPr>
        <w:t>)</w:t>
      </w:r>
      <w:r w:rsidR="00514AE6" w:rsidRPr="001005AB">
        <w:rPr>
          <w:rFonts w:ascii="Arial" w:hAnsi="Arial" w:cs="Arial"/>
          <w:sz w:val="24"/>
          <w:szCs w:val="24"/>
        </w:rPr>
        <w:t>.</w:t>
      </w:r>
    </w:p>
    <w:p w:rsidR="00923408" w:rsidRPr="001005AB" w:rsidRDefault="00923408" w:rsidP="00923408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005AB">
        <w:rPr>
          <w:rFonts w:ascii="Arial" w:hAnsi="Arial" w:cs="Arial"/>
          <w:sz w:val="24"/>
          <w:szCs w:val="24"/>
        </w:rPr>
        <w:t xml:space="preserve">3. Контроль за исполнением настоящего постановления </w:t>
      </w:r>
      <w:r w:rsidR="00601416" w:rsidRPr="001005AB">
        <w:rPr>
          <w:rFonts w:ascii="Arial" w:hAnsi="Arial" w:cs="Arial"/>
          <w:sz w:val="24"/>
          <w:szCs w:val="24"/>
        </w:rPr>
        <w:t>оставляю за собой</w:t>
      </w:r>
      <w:r w:rsidRPr="001005AB">
        <w:rPr>
          <w:rFonts w:ascii="Arial" w:hAnsi="Arial" w:cs="Arial"/>
          <w:sz w:val="24"/>
          <w:szCs w:val="24"/>
        </w:rPr>
        <w:t>.</w:t>
      </w:r>
    </w:p>
    <w:p w:rsidR="002D3897" w:rsidRPr="001005AB" w:rsidRDefault="002D3897" w:rsidP="00923408">
      <w:pPr>
        <w:autoSpaceDE w:val="0"/>
        <w:autoSpaceDN w:val="0"/>
        <w:adjustRightInd w:val="0"/>
        <w:spacing w:line="360" w:lineRule="auto"/>
        <w:ind w:firstLine="708"/>
        <w:rPr>
          <w:rFonts w:ascii="Arial" w:hAnsi="Arial" w:cs="Arial"/>
          <w:sz w:val="24"/>
          <w:szCs w:val="24"/>
        </w:rPr>
      </w:pPr>
    </w:p>
    <w:p w:rsidR="00321132" w:rsidRPr="001005AB" w:rsidRDefault="00321132" w:rsidP="00126D19">
      <w:pPr>
        <w:autoSpaceDE w:val="0"/>
        <w:autoSpaceDN w:val="0"/>
        <w:adjustRightInd w:val="0"/>
        <w:ind w:firstLine="708"/>
        <w:rPr>
          <w:rFonts w:ascii="Arial" w:hAnsi="Arial" w:cs="Arial"/>
          <w:sz w:val="24"/>
          <w:szCs w:val="24"/>
        </w:rPr>
      </w:pPr>
    </w:p>
    <w:p w:rsidR="00923408" w:rsidRPr="001005AB" w:rsidRDefault="00923408" w:rsidP="00126D19">
      <w:pPr>
        <w:autoSpaceDE w:val="0"/>
        <w:autoSpaceDN w:val="0"/>
        <w:adjustRightInd w:val="0"/>
        <w:ind w:firstLine="708"/>
        <w:rPr>
          <w:rFonts w:ascii="Arial" w:hAnsi="Arial" w:cs="Arial"/>
          <w:sz w:val="24"/>
          <w:szCs w:val="24"/>
        </w:rPr>
      </w:pPr>
    </w:p>
    <w:p w:rsidR="00923408" w:rsidRPr="001005AB" w:rsidRDefault="007F7288" w:rsidP="00923408">
      <w:pPr>
        <w:shd w:val="clear" w:color="auto" w:fill="FFFFFF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1005AB">
        <w:rPr>
          <w:rFonts w:ascii="Arial" w:hAnsi="Arial" w:cs="Arial"/>
          <w:sz w:val="24"/>
          <w:szCs w:val="24"/>
        </w:rPr>
        <w:t xml:space="preserve">           Р</w:t>
      </w:r>
      <w:r w:rsidR="00923408" w:rsidRPr="001005AB">
        <w:rPr>
          <w:rFonts w:ascii="Arial" w:hAnsi="Arial" w:cs="Arial"/>
          <w:sz w:val="24"/>
          <w:szCs w:val="24"/>
        </w:rPr>
        <w:t>уководител</w:t>
      </w:r>
      <w:r w:rsidRPr="001005AB">
        <w:rPr>
          <w:rFonts w:ascii="Arial" w:hAnsi="Arial" w:cs="Arial"/>
          <w:sz w:val="24"/>
          <w:szCs w:val="24"/>
        </w:rPr>
        <w:t>ь</w:t>
      </w:r>
    </w:p>
    <w:p w:rsidR="00923408" w:rsidRPr="001005AB" w:rsidRDefault="00923408" w:rsidP="00923408">
      <w:pPr>
        <w:shd w:val="clear" w:color="auto" w:fill="FFFFFF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1005AB">
        <w:rPr>
          <w:rFonts w:ascii="Arial" w:hAnsi="Arial" w:cs="Arial"/>
          <w:sz w:val="24"/>
          <w:szCs w:val="24"/>
        </w:rPr>
        <w:t xml:space="preserve">         Исполнительного комитета</w:t>
      </w:r>
    </w:p>
    <w:p w:rsidR="00923408" w:rsidRPr="001005AB" w:rsidRDefault="00923408" w:rsidP="00923408">
      <w:pPr>
        <w:shd w:val="clear" w:color="auto" w:fill="FFFFFF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1005AB">
        <w:rPr>
          <w:rFonts w:ascii="Arial" w:hAnsi="Arial" w:cs="Arial"/>
          <w:sz w:val="24"/>
          <w:szCs w:val="24"/>
        </w:rPr>
        <w:t xml:space="preserve">Бавлинского муниципального района    </w:t>
      </w:r>
      <w:r w:rsidR="003519A3" w:rsidRPr="001005AB">
        <w:rPr>
          <w:rFonts w:ascii="Arial" w:hAnsi="Arial" w:cs="Arial"/>
          <w:sz w:val="24"/>
          <w:szCs w:val="24"/>
        </w:rPr>
        <w:t xml:space="preserve">       </w:t>
      </w:r>
      <w:r w:rsidRPr="001005AB">
        <w:rPr>
          <w:rFonts w:ascii="Arial" w:hAnsi="Arial" w:cs="Arial"/>
          <w:sz w:val="24"/>
          <w:szCs w:val="24"/>
        </w:rPr>
        <w:t xml:space="preserve">   </w:t>
      </w:r>
      <w:r w:rsidR="00601416" w:rsidRPr="001005AB">
        <w:rPr>
          <w:rFonts w:ascii="Arial" w:hAnsi="Arial" w:cs="Arial"/>
          <w:sz w:val="24"/>
          <w:szCs w:val="24"/>
        </w:rPr>
        <w:t xml:space="preserve"> </w:t>
      </w:r>
      <w:r w:rsidRPr="001005AB">
        <w:rPr>
          <w:rFonts w:ascii="Arial" w:hAnsi="Arial" w:cs="Arial"/>
          <w:sz w:val="24"/>
          <w:szCs w:val="24"/>
        </w:rPr>
        <w:t xml:space="preserve">                                    </w:t>
      </w:r>
      <w:r w:rsidR="007F7288" w:rsidRPr="001005AB">
        <w:rPr>
          <w:rFonts w:ascii="Arial" w:hAnsi="Arial" w:cs="Arial"/>
          <w:sz w:val="24"/>
          <w:szCs w:val="24"/>
        </w:rPr>
        <w:t>Д.Л. Бакиров</w:t>
      </w:r>
    </w:p>
    <w:p w:rsidR="00923408" w:rsidRPr="001005AB" w:rsidRDefault="00923408" w:rsidP="00923408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sectPr w:rsidR="00923408" w:rsidRPr="001005AB" w:rsidSect="001005AB">
      <w:headerReference w:type="default" r:id="rId10"/>
      <w:pgSz w:w="11906" w:h="16838" w:code="9"/>
      <w:pgMar w:top="1134" w:right="567" w:bottom="1134" w:left="1134" w:header="397" w:footer="68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6D63" w:rsidRDefault="00326D63">
      <w:r>
        <w:separator/>
      </w:r>
    </w:p>
  </w:endnote>
  <w:endnote w:type="continuationSeparator" w:id="0">
    <w:p w:rsidR="00326D63" w:rsidRDefault="00326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6D63" w:rsidRDefault="00326D63">
      <w:r>
        <w:separator/>
      </w:r>
    </w:p>
  </w:footnote>
  <w:footnote w:type="continuationSeparator" w:id="0">
    <w:p w:rsidR="00326D63" w:rsidRDefault="00326D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0BE7" w:rsidRPr="00550BE7" w:rsidRDefault="00550BE7">
    <w:pPr>
      <w:pStyle w:val="a3"/>
      <w:jc w:val="center"/>
      <w:rPr>
        <w:sz w:val="24"/>
        <w:szCs w:val="24"/>
      </w:rPr>
    </w:pPr>
    <w:r w:rsidRPr="00550BE7">
      <w:rPr>
        <w:sz w:val="24"/>
        <w:szCs w:val="24"/>
      </w:rPr>
      <w:fldChar w:fldCharType="begin"/>
    </w:r>
    <w:r w:rsidRPr="00550BE7">
      <w:rPr>
        <w:sz w:val="24"/>
        <w:szCs w:val="24"/>
      </w:rPr>
      <w:instrText>PAGE   \* MERGEFORMAT</w:instrText>
    </w:r>
    <w:r w:rsidRPr="00550BE7">
      <w:rPr>
        <w:sz w:val="24"/>
        <w:szCs w:val="24"/>
      </w:rPr>
      <w:fldChar w:fldCharType="separate"/>
    </w:r>
    <w:r w:rsidR="00226778">
      <w:rPr>
        <w:noProof/>
        <w:sz w:val="24"/>
        <w:szCs w:val="24"/>
      </w:rPr>
      <w:t>2</w:t>
    </w:r>
    <w:r w:rsidRPr="00550BE7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A741F"/>
    <w:multiLevelType w:val="hybridMultilevel"/>
    <w:tmpl w:val="378C6448"/>
    <w:lvl w:ilvl="0" w:tplc="09405F22">
      <w:start w:val="1"/>
      <w:numFmt w:val="decimal"/>
      <w:lvlText w:val="%1."/>
      <w:lvlJc w:val="left"/>
      <w:pPr>
        <w:ind w:left="173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B35"/>
    <w:rsid w:val="000202B9"/>
    <w:rsid w:val="00023BB7"/>
    <w:rsid w:val="00027A34"/>
    <w:rsid w:val="000300A5"/>
    <w:rsid w:val="0003314C"/>
    <w:rsid w:val="00033831"/>
    <w:rsid w:val="000349AC"/>
    <w:rsid w:val="00036A2D"/>
    <w:rsid w:val="00043154"/>
    <w:rsid w:val="00045493"/>
    <w:rsid w:val="000517B0"/>
    <w:rsid w:val="000517C3"/>
    <w:rsid w:val="000545AE"/>
    <w:rsid w:val="000552C4"/>
    <w:rsid w:val="000848A0"/>
    <w:rsid w:val="0008639B"/>
    <w:rsid w:val="00086BA0"/>
    <w:rsid w:val="00087802"/>
    <w:rsid w:val="00095717"/>
    <w:rsid w:val="000A3227"/>
    <w:rsid w:val="000B14CD"/>
    <w:rsid w:val="000B5724"/>
    <w:rsid w:val="000B587F"/>
    <w:rsid w:val="000D13FF"/>
    <w:rsid w:val="000D2E06"/>
    <w:rsid w:val="000E07EB"/>
    <w:rsid w:val="000E5649"/>
    <w:rsid w:val="000F0445"/>
    <w:rsid w:val="001005AB"/>
    <w:rsid w:val="00107B61"/>
    <w:rsid w:val="00110202"/>
    <w:rsid w:val="0011200E"/>
    <w:rsid w:val="001135CE"/>
    <w:rsid w:val="00120D27"/>
    <w:rsid w:val="00121ABC"/>
    <w:rsid w:val="0012469A"/>
    <w:rsid w:val="00125A12"/>
    <w:rsid w:val="00126D19"/>
    <w:rsid w:val="001272E3"/>
    <w:rsid w:val="00135F72"/>
    <w:rsid w:val="00137E7E"/>
    <w:rsid w:val="00141889"/>
    <w:rsid w:val="00142F5F"/>
    <w:rsid w:val="00151DEE"/>
    <w:rsid w:val="00164A37"/>
    <w:rsid w:val="00175C62"/>
    <w:rsid w:val="0018391C"/>
    <w:rsid w:val="0018611D"/>
    <w:rsid w:val="001923DE"/>
    <w:rsid w:val="00193F38"/>
    <w:rsid w:val="001951BC"/>
    <w:rsid w:val="00195778"/>
    <w:rsid w:val="001B25F5"/>
    <w:rsid w:val="001B487F"/>
    <w:rsid w:val="001B6314"/>
    <w:rsid w:val="001C1A48"/>
    <w:rsid w:val="001C3680"/>
    <w:rsid w:val="001C3BA3"/>
    <w:rsid w:val="001C3E61"/>
    <w:rsid w:val="001C7A1A"/>
    <w:rsid w:val="001D0C49"/>
    <w:rsid w:val="001E11B6"/>
    <w:rsid w:val="001E1FD5"/>
    <w:rsid w:val="00205312"/>
    <w:rsid w:val="00210E37"/>
    <w:rsid w:val="00215556"/>
    <w:rsid w:val="00216E35"/>
    <w:rsid w:val="002266F8"/>
    <w:rsid w:val="00226778"/>
    <w:rsid w:val="00233287"/>
    <w:rsid w:val="00236018"/>
    <w:rsid w:val="002477F4"/>
    <w:rsid w:val="002518C2"/>
    <w:rsid w:val="002652BE"/>
    <w:rsid w:val="00267348"/>
    <w:rsid w:val="00272E91"/>
    <w:rsid w:val="00277CC6"/>
    <w:rsid w:val="00282056"/>
    <w:rsid w:val="002908E9"/>
    <w:rsid w:val="0029166F"/>
    <w:rsid w:val="00295EC3"/>
    <w:rsid w:val="002978A7"/>
    <w:rsid w:val="002A4DD3"/>
    <w:rsid w:val="002A61BA"/>
    <w:rsid w:val="002A7A9E"/>
    <w:rsid w:val="002C48A2"/>
    <w:rsid w:val="002C6B53"/>
    <w:rsid w:val="002D2B53"/>
    <w:rsid w:val="002D3897"/>
    <w:rsid w:val="002D3E02"/>
    <w:rsid w:val="002D582F"/>
    <w:rsid w:val="002D78FE"/>
    <w:rsid w:val="002E3829"/>
    <w:rsid w:val="002E424F"/>
    <w:rsid w:val="002F2B87"/>
    <w:rsid w:val="002F537C"/>
    <w:rsid w:val="00300337"/>
    <w:rsid w:val="00310875"/>
    <w:rsid w:val="00321132"/>
    <w:rsid w:val="00324E51"/>
    <w:rsid w:val="00326D63"/>
    <w:rsid w:val="0032734E"/>
    <w:rsid w:val="00336BFB"/>
    <w:rsid w:val="0034186D"/>
    <w:rsid w:val="00346576"/>
    <w:rsid w:val="00347EBC"/>
    <w:rsid w:val="003519A3"/>
    <w:rsid w:val="00354C27"/>
    <w:rsid w:val="0036070C"/>
    <w:rsid w:val="00373C66"/>
    <w:rsid w:val="0037694E"/>
    <w:rsid w:val="00380F09"/>
    <w:rsid w:val="00383039"/>
    <w:rsid w:val="00397A76"/>
    <w:rsid w:val="00397C65"/>
    <w:rsid w:val="003A03CB"/>
    <w:rsid w:val="003A13B4"/>
    <w:rsid w:val="003A2996"/>
    <w:rsid w:val="003C2B54"/>
    <w:rsid w:val="003C4552"/>
    <w:rsid w:val="003C4FD1"/>
    <w:rsid w:val="003C5341"/>
    <w:rsid w:val="003C53BF"/>
    <w:rsid w:val="003C7C08"/>
    <w:rsid w:val="003D59EA"/>
    <w:rsid w:val="003D7A99"/>
    <w:rsid w:val="0040329F"/>
    <w:rsid w:val="00410FCB"/>
    <w:rsid w:val="00416072"/>
    <w:rsid w:val="00416EA8"/>
    <w:rsid w:val="00422474"/>
    <w:rsid w:val="00422947"/>
    <w:rsid w:val="00426231"/>
    <w:rsid w:val="00426710"/>
    <w:rsid w:val="0042736A"/>
    <w:rsid w:val="00433087"/>
    <w:rsid w:val="00440642"/>
    <w:rsid w:val="00452CDF"/>
    <w:rsid w:val="00453C89"/>
    <w:rsid w:val="00465AEB"/>
    <w:rsid w:val="00466890"/>
    <w:rsid w:val="00476392"/>
    <w:rsid w:val="00480961"/>
    <w:rsid w:val="00487330"/>
    <w:rsid w:val="004A2B3E"/>
    <w:rsid w:val="004A3A57"/>
    <w:rsid w:val="004A595B"/>
    <w:rsid w:val="004A5AA2"/>
    <w:rsid w:val="004B01AE"/>
    <w:rsid w:val="004B49F0"/>
    <w:rsid w:val="004C4C02"/>
    <w:rsid w:val="004D1197"/>
    <w:rsid w:val="004D3A3E"/>
    <w:rsid w:val="004D796F"/>
    <w:rsid w:val="004F55BA"/>
    <w:rsid w:val="004F76D9"/>
    <w:rsid w:val="00505948"/>
    <w:rsid w:val="00514AE6"/>
    <w:rsid w:val="00516BE5"/>
    <w:rsid w:val="00522F99"/>
    <w:rsid w:val="00523067"/>
    <w:rsid w:val="00525023"/>
    <w:rsid w:val="00546E80"/>
    <w:rsid w:val="00550BE7"/>
    <w:rsid w:val="00565A47"/>
    <w:rsid w:val="00575E96"/>
    <w:rsid w:val="005835AA"/>
    <w:rsid w:val="00584720"/>
    <w:rsid w:val="00584752"/>
    <w:rsid w:val="005957CF"/>
    <w:rsid w:val="005A36C7"/>
    <w:rsid w:val="005A6005"/>
    <w:rsid w:val="005B047F"/>
    <w:rsid w:val="005B22CA"/>
    <w:rsid w:val="005B40DC"/>
    <w:rsid w:val="005C31C7"/>
    <w:rsid w:val="005C6355"/>
    <w:rsid w:val="005C68B1"/>
    <w:rsid w:val="005C7F0F"/>
    <w:rsid w:val="005D1B38"/>
    <w:rsid w:val="005D3FFD"/>
    <w:rsid w:val="005D6210"/>
    <w:rsid w:val="005E53EB"/>
    <w:rsid w:val="005F1645"/>
    <w:rsid w:val="005F4C25"/>
    <w:rsid w:val="00601416"/>
    <w:rsid w:val="00605875"/>
    <w:rsid w:val="006066EB"/>
    <w:rsid w:val="00607F00"/>
    <w:rsid w:val="006224D0"/>
    <w:rsid w:val="00626052"/>
    <w:rsid w:val="006331A9"/>
    <w:rsid w:val="00640978"/>
    <w:rsid w:val="006416A9"/>
    <w:rsid w:val="00641967"/>
    <w:rsid w:val="00643B72"/>
    <w:rsid w:val="0064552F"/>
    <w:rsid w:val="00646176"/>
    <w:rsid w:val="006522D2"/>
    <w:rsid w:val="00657184"/>
    <w:rsid w:val="00661CA2"/>
    <w:rsid w:val="00676ED5"/>
    <w:rsid w:val="00691D03"/>
    <w:rsid w:val="0069323F"/>
    <w:rsid w:val="006A2AAD"/>
    <w:rsid w:val="006A2FE2"/>
    <w:rsid w:val="006A7653"/>
    <w:rsid w:val="006B50C2"/>
    <w:rsid w:val="006B5C21"/>
    <w:rsid w:val="006B7306"/>
    <w:rsid w:val="006B79FB"/>
    <w:rsid w:val="006C35E0"/>
    <w:rsid w:val="006C6862"/>
    <w:rsid w:val="006E18E1"/>
    <w:rsid w:val="006E4ABD"/>
    <w:rsid w:val="006E6597"/>
    <w:rsid w:val="006E7DDD"/>
    <w:rsid w:val="006F28CC"/>
    <w:rsid w:val="006F4041"/>
    <w:rsid w:val="006F7AB9"/>
    <w:rsid w:val="00712F2E"/>
    <w:rsid w:val="00712FAD"/>
    <w:rsid w:val="00713B06"/>
    <w:rsid w:val="00713F77"/>
    <w:rsid w:val="00720FE5"/>
    <w:rsid w:val="00723250"/>
    <w:rsid w:val="007273C7"/>
    <w:rsid w:val="00727D72"/>
    <w:rsid w:val="00727E0C"/>
    <w:rsid w:val="007368BD"/>
    <w:rsid w:val="0074117E"/>
    <w:rsid w:val="00744227"/>
    <w:rsid w:val="00757356"/>
    <w:rsid w:val="00765C5F"/>
    <w:rsid w:val="007730B4"/>
    <w:rsid w:val="00773C8D"/>
    <w:rsid w:val="00775A9E"/>
    <w:rsid w:val="00776C9B"/>
    <w:rsid w:val="0078590C"/>
    <w:rsid w:val="00792257"/>
    <w:rsid w:val="007A4FE9"/>
    <w:rsid w:val="007B3EE6"/>
    <w:rsid w:val="007B4725"/>
    <w:rsid w:val="007B65CE"/>
    <w:rsid w:val="007C187B"/>
    <w:rsid w:val="007C309F"/>
    <w:rsid w:val="007E18DA"/>
    <w:rsid w:val="007E28D1"/>
    <w:rsid w:val="007F1086"/>
    <w:rsid w:val="007F7288"/>
    <w:rsid w:val="0080144D"/>
    <w:rsid w:val="008025A1"/>
    <w:rsid w:val="008053E1"/>
    <w:rsid w:val="00805A89"/>
    <w:rsid w:val="0080629E"/>
    <w:rsid w:val="0081634E"/>
    <w:rsid w:val="00816731"/>
    <w:rsid w:val="00820DE8"/>
    <w:rsid w:val="00822B07"/>
    <w:rsid w:val="00825CB0"/>
    <w:rsid w:val="00827F63"/>
    <w:rsid w:val="00830476"/>
    <w:rsid w:val="0083605A"/>
    <w:rsid w:val="00840CB7"/>
    <w:rsid w:val="0085740F"/>
    <w:rsid w:val="00862C13"/>
    <w:rsid w:val="00867FD8"/>
    <w:rsid w:val="008847C7"/>
    <w:rsid w:val="00890BE5"/>
    <w:rsid w:val="00895AB1"/>
    <w:rsid w:val="0089700D"/>
    <w:rsid w:val="008A3858"/>
    <w:rsid w:val="008A5B96"/>
    <w:rsid w:val="008B0AB7"/>
    <w:rsid w:val="008B5BEF"/>
    <w:rsid w:val="008C3AD0"/>
    <w:rsid w:val="008C3B83"/>
    <w:rsid w:val="008C3E77"/>
    <w:rsid w:val="008D0BD3"/>
    <w:rsid w:val="008D4F54"/>
    <w:rsid w:val="008F001F"/>
    <w:rsid w:val="008F049E"/>
    <w:rsid w:val="008F4610"/>
    <w:rsid w:val="008F482A"/>
    <w:rsid w:val="008F6B32"/>
    <w:rsid w:val="008F77EC"/>
    <w:rsid w:val="0090467F"/>
    <w:rsid w:val="00905798"/>
    <w:rsid w:val="00912EF4"/>
    <w:rsid w:val="00913311"/>
    <w:rsid w:val="00916BCD"/>
    <w:rsid w:val="00920B3B"/>
    <w:rsid w:val="009226D8"/>
    <w:rsid w:val="00923408"/>
    <w:rsid w:val="009237B6"/>
    <w:rsid w:val="0092385E"/>
    <w:rsid w:val="00951968"/>
    <w:rsid w:val="00957EC8"/>
    <w:rsid w:val="00966208"/>
    <w:rsid w:val="009670E7"/>
    <w:rsid w:val="00973228"/>
    <w:rsid w:val="00974AF7"/>
    <w:rsid w:val="00976B7F"/>
    <w:rsid w:val="009811E7"/>
    <w:rsid w:val="009866AE"/>
    <w:rsid w:val="0099009D"/>
    <w:rsid w:val="009902FC"/>
    <w:rsid w:val="00995B0F"/>
    <w:rsid w:val="009977C7"/>
    <w:rsid w:val="009A2E76"/>
    <w:rsid w:val="009A589C"/>
    <w:rsid w:val="009A5E4E"/>
    <w:rsid w:val="009B1FC0"/>
    <w:rsid w:val="009B5446"/>
    <w:rsid w:val="009B5D14"/>
    <w:rsid w:val="009C28BB"/>
    <w:rsid w:val="009C4F66"/>
    <w:rsid w:val="009C57AC"/>
    <w:rsid w:val="009C5CC7"/>
    <w:rsid w:val="009E6172"/>
    <w:rsid w:val="009F33E3"/>
    <w:rsid w:val="009F58EB"/>
    <w:rsid w:val="00A112D3"/>
    <w:rsid w:val="00A1500D"/>
    <w:rsid w:val="00A1597A"/>
    <w:rsid w:val="00A21E65"/>
    <w:rsid w:val="00A2405B"/>
    <w:rsid w:val="00A26D13"/>
    <w:rsid w:val="00A36176"/>
    <w:rsid w:val="00A36B30"/>
    <w:rsid w:val="00A36EE0"/>
    <w:rsid w:val="00A40105"/>
    <w:rsid w:val="00A43279"/>
    <w:rsid w:val="00A44EB0"/>
    <w:rsid w:val="00A4650E"/>
    <w:rsid w:val="00A4697C"/>
    <w:rsid w:val="00A50D39"/>
    <w:rsid w:val="00A5280B"/>
    <w:rsid w:val="00A53B48"/>
    <w:rsid w:val="00A54148"/>
    <w:rsid w:val="00A545B7"/>
    <w:rsid w:val="00A6007A"/>
    <w:rsid w:val="00A618F2"/>
    <w:rsid w:val="00A704E2"/>
    <w:rsid w:val="00A72D05"/>
    <w:rsid w:val="00A75E1B"/>
    <w:rsid w:val="00A75F3C"/>
    <w:rsid w:val="00A817BC"/>
    <w:rsid w:val="00A926AB"/>
    <w:rsid w:val="00A941F3"/>
    <w:rsid w:val="00AB12F6"/>
    <w:rsid w:val="00AB3EC4"/>
    <w:rsid w:val="00AB7AC0"/>
    <w:rsid w:val="00AC3868"/>
    <w:rsid w:val="00AC6B4D"/>
    <w:rsid w:val="00AC6B69"/>
    <w:rsid w:val="00AC6D1B"/>
    <w:rsid w:val="00AE0D09"/>
    <w:rsid w:val="00AE14A5"/>
    <w:rsid w:val="00AF440F"/>
    <w:rsid w:val="00AF668F"/>
    <w:rsid w:val="00AF7839"/>
    <w:rsid w:val="00B02104"/>
    <w:rsid w:val="00B0644C"/>
    <w:rsid w:val="00B16BF6"/>
    <w:rsid w:val="00B175D5"/>
    <w:rsid w:val="00B2151E"/>
    <w:rsid w:val="00B2317B"/>
    <w:rsid w:val="00B2723A"/>
    <w:rsid w:val="00B307CB"/>
    <w:rsid w:val="00B32507"/>
    <w:rsid w:val="00B32D0D"/>
    <w:rsid w:val="00B34EBA"/>
    <w:rsid w:val="00B353CF"/>
    <w:rsid w:val="00B425B9"/>
    <w:rsid w:val="00B567EC"/>
    <w:rsid w:val="00B6453D"/>
    <w:rsid w:val="00B669D5"/>
    <w:rsid w:val="00B73F34"/>
    <w:rsid w:val="00B7716E"/>
    <w:rsid w:val="00B92236"/>
    <w:rsid w:val="00BA0D9C"/>
    <w:rsid w:val="00BB1D4F"/>
    <w:rsid w:val="00BC1210"/>
    <w:rsid w:val="00BC1928"/>
    <w:rsid w:val="00BC6C7D"/>
    <w:rsid w:val="00BD78FF"/>
    <w:rsid w:val="00BD7BE6"/>
    <w:rsid w:val="00BE27D1"/>
    <w:rsid w:val="00BE27ED"/>
    <w:rsid w:val="00BE27F7"/>
    <w:rsid w:val="00BE3A48"/>
    <w:rsid w:val="00BE7538"/>
    <w:rsid w:val="00BF0247"/>
    <w:rsid w:val="00BF2842"/>
    <w:rsid w:val="00BF5401"/>
    <w:rsid w:val="00BF6A4E"/>
    <w:rsid w:val="00BF77FE"/>
    <w:rsid w:val="00C025CE"/>
    <w:rsid w:val="00C03CB2"/>
    <w:rsid w:val="00C127CC"/>
    <w:rsid w:val="00C14AB4"/>
    <w:rsid w:val="00C15EE7"/>
    <w:rsid w:val="00C15F10"/>
    <w:rsid w:val="00C3009C"/>
    <w:rsid w:val="00C331ED"/>
    <w:rsid w:val="00C414CB"/>
    <w:rsid w:val="00C42BC9"/>
    <w:rsid w:val="00C46510"/>
    <w:rsid w:val="00C528AB"/>
    <w:rsid w:val="00C670F3"/>
    <w:rsid w:val="00C67BC6"/>
    <w:rsid w:val="00C7117E"/>
    <w:rsid w:val="00C71A3A"/>
    <w:rsid w:val="00C809E1"/>
    <w:rsid w:val="00C82300"/>
    <w:rsid w:val="00C94C30"/>
    <w:rsid w:val="00CA63D9"/>
    <w:rsid w:val="00CC1EDE"/>
    <w:rsid w:val="00CD212B"/>
    <w:rsid w:val="00CD3C07"/>
    <w:rsid w:val="00CD6085"/>
    <w:rsid w:val="00CE19A8"/>
    <w:rsid w:val="00CE6A52"/>
    <w:rsid w:val="00D02EB3"/>
    <w:rsid w:val="00D04E47"/>
    <w:rsid w:val="00D30B12"/>
    <w:rsid w:val="00D33599"/>
    <w:rsid w:val="00D371B5"/>
    <w:rsid w:val="00D440D2"/>
    <w:rsid w:val="00D447D8"/>
    <w:rsid w:val="00D44DCD"/>
    <w:rsid w:val="00D5285C"/>
    <w:rsid w:val="00D625F0"/>
    <w:rsid w:val="00D62EDC"/>
    <w:rsid w:val="00D66B62"/>
    <w:rsid w:val="00D73100"/>
    <w:rsid w:val="00D73F48"/>
    <w:rsid w:val="00D80334"/>
    <w:rsid w:val="00D811E8"/>
    <w:rsid w:val="00D84E5F"/>
    <w:rsid w:val="00DA166B"/>
    <w:rsid w:val="00DA58DE"/>
    <w:rsid w:val="00DB0B44"/>
    <w:rsid w:val="00DB12A8"/>
    <w:rsid w:val="00DB3494"/>
    <w:rsid w:val="00DC3740"/>
    <w:rsid w:val="00DC5921"/>
    <w:rsid w:val="00DD2244"/>
    <w:rsid w:val="00DD29E0"/>
    <w:rsid w:val="00DD6739"/>
    <w:rsid w:val="00DE2050"/>
    <w:rsid w:val="00DE370C"/>
    <w:rsid w:val="00DE3945"/>
    <w:rsid w:val="00DF361D"/>
    <w:rsid w:val="00DF5AB0"/>
    <w:rsid w:val="00DF6D2A"/>
    <w:rsid w:val="00E02E93"/>
    <w:rsid w:val="00E04B82"/>
    <w:rsid w:val="00E05F19"/>
    <w:rsid w:val="00E11465"/>
    <w:rsid w:val="00E125F2"/>
    <w:rsid w:val="00E24DDF"/>
    <w:rsid w:val="00E26B35"/>
    <w:rsid w:val="00E31A01"/>
    <w:rsid w:val="00E36048"/>
    <w:rsid w:val="00E46786"/>
    <w:rsid w:val="00E47759"/>
    <w:rsid w:val="00E53101"/>
    <w:rsid w:val="00E549E0"/>
    <w:rsid w:val="00E56418"/>
    <w:rsid w:val="00E56659"/>
    <w:rsid w:val="00E652A5"/>
    <w:rsid w:val="00E71850"/>
    <w:rsid w:val="00E7612A"/>
    <w:rsid w:val="00E84B24"/>
    <w:rsid w:val="00E939F7"/>
    <w:rsid w:val="00E970A1"/>
    <w:rsid w:val="00EA2614"/>
    <w:rsid w:val="00EA4161"/>
    <w:rsid w:val="00EA75DC"/>
    <w:rsid w:val="00EB60FF"/>
    <w:rsid w:val="00EB6A0D"/>
    <w:rsid w:val="00ED137A"/>
    <w:rsid w:val="00ED60AF"/>
    <w:rsid w:val="00EE19AE"/>
    <w:rsid w:val="00EE2C04"/>
    <w:rsid w:val="00EE47A4"/>
    <w:rsid w:val="00EE5932"/>
    <w:rsid w:val="00EF4314"/>
    <w:rsid w:val="00F03720"/>
    <w:rsid w:val="00F12691"/>
    <w:rsid w:val="00F201CA"/>
    <w:rsid w:val="00F21793"/>
    <w:rsid w:val="00F2224C"/>
    <w:rsid w:val="00F2352F"/>
    <w:rsid w:val="00F31AEC"/>
    <w:rsid w:val="00F35523"/>
    <w:rsid w:val="00F37CA0"/>
    <w:rsid w:val="00F4187F"/>
    <w:rsid w:val="00F46D29"/>
    <w:rsid w:val="00F471AF"/>
    <w:rsid w:val="00F5212C"/>
    <w:rsid w:val="00F57600"/>
    <w:rsid w:val="00F57B30"/>
    <w:rsid w:val="00F60639"/>
    <w:rsid w:val="00F675EA"/>
    <w:rsid w:val="00F717BE"/>
    <w:rsid w:val="00F76EB8"/>
    <w:rsid w:val="00F8197E"/>
    <w:rsid w:val="00F8376E"/>
    <w:rsid w:val="00FA24AE"/>
    <w:rsid w:val="00FB21DC"/>
    <w:rsid w:val="00FC1729"/>
    <w:rsid w:val="00FD19AF"/>
    <w:rsid w:val="00FF0D10"/>
    <w:rsid w:val="00FF3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8656575A-4300-47AD-9ABB-29F2447B2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6B35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F8197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26B35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26B35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E26B35"/>
  </w:style>
  <w:style w:type="character" w:styleId="a6">
    <w:name w:val="Hyperlink"/>
    <w:rsid w:val="00E26B35"/>
    <w:rPr>
      <w:color w:val="0000FF"/>
      <w:u w:val="single"/>
    </w:rPr>
  </w:style>
  <w:style w:type="paragraph" w:styleId="a7">
    <w:name w:val="Body Text"/>
    <w:basedOn w:val="a"/>
    <w:link w:val="a8"/>
    <w:rsid w:val="00E26B35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20">
    <w:name w:val="Заголовок 2 Знак"/>
    <w:link w:val="2"/>
    <w:rsid w:val="00E26B35"/>
    <w:rPr>
      <w:b/>
      <w:sz w:val="28"/>
      <w:lang w:val="ru-RU" w:eastAsia="ru-RU" w:bidi="ar-SA"/>
    </w:rPr>
  </w:style>
  <w:style w:type="character" w:customStyle="1" w:styleId="a8">
    <w:name w:val="Основной текст Знак"/>
    <w:link w:val="a7"/>
    <w:rsid w:val="00E26B35"/>
    <w:rPr>
      <w:rFonts w:ascii="Verdana" w:hAnsi="Verdana"/>
      <w:b/>
      <w:noProof/>
      <w:sz w:val="36"/>
      <w:szCs w:val="24"/>
      <w:lang w:val="ar-SA" w:eastAsia="ru-RU" w:bidi="ar-SA"/>
    </w:rPr>
  </w:style>
  <w:style w:type="paragraph" w:styleId="a9">
    <w:name w:val="footer"/>
    <w:basedOn w:val="a"/>
    <w:rsid w:val="00BF6A4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6331A9"/>
    <w:rPr>
      <w:sz w:val="28"/>
      <w:szCs w:val="28"/>
    </w:rPr>
  </w:style>
  <w:style w:type="paragraph" w:styleId="21">
    <w:name w:val="Body Text Indent 2"/>
    <w:basedOn w:val="a"/>
    <w:link w:val="22"/>
    <w:unhideWhenUsed/>
    <w:rsid w:val="0021555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215556"/>
    <w:rPr>
      <w:sz w:val="28"/>
      <w:szCs w:val="28"/>
    </w:rPr>
  </w:style>
  <w:style w:type="character" w:customStyle="1" w:styleId="10">
    <w:name w:val="Заголовок 1 Знак"/>
    <w:link w:val="1"/>
    <w:rsid w:val="00F8197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a">
    <w:name w:val="Strong"/>
    <w:uiPriority w:val="22"/>
    <w:qFormat/>
    <w:rsid w:val="00B2723A"/>
    <w:rPr>
      <w:b/>
      <w:bCs/>
    </w:rPr>
  </w:style>
  <w:style w:type="character" w:customStyle="1" w:styleId="apple-converted-space">
    <w:name w:val="apple-converted-space"/>
    <w:rsid w:val="008F77EC"/>
  </w:style>
  <w:style w:type="paragraph" w:styleId="ab">
    <w:name w:val="Balloon Text"/>
    <w:basedOn w:val="a"/>
    <w:link w:val="ac"/>
    <w:rsid w:val="00A5280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A5280B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rsid w:val="00120D27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120D27"/>
  </w:style>
  <w:style w:type="character" w:styleId="af">
    <w:name w:val="footnote reference"/>
    <w:rsid w:val="00120D27"/>
    <w:rPr>
      <w:vertAlign w:val="superscript"/>
    </w:rPr>
  </w:style>
  <w:style w:type="paragraph" w:customStyle="1" w:styleId="4">
    <w:name w:val="Знак Знак4"/>
    <w:basedOn w:val="a"/>
    <w:rsid w:val="00BE27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3">
    <w:name w:val="Body Text 2"/>
    <w:basedOn w:val="a"/>
    <w:link w:val="24"/>
    <w:rsid w:val="00C82300"/>
    <w:pPr>
      <w:spacing w:after="120" w:line="480" w:lineRule="auto"/>
    </w:pPr>
  </w:style>
  <w:style w:type="character" w:customStyle="1" w:styleId="24">
    <w:name w:val="Основной текст 2 Знак"/>
    <w:link w:val="23"/>
    <w:rsid w:val="00C82300"/>
    <w:rPr>
      <w:sz w:val="28"/>
      <w:szCs w:val="28"/>
    </w:rPr>
  </w:style>
  <w:style w:type="paragraph" w:styleId="af0">
    <w:name w:val="Title"/>
    <w:basedOn w:val="a"/>
    <w:next w:val="a"/>
    <w:link w:val="af1"/>
    <w:qFormat/>
    <w:rsid w:val="00C8230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1">
    <w:name w:val="Заголовок Знак"/>
    <w:link w:val="af0"/>
    <w:rsid w:val="00C8230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41">
    <w:name w:val="Знак Знак41"/>
    <w:basedOn w:val="a"/>
    <w:rsid w:val="0052306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f2">
    <w:name w:val="Table Grid"/>
    <w:basedOn w:val="a1"/>
    <w:rsid w:val="00F37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bavly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E661D2-C302-489C-A1D3-19C7AC2BD4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324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ИСПОЛНИТЕЛЬНЫЙ КОМИТЕТ</vt:lpstr>
    </vt:vector>
  </TitlesOfParts>
  <Company>SPecialiST RePack</Company>
  <LinksUpToDate>false</LinksUpToDate>
  <CharactersWithSpaces>2172</CharactersWithSpaces>
  <SharedDoc>false</SharedDoc>
  <HLinks>
    <vt:vector size="6" baseType="variant">
      <vt:variant>
        <vt:i4>7536698</vt:i4>
      </vt:variant>
      <vt:variant>
        <vt:i4>0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ИСПОЛНИТЕЛЬНЫЙ КОМИТЕТ</dc:title>
  <dc:subject/>
  <dc:creator>Elvira.Gusamova</dc:creator>
  <cp:keywords/>
  <dc:description/>
  <cp:lastModifiedBy>Татьяна Алатырева</cp:lastModifiedBy>
  <cp:revision>2</cp:revision>
  <cp:lastPrinted>2024-01-31T11:28:00Z</cp:lastPrinted>
  <dcterms:created xsi:type="dcterms:W3CDTF">2024-02-05T10:16:00Z</dcterms:created>
  <dcterms:modified xsi:type="dcterms:W3CDTF">2024-02-05T10:16:00Z</dcterms:modified>
</cp:coreProperties>
</file>