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A93406">
        <w:tc>
          <w:tcPr>
            <w:tcW w:w="4786" w:type="dxa"/>
            <w:shd w:val="clear" w:color="auto" w:fill="auto"/>
          </w:tcPr>
          <w:p w:rsidR="00D700AA" w:rsidRPr="00A93406" w:rsidRDefault="00A93406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 xml:space="preserve">И                       </w:t>
            </w:r>
            <w:r w:rsidR="00D700AA" w:rsidRPr="00A93406">
              <w:rPr>
                <w:rFonts w:ascii="Arial" w:eastAsia="Calibri" w:hAnsi="Arial" w:cs="Arial"/>
              </w:rPr>
              <w:t>СОВЕТ</w:t>
            </w:r>
          </w:p>
          <w:p w:rsidR="00D700AA" w:rsidRPr="00A93406" w:rsidRDefault="0032335F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>ПОТАПОВО-ТУМБАРЛИНСКОГО</w:t>
            </w:r>
            <w:r w:rsidR="00D700AA" w:rsidRPr="00A93406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CB6A43" w:rsidRPr="00A9340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>БАВЛИНСКОГО</w:t>
            </w:r>
          </w:p>
          <w:p w:rsidR="00D700AA" w:rsidRPr="00A9340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A93406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A9340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>ТАТАРСТАН</w:t>
            </w:r>
            <w:r w:rsidR="00CB6A43" w:rsidRPr="00A93406">
              <w:rPr>
                <w:rFonts w:ascii="Arial" w:eastAsia="Calibri" w:hAnsi="Arial" w:cs="Arial"/>
              </w:rPr>
              <w:t xml:space="preserve"> </w:t>
            </w:r>
            <w:r w:rsidRPr="00A93406">
              <w:rPr>
                <w:rFonts w:ascii="Arial" w:eastAsia="Calibri" w:hAnsi="Arial" w:cs="Arial"/>
              </w:rPr>
              <w:t>РЕСПУБЛИКАСЫ</w:t>
            </w:r>
          </w:p>
          <w:p w:rsidR="00D700AA" w:rsidRPr="00A9340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9340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A93406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9340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9340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9340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9340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A93406" w:rsidRDefault="0032335F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93406">
              <w:rPr>
                <w:rFonts w:ascii="Arial" w:eastAsia="Calibri" w:hAnsi="Arial" w:cs="Arial"/>
                <w:b w:val="0"/>
                <w:sz w:val="24"/>
                <w:szCs w:val="24"/>
              </w:rPr>
              <w:t>ПОТАПОВО-ТОМБАРЛЫ</w:t>
            </w:r>
          </w:p>
          <w:p w:rsidR="00CB6A43" w:rsidRPr="00A9340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A93406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93406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700AA" w:rsidRPr="00A93406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A93406" w:rsidTr="0084132D">
        <w:trPr>
          <w:trHeight w:val="413"/>
        </w:trPr>
        <w:tc>
          <w:tcPr>
            <w:tcW w:w="4820" w:type="dxa"/>
            <w:vAlign w:val="bottom"/>
          </w:tcPr>
          <w:p w:rsidR="00D700AA" w:rsidRPr="00A93406" w:rsidRDefault="00D700AA" w:rsidP="0084132D">
            <w:pPr>
              <w:rPr>
                <w:rFonts w:ascii="Arial" w:hAnsi="Arial" w:cs="Arial"/>
              </w:rPr>
            </w:pPr>
            <w:r w:rsidRPr="00A93406">
              <w:rPr>
                <w:rFonts w:ascii="Arial" w:hAnsi="Arial" w:cs="Arial"/>
              </w:rPr>
              <w:t xml:space="preserve">             </w:t>
            </w:r>
            <w:r w:rsidR="00CF1904" w:rsidRPr="00A93406">
              <w:rPr>
                <w:rFonts w:ascii="Arial" w:hAnsi="Arial" w:cs="Arial"/>
              </w:rPr>
              <w:t xml:space="preserve">     </w:t>
            </w:r>
            <w:r w:rsidR="0084132D" w:rsidRPr="00A93406">
              <w:rPr>
                <w:rFonts w:ascii="Arial" w:hAnsi="Arial" w:cs="Arial"/>
              </w:rPr>
              <w:t xml:space="preserve">  </w:t>
            </w:r>
            <w:r w:rsidRPr="00A93406">
              <w:rPr>
                <w:rFonts w:ascii="Arial" w:hAnsi="Arial" w:cs="Arial"/>
              </w:rPr>
              <w:t>РЕШЕНИЕ</w:t>
            </w:r>
            <w:r w:rsidR="00CB6A43" w:rsidRPr="00A93406">
              <w:rPr>
                <w:rFonts w:ascii="Arial" w:hAnsi="Arial" w:cs="Arial"/>
              </w:rPr>
              <w:t xml:space="preserve">                  </w:t>
            </w:r>
            <w:r w:rsidR="00EE45D1" w:rsidRPr="00A93406">
              <w:rPr>
                <w:rFonts w:ascii="Arial" w:hAnsi="Arial" w:cs="Arial"/>
              </w:rPr>
              <w:t xml:space="preserve">  </w:t>
            </w:r>
            <w:r w:rsidR="00CB6A43" w:rsidRPr="00A9340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A93406" w:rsidRDefault="0084132D" w:rsidP="0084132D">
            <w:pPr>
              <w:jc w:val="center"/>
              <w:rPr>
                <w:rFonts w:ascii="Arial" w:hAnsi="Arial" w:cs="Arial"/>
              </w:rPr>
            </w:pPr>
            <w:r w:rsidRPr="00A93406">
              <w:rPr>
                <w:rFonts w:ascii="Arial" w:hAnsi="Arial" w:cs="Arial"/>
              </w:rPr>
              <w:t xml:space="preserve">     </w:t>
            </w:r>
            <w:r w:rsidR="00D700AA" w:rsidRPr="00A93406">
              <w:rPr>
                <w:rFonts w:ascii="Arial" w:hAnsi="Arial" w:cs="Arial"/>
              </w:rPr>
              <w:t xml:space="preserve">        КАРАР</w:t>
            </w:r>
          </w:p>
        </w:tc>
      </w:tr>
    </w:tbl>
    <w:p w:rsidR="00A808D5" w:rsidRPr="00A93406" w:rsidRDefault="00A808D5" w:rsidP="00D700AA">
      <w:pPr>
        <w:rPr>
          <w:rFonts w:ascii="Arial" w:hAnsi="Arial" w:cs="Arial"/>
        </w:rPr>
      </w:pPr>
      <w:bookmarkStart w:id="0" w:name="_GoBack"/>
      <w:bookmarkEnd w:id="0"/>
    </w:p>
    <w:p w:rsidR="00A808D5" w:rsidRPr="00A93406" w:rsidRDefault="00A808D5" w:rsidP="00D700AA">
      <w:pPr>
        <w:rPr>
          <w:rFonts w:ascii="Arial" w:hAnsi="Arial" w:cs="Arial"/>
        </w:rPr>
      </w:pPr>
    </w:p>
    <w:p w:rsidR="00A808D5" w:rsidRPr="00A93406" w:rsidRDefault="00A808D5" w:rsidP="00D700AA">
      <w:pPr>
        <w:rPr>
          <w:rFonts w:ascii="Arial" w:hAnsi="Arial" w:cs="Arial"/>
        </w:rPr>
      </w:pPr>
    </w:p>
    <w:p w:rsidR="00A808D5" w:rsidRPr="00A93406" w:rsidRDefault="00A808D5" w:rsidP="00A808D5">
      <w:pPr>
        <w:autoSpaceDE w:val="0"/>
        <w:autoSpaceDN w:val="0"/>
        <w:adjustRightInd w:val="0"/>
        <w:ind w:right="5102"/>
        <w:jc w:val="both"/>
        <w:rPr>
          <w:rFonts w:ascii="Arial" w:hAnsi="Arial" w:cs="Arial"/>
        </w:rPr>
      </w:pPr>
      <w:r w:rsidRPr="00A93406">
        <w:rPr>
          <w:rFonts w:ascii="Arial" w:hAnsi="Arial" w:cs="Arial"/>
          <w:bCs/>
        </w:rPr>
        <w:t xml:space="preserve">О внесении изменений в решение Совета </w:t>
      </w:r>
      <w:proofErr w:type="spellStart"/>
      <w:r w:rsidRPr="00A93406">
        <w:rPr>
          <w:rFonts w:ascii="Arial" w:hAnsi="Arial" w:cs="Arial"/>
          <w:bCs/>
        </w:rPr>
        <w:t>Потапово-Тумбарлинского</w:t>
      </w:r>
      <w:proofErr w:type="spellEnd"/>
      <w:r w:rsidRPr="00A93406">
        <w:rPr>
          <w:rFonts w:ascii="Arial" w:hAnsi="Arial" w:cs="Arial"/>
          <w:bCs/>
        </w:rPr>
        <w:t xml:space="preserve"> сельского поселения от 13.04.2018 №56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93406">
        <w:rPr>
          <w:rFonts w:ascii="Arial" w:hAnsi="Arial" w:cs="Arial"/>
        </w:rPr>
        <w:t xml:space="preserve"> </w:t>
      </w:r>
      <w:proofErr w:type="spellStart"/>
      <w:r w:rsidRPr="00A93406">
        <w:rPr>
          <w:rFonts w:ascii="Arial" w:hAnsi="Arial" w:cs="Arial"/>
        </w:rPr>
        <w:t>Потапово-Тумбарлинского</w:t>
      </w:r>
      <w:proofErr w:type="spellEnd"/>
      <w:r w:rsidRPr="00A93406">
        <w:rPr>
          <w:rFonts w:ascii="Arial" w:hAnsi="Arial" w:cs="Arial"/>
        </w:rPr>
        <w:t xml:space="preserve"> сельского поселения Бавлинского муниципального района»</w:t>
      </w:r>
    </w:p>
    <w:p w:rsidR="00A808D5" w:rsidRPr="00A93406" w:rsidRDefault="00A808D5" w:rsidP="00A808D5">
      <w:pPr>
        <w:ind w:firstLine="709"/>
        <w:jc w:val="both"/>
        <w:rPr>
          <w:rFonts w:ascii="Arial" w:hAnsi="Arial" w:cs="Arial"/>
        </w:rPr>
      </w:pPr>
    </w:p>
    <w:p w:rsidR="00A808D5" w:rsidRPr="00A93406" w:rsidRDefault="00A808D5" w:rsidP="00A808D5">
      <w:pPr>
        <w:spacing w:line="360" w:lineRule="auto"/>
        <w:ind w:firstLine="708"/>
        <w:jc w:val="both"/>
        <w:rPr>
          <w:rFonts w:ascii="Arial" w:hAnsi="Arial" w:cs="Arial"/>
        </w:rPr>
      </w:pPr>
      <w:r w:rsidRPr="00A93406">
        <w:rPr>
          <w:rFonts w:ascii="Arial" w:hAnsi="Arial" w:cs="Arial"/>
        </w:rPr>
        <w:t>В соответствии с 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Поповского сельского поселения РЕШИЛ:</w:t>
      </w:r>
    </w:p>
    <w:p w:rsidR="00A808D5" w:rsidRPr="00A93406" w:rsidRDefault="00A808D5" w:rsidP="00A808D5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A93406">
        <w:rPr>
          <w:rFonts w:ascii="Arial" w:hAnsi="Arial" w:cs="Arial"/>
          <w:color w:val="000000"/>
        </w:rPr>
        <w:t xml:space="preserve">1. Внести в </w:t>
      </w:r>
      <w:r w:rsidRPr="00A93406">
        <w:rPr>
          <w:rFonts w:ascii="Arial" w:hAnsi="Arial" w:cs="Arial"/>
          <w:bCs/>
        </w:rPr>
        <w:t xml:space="preserve">решение Совета </w:t>
      </w:r>
      <w:proofErr w:type="spellStart"/>
      <w:r w:rsidRPr="00A93406">
        <w:rPr>
          <w:rFonts w:ascii="Arial" w:hAnsi="Arial" w:cs="Arial"/>
          <w:bCs/>
        </w:rPr>
        <w:t>Потапово-Тумбарлинского</w:t>
      </w:r>
      <w:proofErr w:type="spellEnd"/>
      <w:r w:rsidRPr="00A93406">
        <w:rPr>
          <w:rFonts w:ascii="Arial" w:hAnsi="Arial" w:cs="Arial"/>
          <w:bCs/>
        </w:rPr>
        <w:t xml:space="preserve"> сельского поселения от 13.04.2018 №56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93406">
        <w:rPr>
          <w:rFonts w:ascii="Arial" w:hAnsi="Arial" w:cs="Arial"/>
        </w:rPr>
        <w:t xml:space="preserve"> </w:t>
      </w:r>
      <w:proofErr w:type="spellStart"/>
      <w:r w:rsidRPr="00A93406">
        <w:rPr>
          <w:rFonts w:ascii="Arial" w:hAnsi="Arial" w:cs="Arial"/>
        </w:rPr>
        <w:t>Потапово-Тумбарлинского</w:t>
      </w:r>
      <w:proofErr w:type="spellEnd"/>
      <w:r w:rsidRPr="00A93406">
        <w:rPr>
          <w:rFonts w:ascii="Arial" w:hAnsi="Arial" w:cs="Arial"/>
        </w:rPr>
        <w:t xml:space="preserve"> сельского поселения Бавлинского муниципального района»</w:t>
      </w:r>
      <w:r w:rsidRPr="00A93406">
        <w:rPr>
          <w:rFonts w:ascii="Arial" w:hAnsi="Arial" w:cs="Arial"/>
          <w:color w:val="000000"/>
        </w:rPr>
        <w:t xml:space="preserve"> (с изменениями от 12.09.2020 №139, от 28.09.2022 №53, 20.12.2022 №64) следующие изменения:</w:t>
      </w:r>
    </w:p>
    <w:p w:rsidR="00A808D5" w:rsidRPr="00A93406" w:rsidRDefault="00A808D5" w:rsidP="00A808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</w:rPr>
      </w:pPr>
      <w:r w:rsidRPr="00A93406">
        <w:rPr>
          <w:rFonts w:ascii="Arial" w:hAnsi="Arial" w:cs="Arial"/>
        </w:rPr>
        <w:t>приложение № 1 признать утратившим силу.</w:t>
      </w:r>
    </w:p>
    <w:p w:rsidR="00A808D5" w:rsidRPr="00A93406" w:rsidRDefault="00A808D5" w:rsidP="00A808D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</w:rPr>
      </w:pPr>
      <w:r w:rsidRPr="00A93406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A93406">
        <w:rPr>
          <w:rFonts w:ascii="Arial" w:hAnsi="Arial" w:cs="Arial"/>
          <w:color w:val="000000"/>
        </w:rPr>
        <w:t>Татарстан по адресу: (</w:t>
      </w:r>
      <w:hyperlink r:id="rId6" w:history="1"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://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.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pravo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.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.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A93406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7" w:history="1"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http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://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www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.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bavly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.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tatarstan</w:t>
        </w:r>
        <w:r w:rsidRPr="00A93406">
          <w:rPr>
            <w:rStyle w:val="a5"/>
            <w:rFonts w:ascii="Arial" w:hAnsi="Arial" w:cs="Arial"/>
            <w:color w:val="000000"/>
            <w:u w:val="none"/>
          </w:rPr>
          <w:t>.</w:t>
        </w:r>
        <w:r w:rsidRPr="00A93406">
          <w:rPr>
            <w:rStyle w:val="a5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A93406">
        <w:rPr>
          <w:rFonts w:ascii="Arial" w:hAnsi="Arial" w:cs="Arial"/>
          <w:color w:val="000000"/>
        </w:rPr>
        <w:t>)</w:t>
      </w:r>
      <w:r w:rsidRPr="00A93406">
        <w:rPr>
          <w:rFonts w:ascii="Arial" w:hAnsi="Arial" w:cs="Arial"/>
        </w:rPr>
        <w:t>.</w:t>
      </w:r>
    </w:p>
    <w:p w:rsidR="00A808D5" w:rsidRPr="00A93406" w:rsidRDefault="00A808D5" w:rsidP="00A808D5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A93406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D700AA" w:rsidRPr="00A93406" w:rsidRDefault="00D700AA" w:rsidP="00D700AA">
      <w:pPr>
        <w:spacing w:line="360" w:lineRule="auto"/>
        <w:rPr>
          <w:rFonts w:ascii="Arial" w:hAnsi="Arial" w:cs="Arial"/>
        </w:rPr>
      </w:pPr>
    </w:p>
    <w:p w:rsidR="00D700AA" w:rsidRPr="00A93406" w:rsidRDefault="0032335F" w:rsidP="00D700AA">
      <w:pPr>
        <w:rPr>
          <w:rFonts w:ascii="Arial" w:hAnsi="Arial" w:cs="Arial"/>
        </w:rPr>
      </w:pPr>
      <w:r w:rsidRPr="00A93406">
        <w:rPr>
          <w:rFonts w:ascii="Arial" w:hAnsi="Arial" w:cs="Arial"/>
        </w:rPr>
        <w:t xml:space="preserve"> </w:t>
      </w:r>
      <w:r w:rsidR="00A206D7" w:rsidRPr="00A93406">
        <w:rPr>
          <w:rFonts w:ascii="Arial" w:hAnsi="Arial" w:cs="Arial"/>
        </w:rPr>
        <w:t>Г</w:t>
      </w:r>
      <w:r w:rsidR="00D700AA" w:rsidRPr="00A93406">
        <w:rPr>
          <w:rFonts w:ascii="Arial" w:hAnsi="Arial" w:cs="Arial"/>
        </w:rPr>
        <w:t>лав</w:t>
      </w:r>
      <w:r w:rsidR="00A206D7" w:rsidRPr="00A93406">
        <w:rPr>
          <w:rFonts w:ascii="Arial" w:hAnsi="Arial" w:cs="Arial"/>
        </w:rPr>
        <w:t>а</w:t>
      </w:r>
      <w:r w:rsidR="00D700AA" w:rsidRPr="00A93406">
        <w:rPr>
          <w:rFonts w:ascii="Arial" w:hAnsi="Arial" w:cs="Arial"/>
        </w:rPr>
        <w:t>, Председател</w:t>
      </w:r>
      <w:r w:rsidR="00A206D7" w:rsidRPr="00A93406">
        <w:rPr>
          <w:rFonts w:ascii="Arial" w:hAnsi="Arial" w:cs="Arial"/>
        </w:rPr>
        <w:t>ь С</w:t>
      </w:r>
      <w:r w:rsidR="00D700AA" w:rsidRPr="00A93406">
        <w:rPr>
          <w:rFonts w:ascii="Arial" w:hAnsi="Arial" w:cs="Arial"/>
        </w:rPr>
        <w:t>овета</w:t>
      </w:r>
    </w:p>
    <w:p w:rsidR="00461BBA" w:rsidRPr="00A93406" w:rsidRDefault="007F6D93" w:rsidP="00254767">
      <w:pPr>
        <w:rPr>
          <w:rFonts w:ascii="Arial" w:hAnsi="Arial" w:cs="Arial"/>
        </w:rPr>
      </w:pPr>
      <w:r w:rsidRPr="00A93406">
        <w:rPr>
          <w:rFonts w:ascii="Arial" w:hAnsi="Arial" w:cs="Arial"/>
        </w:rPr>
        <w:t xml:space="preserve"> </w:t>
      </w:r>
      <w:proofErr w:type="spellStart"/>
      <w:r w:rsidR="00461BBA" w:rsidRPr="00A93406">
        <w:rPr>
          <w:rFonts w:ascii="Arial" w:hAnsi="Arial" w:cs="Arial"/>
        </w:rPr>
        <w:t>Потапово-Тумбарлинского</w:t>
      </w:r>
      <w:proofErr w:type="spellEnd"/>
    </w:p>
    <w:p w:rsidR="000C5ABB" w:rsidRPr="00A93406" w:rsidRDefault="007F6D93" w:rsidP="00A93406">
      <w:pPr>
        <w:rPr>
          <w:rFonts w:ascii="Arial" w:hAnsi="Arial" w:cs="Arial"/>
        </w:rPr>
      </w:pPr>
      <w:r w:rsidRPr="00A93406">
        <w:rPr>
          <w:rFonts w:ascii="Arial" w:hAnsi="Arial" w:cs="Arial"/>
        </w:rPr>
        <w:t xml:space="preserve"> </w:t>
      </w:r>
      <w:r w:rsidR="00D700AA" w:rsidRPr="00A93406">
        <w:rPr>
          <w:rFonts w:ascii="Arial" w:hAnsi="Arial" w:cs="Arial"/>
        </w:rPr>
        <w:t xml:space="preserve">сельского поселения                              </w:t>
      </w:r>
      <w:r w:rsidR="0032335F" w:rsidRPr="00A93406">
        <w:rPr>
          <w:rFonts w:ascii="Arial" w:hAnsi="Arial" w:cs="Arial"/>
        </w:rPr>
        <w:t xml:space="preserve">                  </w:t>
      </w:r>
      <w:proofErr w:type="spellStart"/>
      <w:r w:rsidR="00461BBA" w:rsidRPr="00A93406">
        <w:rPr>
          <w:rFonts w:ascii="Arial" w:hAnsi="Arial" w:cs="Arial"/>
        </w:rPr>
        <w:t>С.А</w:t>
      </w:r>
      <w:proofErr w:type="spellEnd"/>
      <w:r w:rsidR="00461BBA" w:rsidRPr="00A93406">
        <w:rPr>
          <w:rFonts w:ascii="Arial" w:hAnsi="Arial" w:cs="Arial"/>
        </w:rPr>
        <w:t>. Козлова</w:t>
      </w:r>
    </w:p>
    <w:sectPr w:rsidR="000C5ABB" w:rsidRPr="00A93406" w:rsidSect="00A934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8E3FF4"/>
    <w:rsid w:val="0096357A"/>
    <w:rsid w:val="00992C15"/>
    <w:rsid w:val="009E1B88"/>
    <w:rsid w:val="009F2591"/>
    <w:rsid w:val="009F403E"/>
    <w:rsid w:val="00A206D7"/>
    <w:rsid w:val="00A52781"/>
    <w:rsid w:val="00A53268"/>
    <w:rsid w:val="00A6430F"/>
    <w:rsid w:val="00A808D5"/>
    <w:rsid w:val="00A93406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CF1904"/>
    <w:rsid w:val="00D10AD7"/>
    <w:rsid w:val="00D11F46"/>
    <w:rsid w:val="00D20296"/>
    <w:rsid w:val="00D51818"/>
    <w:rsid w:val="00D51F07"/>
    <w:rsid w:val="00D61A15"/>
    <w:rsid w:val="00D64327"/>
    <w:rsid w:val="00D65D70"/>
    <w:rsid w:val="00D700AA"/>
    <w:rsid w:val="00D9039B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1D1C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CBB92-D3BC-4A67-9D0A-ED02403B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61A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6AA3-F625-4C4D-AFA3-7E4FF229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2023-02-01T12:07:00Z</cp:lastPrinted>
  <dcterms:created xsi:type="dcterms:W3CDTF">2023-03-29T07:06:00Z</dcterms:created>
  <dcterms:modified xsi:type="dcterms:W3CDTF">2023-03-29T07:06:00Z</dcterms:modified>
</cp:coreProperties>
</file>