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924AB" w:rsidTr="001C7A1A">
        <w:trPr>
          <w:trHeight w:val="1221"/>
        </w:trPr>
        <w:tc>
          <w:tcPr>
            <w:tcW w:w="4400" w:type="dxa"/>
          </w:tcPr>
          <w:p w:rsidR="00727E0C" w:rsidRPr="005924AB" w:rsidRDefault="00177D80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924AB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7E0C" w:rsidRPr="005924AB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924A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4A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924AB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4A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AAF283A" wp14:editId="1CA6F3D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924A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924A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924A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924A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924A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924AB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924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924A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924AB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924AB">
              <w:rPr>
                <w:rFonts w:ascii="Arial" w:hAnsi="Arial" w:cs="Arial"/>
                <w:sz w:val="24"/>
                <w:szCs w:val="24"/>
              </w:rPr>
              <w:t>Ц</w:t>
            </w:r>
            <w:r w:rsidRPr="005924AB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924AB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924AB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4AB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5924AB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924AB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924A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924AB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924AB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5924AB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924A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4AB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5924AB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924A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924A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924A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5924AB" w:rsidRDefault="005924AB" w:rsidP="00592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4AB">
              <w:rPr>
                <w:rFonts w:ascii="Arial" w:hAnsi="Arial" w:cs="Arial"/>
                <w:sz w:val="24"/>
                <w:szCs w:val="24"/>
              </w:rPr>
              <w:t>04.05.</w:t>
            </w:r>
            <w:r w:rsidR="00727E0C" w:rsidRPr="005924AB">
              <w:rPr>
                <w:rFonts w:ascii="Arial" w:hAnsi="Arial" w:cs="Arial"/>
                <w:sz w:val="24"/>
                <w:szCs w:val="24"/>
              </w:rPr>
              <w:t>20</w:t>
            </w:r>
            <w:r w:rsidR="000202B9" w:rsidRPr="005924AB">
              <w:rPr>
                <w:rFonts w:ascii="Arial" w:hAnsi="Arial" w:cs="Arial"/>
                <w:sz w:val="24"/>
                <w:szCs w:val="24"/>
              </w:rPr>
              <w:t>2</w:t>
            </w:r>
            <w:r w:rsidR="00AA06C1" w:rsidRPr="005924AB">
              <w:rPr>
                <w:rFonts w:ascii="Arial" w:hAnsi="Arial" w:cs="Arial"/>
                <w:sz w:val="24"/>
                <w:szCs w:val="24"/>
              </w:rPr>
              <w:t>2</w:t>
            </w:r>
            <w:r w:rsidR="00727E0C" w:rsidRPr="005924AB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="00727E0C" w:rsidRPr="005924AB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727E0C" w:rsidRPr="005924AB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727E0C" w:rsidRPr="005924AB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="00727E0C" w:rsidRPr="005924AB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r w:rsidRPr="005924AB"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</w:tbl>
    <w:p w:rsidR="006331A9" w:rsidRPr="005924AB" w:rsidRDefault="006331A9" w:rsidP="00E26B35">
      <w:pPr>
        <w:rPr>
          <w:rFonts w:ascii="Arial" w:hAnsi="Arial" w:cs="Arial"/>
          <w:sz w:val="24"/>
          <w:szCs w:val="24"/>
        </w:rPr>
      </w:pPr>
    </w:p>
    <w:p w:rsidR="00DD0C56" w:rsidRPr="005924AB" w:rsidRDefault="00DD0C56" w:rsidP="00DD0C5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5924AB" w:rsidTr="00DD0C56">
        <w:tc>
          <w:tcPr>
            <w:tcW w:w="5070" w:type="dxa"/>
          </w:tcPr>
          <w:p w:rsidR="00986714" w:rsidRPr="005924AB" w:rsidRDefault="00986714" w:rsidP="00CE4CB4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5924AB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5924AB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5924AB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B6CA5" w:rsidRPr="005924AB">
              <w:rPr>
                <w:rFonts w:ascii="Arial" w:hAnsi="Arial" w:cs="Arial"/>
                <w:sz w:val="24"/>
                <w:szCs w:val="24"/>
              </w:rPr>
              <w:t>постановление Исполнительного комитета Бавлин</w:t>
            </w:r>
            <w:r w:rsidR="00FB33DA" w:rsidRPr="005924AB">
              <w:rPr>
                <w:rFonts w:ascii="Arial" w:hAnsi="Arial" w:cs="Arial"/>
                <w:sz w:val="24"/>
                <w:szCs w:val="24"/>
              </w:rPr>
              <w:t>с</w:t>
            </w:r>
            <w:r w:rsidR="00FB6CA5" w:rsidRPr="005924AB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7F22CF" w:rsidRPr="005924AB">
              <w:rPr>
                <w:rFonts w:ascii="Arial" w:hAnsi="Arial" w:cs="Arial"/>
                <w:sz w:val="24"/>
                <w:szCs w:val="24"/>
              </w:rPr>
              <w:t xml:space="preserve">30.12.2021 №244 «Об утверждении </w:t>
            </w:r>
            <w:proofErr w:type="spellStart"/>
            <w:proofErr w:type="gramStart"/>
            <w:r w:rsidR="007F22CF" w:rsidRPr="005924AB">
              <w:rPr>
                <w:rFonts w:ascii="Arial" w:hAnsi="Arial" w:cs="Arial"/>
                <w:sz w:val="24"/>
                <w:szCs w:val="24"/>
              </w:rPr>
              <w:t>Администра-тивного</w:t>
            </w:r>
            <w:proofErr w:type="spellEnd"/>
            <w:proofErr w:type="gramEnd"/>
            <w:r w:rsidR="007F22CF" w:rsidRPr="005924AB">
              <w:rPr>
                <w:rFonts w:ascii="Arial" w:hAnsi="Arial" w:cs="Arial"/>
                <w:sz w:val="24"/>
                <w:szCs w:val="24"/>
              </w:rPr>
              <w:t xml:space="preserve">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</w:t>
            </w:r>
            <w:r w:rsidR="00CE4CB4" w:rsidRPr="005924AB">
              <w:rPr>
                <w:rFonts w:ascii="Arial" w:hAnsi="Arial" w:cs="Arial"/>
                <w:sz w:val="24"/>
                <w:szCs w:val="24"/>
              </w:rPr>
              <w:t>о</w:t>
            </w:r>
            <w:r w:rsidR="007F22CF" w:rsidRPr="005924AB">
              <w:rPr>
                <w:rFonts w:ascii="Arial" w:hAnsi="Arial" w:cs="Arial"/>
                <w:sz w:val="24"/>
                <w:szCs w:val="24"/>
              </w:rPr>
              <w:t>) жилья по подпрограмме «Обеспечение жильем молодых семей в Республике Татарстан»</w:t>
            </w:r>
            <w:bookmarkEnd w:id="0"/>
          </w:p>
        </w:tc>
      </w:tr>
    </w:tbl>
    <w:p w:rsidR="00A50D39" w:rsidRPr="005924AB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5924AB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5924AB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 xml:space="preserve">В </w:t>
      </w:r>
      <w:r w:rsidR="007F22CF" w:rsidRPr="005924AB">
        <w:rPr>
          <w:rFonts w:ascii="Arial" w:hAnsi="Arial" w:cs="Arial"/>
          <w:sz w:val="24"/>
          <w:szCs w:val="24"/>
        </w:rPr>
        <w:t>целях приведения нормативн</w:t>
      </w:r>
      <w:r w:rsidR="00CE4CB4" w:rsidRPr="005924AB">
        <w:rPr>
          <w:rFonts w:ascii="Arial" w:hAnsi="Arial" w:cs="Arial"/>
          <w:sz w:val="24"/>
          <w:szCs w:val="24"/>
        </w:rPr>
        <w:t>ого</w:t>
      </w:r>
      <w:r w:rsidR="007F22CF" w:rsidRPr="005924AB">
        <w:rPr>
          <w:rFonts w:ascii="Arial" w:hAnsi="Arial" w:cs="Arial"/>
          <w:sz w:val="24"/>
          <w:szCs w:val="24"/>
        </w:rPr>
        <w:t xml:space="preserve"> </w:t>
      </w:r>
      <w:r w:rsidR="00CE4CB4" w:rsidRPr="005924AB">
        <w:rPr>
          <w:rFonts w:ascii="Arial" w:hAnsi="Arial" w:cs="Arial"/>
          <w:sz w:val="24"/>
          <w:szCs w:val="24"/>
        </w:rPr>
        <w:t>правового</w:t>
      </w:r>
      <w:r w:rsidR="007F22CF" w:rsidRPr="005924AB">
        <w:rPr>
          <w:rFonts w:ascii="Arial" w:hAnsi="Arial" w:cs="Arial"/>
          <w:sz w:val="24"/>
          <w:szCs w:val="24"/>
        </w:rPr>
        <w:t xml:space="preserve"> акт</w:t>
      </w:r>
      <w:r w:rsidR="00CE4CB4" w:rsidRPr="005924AB">
        <w:rPr>
          <w:rFonts w:ascii="Arial" w:hAnsi="Arial" w:cs="Arial"/>
          <w:sz w:val="24"/>
          <w:szCs w:val="24"/>
        </w:rPr>
        <w:t>а</w:t>
      </w:r>
      <w:r w:rsidR="007F22CF" w:rsidRPr="005924AB">
        <w:rPr>
          <w:rFonts w:ascii="Arial" w:hAnsi="Arial" w:cs="Arial"/>
          <w:sz w:val="24"/>
          <w:szCs w:val="24"/>
        </w:rPr>
        <w:t xml:space="preserve"> в соответствие</w:t>
      </w:r>
      <w:r w:rsidR="003D00AF" w:rsidRPr="005924AB">
        <w:rPr>
          <w:rFonts w:ascii="Arial" w:hAnsi="Arial" w:cs="Arial"/>
          <w:sz w:val="24"/>
          <w:szCs w:val="24"/>
        </w:rPr>
        <w:t xml:space="preserve"> </w:t>
      </w:r>
      <w:r w:rsidR="00CE4CB4" w:rsidRPr="005924AB">
        <w:rPr>
          <w:rFonts w:ascii="Arial" w:hAnsi="Arial" w:cs="Arial"/>
          <w:sz w:val="24"/>
          <w:szCs w:val="24"/>
        </w:rPr>
        <w:t xml:space="preserve">с действующим законодательством </w:t>
      </w:r>
      <w:r w:rsidR="00AE1C3C" w:rsidRPr="005924AB">
        <w:rPr>
          <w:rFonts w:ascii="Arial" w:hAnsi="Arial" w:cs="Arial"/>
          <w:sz w:val="24"/>
          <w:szCs w:val="24"/>
        </w:rPr>
        <w:t>И</w:t>
      </w:r>
      <w:r w:rsidR="00E652A5" w:rsidRPr="005924AB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5924AB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5924AB">
        <w:rPr>
          <w:rFonts w:ascii="Arial" w:hAnsi="Arial" w:cs="Arial"/>
          <w:sz w:val="24"/>
          <w:szCs w:val="24"/>
        </w:rPr>
        <w:t>П</w:t>
      </w:r>
      <w:proofErr w:type="gramEnd"/>
      <w:r w:rsidRPr="005924AB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99009D" w:rsidRPr="005924AB" w:rsidRDefault="00E652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 xml:space="preserve">1. </w:t>
      </w:r>
      <w:r w:rsidR="00A941F3" w:rsidRPr="005924AB">
        <w:rPr>
          <w:rFonts w:ascii="Arial" w:hAnsi="Arial" w:cs="Arial"/>
          <w:sz w:val="24"/>
          <w:szCs w:val="24"/>
        </w:rPr>
        <w:t>Внести в</w:t>
      </w:r>
      <w:r w:rsidR="0089700D" w:rsidRPr="005924AB">
        <w:rPr>
          <w:rFonts w:ascii="Arial" w:hAnsi="Arial" w:cs="Arial"/>
          <w:sz w:val="24"/>
          <w:szCs w:val="24"/>
        </w:rPr>
        <w:t xml:space="preserve"> </w:t>
      </w:r>
      <w:r w:rsidR="00FB6CA5" w:rsidRPr="005924AB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7F22CF" w:rsidRPr="005924AB">
        <w:rPr>
          <w:rFonts w:ascii="Arial" w:hAnsi="Arial" w:cs="Arial"/>
          <w:sz w:val="24"/>
          <w:szCs w:val="24"/>
        </w:rPr>
        <w:t xml:space="preserve">30.12.2021 </w:t>
      </w:r>
      <w:r w:rsidR="005924AB">
        <w:rPr>
          <w:rFonts w:ascii="Arial" w:hAnsi="Arial" w:cs="Arial"/>
          <w:sz w:val="24"/>
          <w:szCs w:val="24"/>
        </w:rPr>
        <w:t>№244 «Об утверждении Администра</w:t>
      </w:r>
      <w:r w:rsidR="007F22CF" w:rsidRPr="005924AB">
        <w:rPr>
          <w:rFonts w:ascii="Arial" w:hAnsi="Arial" w:cs="Arial"/>
          <w:sz w:val="24"/>
          <w:szCs w:val="24"/>
        </w:rPr>
        <w:t>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</w:t>
      </w:r>
      <w:r w:rsidR="00CE4CB4" w:rsidRPr="005924AB">
        <w:rPr>
          <w:rFonts w:ascii="Arial" w:hAnsi="Arial" w:cs="Arial"/>
          <w:sz w:val="24"/>
          <w:szCs w:val="24"/>
        </w:rPr>
        <w:t>о</w:t>
      </w:r>
      <w:r w:rsidR="007F22CF" w:rsidRPr="005924AB">
        <w:rPr>
          <w:rFonts w:ascii="Arial" w:hAnsi="Arial" w:cs="Arial"/>
          <w:sz w:val="24"/>
          <w:szCs w:val="24"/>
        </w:rPr>
        <w:t>) жилья по подпрограмме «Обеспечение жильем молодых семей в Республике Татарстан»</w:t>
      </w:r>
      <w:r w:rsidR="00FB6CA5" w:rsidRPr="005924AB">
        <w:rPr>
          <w:rFonts w:ascii="Arial" w:hAnsi="Arial" w:cs="Arial"/>
          <w:sz w:val="24"/>
          <w:szCs w:val="24"/>
        </w:rPr>
        <w:t xml:space="preserve"> </w:t>
      </w:r>
      <w:r w:rsidR="00986714" w:rsidRPr="005924AB">
        <w:rPr>
          <w:rFonts w:ascii="Arial" w:hAnsi="Arial" w:cs="Arial"/>
          <w:sz w:val="24"/>
          <w:szCs w:val="24"/>
        </w:rPr>
        <w:t>следующ</w:t>
      </w:r>
      <w:r w:rsidR="007B4E25" w:rsidRPr="005924AB">
        <w:rPr>
          <w:rFonts w:ascii="Arial" w:hAnsi="Arial" w:cs="Arial"/>
          <w:sz w:val="24"/>
          <w:szCs w:val="24"/>
        </w:rPr>
        <w:t>и</w:t>
      </w:r>
      <w:r w:rsidR="0099009D" w:rsidRPr="005924AB">
        <w:rPr>
          <w:rFonts w:ascii="Arial" w:hAnsi="Arial" w:cs="Arial"/>
          <w:sz w:val="24"/>
          <w:szCs w:val="24"/>
        </w:rPr>
        <w:t xml:space="preserve">е </w:t>
      </w:r>
      <w:r w:rsidR="00890D19" w:rsidRPr="005924AB">
        <w:rPr>
          <w:rFonts w:ascii="Arial" w:hAnsi="Arial" w:cs="Arial"/>
          <w:sz w:val="24"/>
          <w:szCs w:val="24"/>
        </w:rPr>
        <w:t>изменения</w:t>
      </w:r>
      <w:r w:rsidR="00B942FA" w:rsidRPr="005924AB">
        <w:rPr>
          <w:rFonts w:ascii="Arial" w:hAnsi="Arial" w:cs="Arial"/>
          <w:sz w:val="24"/>
          <w:szCs w:val="24"/>
        </w:rPr>
        <w:t>:</w:t>
      </w:r>
    </w:p>
    <w:p w:rsidR="005B41EA" w:rsidRPr="005924AB" w:rsidRDefault="00FB6C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 xml:space="preserve">в преамбуле слова «постановлением Кабинета Министров Республики Татарстан от 02.11.2010 </w:t>
      </w:r>
      <w:r w:rsidR="005B41EA" w:rsidRPr="005924AB">
        <w:rPr>
          <w:rFonts w:ascii="Arial" w:hAnsi="Arial" w:cs="Arial"/>
          <w:sz w:val="24"/>
          <w:szCs w:val="24"/>
        </w:rPr>
        <w:t>№</w:t>
      </w:r>
      <w:r w:rsidRPr="005924AB">
        <w:rPr>
          <w:rFonts w:ascii="Arial" w:hAnsi="Arial" w:cs="Arial"/>
          <w:sz w:val="24"/>
          <w:szCs w:val="24"/>
        </w:rPr>
        <w:t xml:space="preserve">880 </w:t>
      </w:r>
      <w:r w:rsidR="005B41EA" w:rsidRPr="005924AB">
        <w:rPr>
          <w:rFonts w:ascii="Arial" w:hAnsi="Arial" w:cs="Arial"/>
          <w:sz w:val="24"/>
          <w:szCs w:val="24"/>
        </w:rPr>
        <w:t>«</w:t>
      </w:r>
      <w:r w:rsidRPr="005924AB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</w:t>
      </w:r>
      <w:r w:rsidR="005B41EA" w:rsidRPr="005924AB">
        <w:rPr>
          <w:rFonts w:ascii="Arial" w:hAnsi="Arial" w:cs="Arial"/>
          <w:sz w:val="24"/>
          <w:szCs w:val="24"/>
        </w:rPr>
        <w:t>;</w:t>
      </w:r>
    </w:p>
    <w:p w:rsidR="005B41EA" w:rsidRPr="005924AB" w:rsidRDefault="005B41E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 xml:space="preserve">в Административном регламенте </w:t>
      </w:r>
      <w:r w:rsidR="007F22CF" w:rsidRPr="005924AB">
        <w:rPr>
          <w:rFonts w:ascii="Arial" w:hAnsi="Arial" w:cs="Arial"/>
          <w:sz w:val="24"/>
          <w:szCs w:val="24"/>
        </w:rPr>
        <w:t>по постановке на учет и выдаче свидетельства о праве на получение социальной выплаты на приобретение (строительств</w:t>
      </w:r>
      <w:r w:rsidR="00CE4CB4" w:rsidRPr="005924AB">
        <w:rPr>
          <w:rFonts w:ascii="Arial" w:hAnsi="Arial" w:cs="Arial"/>
          <w:sz w:val="24"/>
          <w:szCs w:val="24"/>
        </w:rPr>
        <w:t>о</w:t>
      </w:r>
      <w:r w:rsidR="007F22CF" w:rsidRPr="005924AB">
        <w:rPr>
          <w:rFonts w:ascii="Arial" w:hAnsi="Arial" w:cs="Arial"/>
          <w:sz w:val="24"/>
          <w:szCs w:val="24"/>
        </w:rPr>
        <w:t>) жилья по подпрограмме «Обеспечение жильем молодых семей в Республике Татарстан</w:t>
      </w:r>
      <w:r w:rsidR="00CE4CB4" w:rsidRPr="005924AB">
        <w:rPr>
          <w:rFonts w:ascii="Arial" w:hAnsi="Arial" w:cs="Arial"/>
          <w:sz w:val="24"/>
          <w:szCs w:val="24"/>
        </w:rPr>
        <w:t>»</w:t>
      </w:r>
      <w:r w:rsidRPr="005924AB">
        <w:rPr>
          <w:rFonts w:ascii="Arial" w:hAnsi="Arial" w:cs="Arial"/>
          <w:sz w:val="24"/>
          <w:szCs w:val="24"/>
        </w:rPr>
        <w:t>:</w:t>
      </w:r>
    </w:p>
    <w:p w:rsidR="006E27F1" w:rsidRPr="005924AB" w:rsidRDefault="006E27F1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lastRenderedPageBreak/>
        <w:t>в разделе 2 «Стандарт предоставления муниципальной услуги»:</w:t>
      </w:r>
    </w:p>
    <w:p w:rsidR="006E0BE2" w:rsidRPr="005924AB" w:rsidRDefault="00D96D92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>в пункте 2.5.1</w:t>
      </w:r>
      <w:r w:rsidR="006E0BE2" w:rsidRPr="005924AB">
        <w:rPr>
          <w:rFonts w:ascii="Arial" w:hAnsi="Arial" w:cs="Arial"/>
          <w:sz w:val="24"/>
          <w:szCs w:val="24"/>
        </w:rPr>
        <w:t>.:</w:t>
      </w:r>
    </w:p>
    <w:p w:rsidR="003E0A23" w:rsidRPr="005924AB" w:rsidRDefault="00CE220D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>абзац восьмой</w:t>
      </w:r>
      <w:r w:rsidR="003E0A23" w:rsidRPr="005924AB">
        <w:rPr>
          <w:rFonts w:ascii="Arial" w:hAnsi="Arial" w:cs="Arial"/>
          <w:sz w:val="24"/>
          <w:szCs w:val="24"/>
        </w:rPr>
        <w:t xml:space="preserve"> изложить в следующей редакции </w:t>
      </w:r>
      <w:r w:rsidRPr="005924AB">
        <w:rPr>
          <w:rFonts w:ascii="Arial" w:hAnsi="Arial" w:cs="Arial"/>
          <w:sz w:val="24"/>
          <w:szCs w:val="24"/>
        </w:rPr>
        <w:t xml:space="preserve"> </w:t>
      </w:r>
      <w:r w:rsidR="006E0BE2" w:rsidRPr="005924AB">
        <w:rPr>
          <w:rFonts w:ascii="Arial" w:hAnsi="Arial" w:cs="Arial"/>
          <w:sz w:val="24"/>
          <w:szCs w:val="24"/>
        </w:rPr>
        <w:t xml:space="preserve">«5) </w:t>
      </w:r>
      <w:r w:rsidR="003E0A23" w:rsidRPr="005924AB">
        <w:rPr>
          <w:rFonts w:ascii="Arial" w:hAnsi="Arial" w:cs="Arial"/>
          <w:sz w:val="24"/>
          <w:szCs w:val="24"/>
        </w:rPr>
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 (при наличии)</w:t>
      </w:r>
      <w:r w:rsidR="00732255" w:rsidRPr="005924AB">
        <w:rPr>
          <w:rFonts w:ascii="Arial" w:hAnsi="Arial" w:cs="Arial"/>
          <w:sz w:val="24"/>
          <w:szCs w:val="24"/>
        </w:rPr>
        <w:t>»</w:t>
      </w:r>
      <w:r w:rsidR="003E0A23" w:rsidRPr="005924AB">
        <w:rPr>
          <w:rFonts w:ascii="Arial" w:hAnsi="Arial" w:cs="Arial"/>
          <w:sz w:val="24"/>
          <w:szCs w:val="24"/>
        </w:rPr>
        <w:t>;</w:t>
      </w:r>
    </w:p>
    <w:p w:rsidR="00252695" w:rsidRPr="005924AB" w:rsidRDefault="0025269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>дополнить подпунктом 10) следующего содержания:</w:t>
      </w:r>
    </w:p>
    <w:p w:rsidR="00252695" w:rsidRPr="005924AB" w:rsidRDefault="0025269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>«10) свидетельства об усыновлении, выданные органами записи актов гражданского состояния или консульскими учреждениями Российской Федерации</w:t>
      </w:r>
      <w:proofErr w:type="gramStart"/>
      <w:r w:rsidRPr="005924AB">
        <w:rPr>
          <w:rFonts w:ascii="Arial" w:hAnsi="Arial" w:cs="Arial"/>
          <w:sz w:val="24"/>
          <w:szCs w:val="24"/>
        </w:rPr>
        <w:t>.»;</w:t>
      </w:r>
      <w:proofErr w:type="gramEnd"/>
    </w:p>
    <w:p w:rsidR="006E0BE2" w:rsidRPr="005924AB" w:rsidRDefault="0073225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 xml:space="preserve">абзац </w:t>
      </w:r>
      <w:r w:rsidR="00FD1D42" w:rsidRPr="005924AB">
        <w:rPr>
          <w:rFonts w:ascii="Arial" w:hAnsi="Arial" w:cs="Arial"/>
          <w:sz w:val="24"/>
          <w:szCs w:val="24"/>
        </w:rPr>
        <w:t xml:space="preserve">двадцатый </w:t>
      </w:r>
      <w:r w:rsidR="006E0BE2" w:rsidRPr="005924AB">
        <w:rPr>
          <w:rFonts w:ascii="Arial" w:hAnsi="Arial" w:cs="Arial"/>
          <w:sz w:val="24"/>
          <w:szCs w:val="24"/>
        </w:rPr>
        <w:t>«5) копия свидетельства о государственной регистрации права собственности на жилое помещение, приобретенное (построенное) с использованием средств ипотечного жилищного кредита (займа), или выписка из Единого государственного реестра недвижимости (при незавершенном строительстве жилого дома представляются документы на строительство, утвержденные государственным заказчиком Подпрограммы)» исключить;</w:t>
      </w:r>
    </w:p>
    <w:p w:rsidR="00554F60" w:rsidRPr="005924AB" w:rsidRDefault="00554F60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>подпункты 6)</w:t>
      </w:r>
      <w:r w:rsidR="00FD1D42" w:rsidRPr="005924AB">
        <w:rPr>
          <w:rFonts w:ascii="Arial" w:hAnsi="Arial" w:cs="Arial"/>
          <w:sz w:val="24"/>
          <w:szCs w:val="24"/>
        </w:rPr>
        <w:t xml:space="preserve"> </w:t>
      </w:r>
      <w:r w:rsidRPr="005924AB">
        <w:rPr>
          <w:rFonts w:ascii="Arial" w:hAnsi="Arial" w:cs="Arial"/>
          <w:sz w:val="24"/>
          <w:szCs w:val="24"/>
        </w:rPr>
        <w:t>-</w:t>
      </w:r>
      <w:r w:rsidR="00FD1D42" w:rsidRPr="005924AB">
        <w:rPr>
          <w:rFonts w:ascii="Arial" w:hAnsi="Arial" w:cs="Arial"/>
          <w:sz w:val="24"/>
          <w:szCs w:val="24"/>
        </w:rPr>
        <w:t xml:space="preserve"> 8</w:t>
      </w:r>
      <w:r w:rsidRPr="005924AB">
        <w:rPr>
          <w:rFonts w:ascii="Arial" w:hAnsi="Arial" w:cs="Arial"/>
          <w:sz w:val="24"/>
          <w:szCs w:val="24"/>
        </w:rPr>
        <w:t>) считать подпунктами 5)</w:t>
      </w:r>
      <w:r w:rsidR="00FD1D42" w:rsidRPr="005924AB">
        <w:rPr>
          <w:rFonts w:ascii="Arial" w:hAnsi="Arial" w:cs="Arial"/>
          <w:sz w:val="24"/>
          <w:szCs w:val="24"/>
        </w:rPr>
        <w:t xml:space="preserve"> </w:t>
      </w:r>
      <w:r w:rsidRPr="005924AB">
        <w:rPr>
          <w:rFonts w:ascii="Arial" w:hAnsi="Arial" w:cs="Arial"/>
          <w:sz w:val="24"/>
          <w:szCs w:val="24"/>
        </w:rPr>
        <w:t>-</w:t>
      </w:r>
      <w:r w:rsidR="00FD1D42" w:rsidRPr="005924AB">
        <w:rPr>
          <w:rFonts w:ascii="Arial" w:hAnsi="Arial" w:cs="Arial"/>
          <w:sz w:val="24"/>
          <w:szCs w:val="24"/>
        </w:rPr>
        <w:t xml:space="preserve"> </w:t>
      </w:r>
      <w:r w:rsidRPr="005924AB">
        <w:rPr>
          <w:rFonts w:ascii="Arial" w:hAnsi="Arial" w:cs="Arial"/>
          <w:sz w:val="24"/>
          <w:szCs w:val="24"/>
        </w:rPr>
        <w:t>7) соответственно;</w:t>
      </w:r>
    </w:p>
    <w:p w:rsidR="00076D8B" w:rsidRPr="005924AB" w:rsidRDefault="00C4043E" w:rsidP="00076D8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>пункт 2.6.1. дополнить подпункт</w:t>
      </w:r>
      <w:r w:rsidR="00076D8B" w:rsidRPr="005924AB">
        <w:rPr>
          <w:rFonts w:ascii="Arial" w:hAnsi="Arial" w:cs="Arial"/>
          <w:sz w:val="24"/>
          <w:szCs w:val="24"/>
        </w:rPr>
        <w:t>а</w:t>
      </w:r>
      <w:r w:rsidRPr="005924AB">
        <w:rPr>
          <w:rFonts w:ascii="Arial" w:hAnsi="Arial" w:cs="Arial"/>
          <w:sz w:val="24"/>
          <w:szCs w:val="24"/>
        </w:rPr>
        <w:t>м</w:t>
      </w:r>
      <w:r w:rsidR="00076D8B" w:rsidRPr="005924AB">
        <w:rPr>
          <w:rFonts w:ascii="Arial" w:hAnsi="Arial" w:cs="Arial"/>
          <w:sz w:val="24"/>
          <w:szCs w:val="24"/>
        </w:rPr>
        <w:t>и</w:t>
      </w:r>
      <w:r w:rsidRPr="005924AB">
        <w:rPr>
          <w:rFonts w:ascii="Arial" w:hAnsi="Arial" w:cs="Arial"/>
          <w:sz w:val="24"/>
          <w:szCs w:val="24"/>
        </w:rPr>
        <w:t xml:space="preserve"> 4)</w:t>
      </w:r>
      <w:r w:rsidR="006155B1" w:rsidRPr="005924AB">
        <w:rPr>
          <w:rFonts w:ascii="Arial" w:hAnsi="Arial" w:cs="Arial"/>
          <w:sz w:val="24"/>
          <w:szCs w:val="24"/>
        </w:rPr>
        <w:t xml:space="preserve">, </w:t>
      </w:r>
      <w:r w:rsidR="00076D8B" w:rsidRPr="005924AB">
        <w:rPr>
          <w:rFonts w:ascii="Arial" w:hAnsi="Arial" w:cs="Arial"/>
          <w:sz w:val="24"/>
          <w:szCs w:val="24"/>
        </w:rPr>
        <w:t>5)</w:t>
      </w:r>
      <w:r w:rsidR="006155B1" w:rsidRPr="005924AB">
        <w:rPr>
          <w:rFonts w:ascii="Arial" w:hAnsi="Arial" w:cs="Arial"/>
          <w:sz w:val="24"/>
          <w:szCs w:val="24"/>
        </w:rPr>
        <w:t xml:space="preserve"> и 6)</w:t>
      </w:r>
      <w:r w:rsidR="00076D8B" w:rsidRPr="005924AB">
        <w:rPr>
          <w:rFonts w:ascii="Arial" w:hAnsi="Arial" w:cs="Arial"/>
          <w:sz w:val="24"/>
          <w:szCs w:val="24"/>
        </w:rPr>
        <w:t xml:space="preserve"> следующего содержания: </w:t>
      </w:r>
    </w:p>
    <w:p w:rsidR="00D96D92" w:rsidRPr="005924AB" w:rsidRDefault="00076D8B" w:rsidP="00076D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>«4)  </w:t>
      </w:r>
      <w:r w:rsidR="006155B1" w:rsidRPr="005924AB">
        <w:rPr>
          <w:rFonts w:ascii="Arial" w:hAnsi="Arial" w:cs="Arial"/>
          <w:sz w:val="24"/>
          <w:szCs w:val="24"/>
        </w:rPr>
        <w:t>сведения о постановке на учет в налоговом органе физического лица (ИНН) - Федеральная налоговая служба России;</w:t>
      </w:r>
    </w:p>
    <w:p w:rsidR="0002017E" w:rsidRPr="005924AB" w:rsidRDefault="00076D8B" w:rsidP="000201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 xml:space="preserve">5) </w:t>
      </w:r>
      <w:r w:rsidR="0002017E" w:rsidRPr="005924AB">
        <w:rPr>
          <w:rFonts w:ascii="Arial" w:hAnsi="Arial" w:cs="Arial"/>
          <w:sz w:val="24"/>
          <w:szCs w:val="24"/>
        </w:rPr>
        <w:t xml:space="preserve">выписки из Единого государственного реестра недвижимости о правах отдельного лица на имеющиеся у него объекты недвижимого имущества, об осуществлении сделок по их отчуждению на территории Российской Федерации </w:t>
      </w:r>
      <w:r w:rsidR="008D7A4C" w:rsidRPr="005924AB">
        <w:rPr>
          <w:rFonts w:ascii="Arial" w:hAnsi="Arial" w:cs="Arial"/>
          <w:sz w:val="24"/>
          <w:szCs w:val="24"/>
        </w:rPr>
        <w:t xml:space="preserve">- </w:t>
      </w:r>
      <w:r w:rsidR="0002017E" w:rsidRPr="005924AB">
        <w:rPr>
          <w:rFonts w:ascii="Arial" w:hAnsi="Arial" w:cs="Arial"/>
          <w:sz w:val="24"/>
          <w:szCs w:val="24"/>
        </w:rPr>
        <w:t>Управлени</w:t>
      </w:r>
      <w:r w:rsidR="008D7A4C" w:rsidRPr="005924AB">
        <w:rPr>
          <w:rFonts w:ascii="Arial" w:hAnsi="Arial" w:cs="Arial"/>
          <w:sz w:val="24"/>
          <w:szCs w:val="24"/>
        </w:rPr>
        <w:t>е</w:t>
      </w:r>
      <w:r w:rsidR="0002017E" w:rsidRPr="005924AB">
        <w:rPr>
          <w:rFonts w:ascii="Arial" w:hAnsi="Arial" w:cs="Arial"/>
          <w:sz w:val="24"/>
          <w:szCs w:val="24"/>
        </w:rPr>
        <w:t xml:space="preserve"> Федеральной службы государственной регистрации, кадастра и карт</w:t>
      </w:r>
      <w:r w:rsidR="008D7A4C" w:rsidRPr="005924AB">
        <w:rPr>
          <w:rFonts w:ascii="Arial" w:hAnsi="Arial" w:cs="Arial"/>
          <w:sz w:val="24"/>
          <w:szCs w:val="24"/>
        </w:rPr>
        <w:t>ографии по Республике Татарстан</w:t>
      </w:r>
      <w:r w:rsidR="006155B1" w:rsidRPr="005924AB">
        <w:rPr>
          <w:rFonts w:ascii="Arial" w:hAnsi="Arial" w:cs="Arial"/>
          <w:sz w:val="24"/>
          <w:szCs w:val="24"/>
        </w:rPr>
        <w:t>;</w:t>
      </w:r>
    </w:p>
    <w:p w:rsidR="006155B1" w:rsidRPr="005924AB" w:rsidRDefault="006155B1" w:rsidP="000201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>6) сведения о страховом номере индивидуального лицевого счета (СНИЛС) каждого совершеннолетнего члена семьи - Пенсионный фонд Российской Федерации</w:t>
      </w:r>
      <w:proofErr w:type="gramStart"/>
      <w:r w:rsidR="0071193B" w:rsidRPr="005924AB">
        <w:rPr>
          <w:rFonts w:ascii="Arial" w:hAnsi="Arial" w:cs="Arial"/>
          <w:sz w:val="24"/>
          <w:szCs w:val="24"/>
        </w:rPr>
        <w:t>.</w:t>
      </w:r>
      <w:r w:rsidRPr="005924AB">
        <w:rPr>
          <w:rFonts w:ascii="Arial" w:hAnsi="Arial" w:cs="Arial"/>
          <w:sz w:val="24"/>
          <w:szCs w:val="24"/>
        </w:rPr>
        <w:t>».</w:t>
      </w:r>
      <w:proofErr w:type="gramEnd"/>
    </w:p>
    <w:p w:rsidR="00D84E5F" w:rsidRPr="005924AB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>2</w:t>
      </w:r>
      <w:r w:rsidR="00193F38" w:rsidRPr="005924AB">
        <w:rPr>
          <w:rFonts w:ascii="Arial" w:hAnsi="Arial" w:cs="Arial"/>
          <w:sz w:val="24"/>
          <w:szCs w:val="24"/>
        </w:rPr>
        <w:t xml:space="preserve">. </w:t>
      </w:r>
      <w:r w:rsidR="00514AE6" w:rsidRPr="005924AB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924AB">
        <w:rPr>
          <w:rFonts w:ascii="Arial" w:hAnsi="Arial" w:cs="Arial"/>
          <w:sz w:val="24"/>
          <w:szCs w:val="24"/>
        </w:rPr>
        <w:t>(</w:t>
      </w:r>
      <w:r w:rsidR="00514AE6" w:rsidRPr="005924AB">
        <w:rPr>
          <w:rFonts w:ascii="Arial" w:hAnsi="Arial" w:cs="Arial"/>
          <w:sz w:val="24"/>
          <w:szCs w:val="24"/>
        </w:rPr>
        <w:t>http://www.pravo.tatarstan.ru</w:t>
      </w:r>
      <w:r w:rsidR="00F717BE" w:rsidRPr="005924AB">
        <w:rPr>
          <w:rFonts w:ascii="Arial" w:hAnsi="Arial" w:cs="Arial"/>
          <w:sz w:val="24"/>
          <w:szCs w:val="24"/>
        </w:rPr>
        <w:t>)</w:t>
      </w:r>
      <w:r w:rsidR="00514AE6" w:rsidRPr="005924AB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5924AB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5924A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924AB">
        <w:rPr>
          <w:rFonts w:ascii="Arial" w:hAnsi="Arial" w:cs="Arial"/>
          <w:sz w:val="24"/>
          <w:szCs w:val="24"/>
        </w:rPr>
        <w:t>)</w:t>
      </w:r>
      <w:r w:rsidR="00514AE6" w:rsidRPr="005924AB">
        <w:rPr>
          <w:rFonts w:ascii="Arial" w:hAnsi="Arial" w:cs="Arial"/>
          <w:sz w:val="24"/>
          <w:szCs w:val="24"/>
        </w:rPr>
        <w:t>.</w:t>
      </w:r>
    </w:p>
    <w:p w:rsidR="0069323F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>3</w:t>
      </w:r>
      <w:r w:rsidR="008D4F54" w:rsidRPr="005924A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5924AB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5924A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5924AB" w:rsidRPr="005924AB" w:rsidRDefault="005924AB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5924AB" w:rsidRDefault="004E6B12" w:rsidP="008D7A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 xml:space="preserve">              </w:t>
      </w:r>
      <w:r w:rsidR="00321132" w:rsidRPr="005924AB">
        <w:rPr>
          <w:rFonts w:ascii="Arial" w:hAnsi="Arial" w:cs="Arial"/>
          <w:sz w:val="24"/>
          <w:szCs w:val="24"/>
        </w:rPr>
        <w:t xml:space="preserve"> </w:t>
      </w:r>
      <w:r w:rsidR="0071193B" w:rsidRPr="005924AB">
        <w:rPr>
          <w:rFonts w:ascii="Arial" w:hAnsi="Arial" w:cs="Arial"/>
          <w:sz w:val="24"/>
          <w:szCs w:val="24"/>
        </w:rPr>
        <w:t xml:space="preserve">   </w:t>
      </w:r>
      <w:r w:rsidR="00DF00DB" w:rsidRPr="005924AB">
        <w:rPr>
          <w:rFonts w:ascii="Arial" w:hAnsi="Arial" w:cs="Arial"/>
          <w:sz w:val="24"/>
          <w:szCs w:val="24"/>
        </w:rPr>
        <w:t xml:space="preserve"> </w:t>
      </w:r>
      <w:r w:rsidR="008D7A4C" w:rsidRPr="005924AB">
        <w:rPr>
          <w:rFonts w:ascii="Arial" w:hAnsi="Arial" w:cs="Arial"/>
          <w:sz w:val="24"/>
          <w:szCs w:val="24"/>
        </w:rPr>
        <w:t>Р</w:t>
      </w:r>
      <w:r w:rsidR="00321132" w:rsidRPr="005924AB">
        <w:rPr>
          <w:rFonts w:ascii="Arial" w:hAnsi="Arial" w:cs="Arial"/>
          <w:sz w:val="24"/>
          <w:szCs w:val="24"/>
        </w:rPr>
        <w:t>уководител</w:t>
      </w:r>
      <w:r w:rsidR="008D7A4C" w:rsidRPr="005924AB">
        <w:rPr>
          <w:rFonts w:ascii="Arial" w:hAnsi="Arial" w:cs="Arial"/>
          <w:sz w:val="24"/>
          <w:szCs w:val="24"/>
        </w:rPr>
        <w:t>ь</w:t>
      </w:r>
    </w:p>
    <w:p w:rsidR="00321132" w:rsidRPr="005924AB" w:rsidRDefault="00321132" w:rsidP="008D7A4C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5924AB">
        <w:rPr>
          <w:rFonts w:ascii="Arial" w:hAnsi="Arial" w:cs="Arial"/>
          <w:sz w:val="24"/>
          <w:szCs w:val="24"/>
        </w:rPr>
        <w:tab/>
      </w:r>
    </w:p>
    <w:p w:rsidR="00321132" w:rsidRPr="005924AB" w:rsidRDefault="00321132" w:rsidP="008D7A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924A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DF00DB" w:rsidRPr="005924AB">
        <w:rPr>
          <w:rFonts w:ascii="Arial" w:hAnsi="Arial" w:cs="Arial"/>
          <w:sz w:val="24"/>
          <w:szCs w:val="24"/>
        </w:rPr>
        <w:t xml:space="preserve">    </w:t>
      </w:r>
      <w:r w:rsidR="00503EC4" w:rsidRPr="005924AB">
        <w:rPr>
          <w:rFonts w:ascii="Arial" w:hAnsi="Arial" w:cs="Arial"/>
          <w:sz w:val="24"/>
          <w:szCs w:val="24"/>
        </w:rPr>
        <w:t xml:space="preserve"> </w:t>
      </w:r>
      <w:r w:rsidR="005924AB">
        <w:rPr>
          <w:rFonts w:ascii="Arial" w:hAnsi="Arial" w:cs="Arial"/>
          <w:sz w:val="24"/>
          <w:szCs w:val="24"/>
        </w:rPr>
        <w:t xml:space="preserve">                 </w:t>
      </w:r>
      <w:r w:rsidR="00503EC4" w:rsidRPr="005924AB">
        <w:rPr>
          <w:rFonts w:ascii="Arial" w:hAnsi="Arial" w:cs="Arial"/>
          <w:sz w:val="24"/>
          <w:szCs w:val="24"/>
        </w:rPr>
        <w:t xml:space="preserve">    </w:t>
      </w:r>
      <w:r w:rsidR="00DF00DB" w:rsidRPr="005924AB">
        <w:rPr>
          <w:rFonts w:ascii="Arial" w:hAnsi="Arial" w:cs="Arial"/>
          <w:sz w:val="24"/>
          <w:szCs w:val="24"/>
        </w:rPr>
        <w:t xml:space="preserve"> </w:t>
      </w:r>
      <w:r w:rsidRPr="005924AB">
        <w:rPr>
          <w:rFonts w:ascii="Arial" w:hAnsi="Arial" w:cs="Arial"/>
          <w:sz w:val="24"/>
          <w:szCs w:val="24"/>
        </w:rPr>
        <w:t xml:space="preserve"> </w:t>
      </w:r>
      <w:r w:rsidR="00623173" w:rsidRPr="005924AB">
        <w:rPr>
          <w:rFonts w:ascii="Arial" w:hAnsi="Arial" w:cs="Arial"/>
          <w:sz w:val="24"/>
          <w:szCs w:val="24"/>
        </w:rPr>
        <w:t xml:space="preserve"> </w:t>
      </w:r>
      <w:r w:rsidRPr="005924AB">
        <w:rPr>
          <w:rFonts w:ascii="Arial" w:hAnsi="Arial" w:cs="Arial"/>
          <w:sz w:val="24"/>
          <w:szCs w:val="24"/>
        </w:rPr>
        <w:t xml:space="preserve"> И.И. </w:t>
      </w:r>
      <w:proofErr w:type="spellStart"/>
      <w:r w:rsidR="008D7A4C" w:rsidRPr="005924AB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5924AB" w:rsidSect="005924AB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5B" w:rsidRDefault="00F9585B">
      <w:r>
        <w:separator/>
      </w:r>
    </w:p>
  </w:endnote>
  <w:endnote w:type="continuationSeparator" w:id="0">
    <w:p w:rsidR="00F9585B" w:rsidRDefault="00F9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5B" w:rsidRDefault="00F9585B">
      <w:r>
        <w:separator/>
      </w:r>
    </w:p>
  </w:footnote>
  <w:footnote w:type="continuationSeparator" w:id="0">
    <w:p w:rsidR="00F9585B" w:rsidRDefault="00F95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B2FD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17E"/>
    <w:rsid w:val="000202B9"/>
    <w:rsid w:val="00023BB7"/>
    <w:rsid w:val="00027A34"/>
    <w:rsid w:val="000300A5"/>
    <w:rsid w:val="00032A75"/>
    <w:rsid w:val="0003314C"/>
    <w:rsid w:val="00033831"/>
    <w:rsid w:val="000349AC"/>
    <w:rsid w:val="00045493"/>
    <w:rsid w:val="000517B0"/>
    <w:rsid w:val="000517C3"/>
    <w:rsid w:val="000545AE"/>
    <w:rsid w:val="000600EB"/>
    <w:rsid w:val="00067192"/>
    <w:rsid w:val="0007059F"/>
    <w:rsid w:val="000708CB"/>
    <w:rsid w:val="00076D8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69C0"/>
    <w:rsid w:val="00137E7E"/>
    <w:rsid w:val="00141889"/>
    <w:rsid w:val="00142F5F"/>
    <w:rsid w:val="00151DEE"/>
    <w:rsid w:val="00164A37"/>
    <w:rsid w:val="00175C62"/>
    <w:rsid w:val="00177D80"/>
    <w:rsid w:val="0018391C"/>
    <w:rsid w:val="0018611D"/>
    <w:rsid w:val="00187666"/>
    <w:rsid w:val="001923DE"/>
    <w:rsid w:val="00193F38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F6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2695"/>
    <w:rsid w:val="0025427E"/>
    <w:rsid w:val="00261541"/>
    <w:rsid w:val="00267348"/>
    <w:rsid w:val="00272E91"/>
    <w:rsid w:val="00277CC6"/>
    <w:rsid w:val="00280798"/>
    <w:rsid w:val="00282056"/>
    <w:rsid w:val="00282DDE"/>
    <w:rsid w:val="00286BF6"/>
    <w:rsid w:val="002908E9"/>
    <w:rsid w:val="00295EC3"/>
    <w:rsid w:val="002978A7"/>
    <w:rsid w:val="002A4DD3"/>
    <w:rsid w:val="002A61BA"/>
    <w:rsid w:val="002A7A9E"/>
    <w:rsid w:val="002B2FD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303A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0A23"/>
    <w:rsid w:val="003E2A03"/>
    <w:rsid w:val="003E37E3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AEA"/>
    <w:rsid w:val="004B49F0"/>
    <w:rsid w:val="004C4C02"/>
    <w:rsid w:val="004D1197"/>
    <w:rsid w:val="004D3A3E"/>
    <w:rsid w:val="004D796F"/>
    <w:rsid w:val="004E5B09"/>
    <w:rsid w:val="004E6B12"/>
    <w:rsid w:val="004F55BA"/>
    <w:rsid w:val="004F6E08"/>
    <w:rsid w:val="00503EC4"/>
    <w:rsid w:val="00505948"/>
    <w:rsid w:val="00514AE6"/>
    <w:rsid w:val="00516BE5"/>
    <w:rsid w:val="00522F99"/>
    <w:rsid w:val="00523067"/>
    <w:rsid w:val="00525023"/>
    <w:rsid w:val="00546E80"/>
    <w:rsid w:val="00550BE7"/>
    <w:rsid w:val="00554F60"/>
    <w:rsid w:val="00565A47"/>
    <w:rsid w:val="00575E96"/>
    <w:rsid w:val="005835AA"/>
    <w:rsid w:val="00584720"/>
    <w:rsid w:val="00584752"/>
    <w:rsid w:val="00586E03"/>
    <w:rsid w:val="005924AB"/>
    <w:rsid w:val="005957CF"/>
    <w:rsid w:val="005A36C7"/>
    <w:rsid w:val="005A6005"/>
    <w:rsid w:val="005B22CA"/>
    <w:rsid w:val="005B40DC"/>
    <w:rsid w:val="005B41EA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5F5699"/>
    <w:rsid w:val="00603BF5"/>
    <w:rsid w:val="00604BAB"/>
    <w:rsid w:val="00605875"/>
    <w:rsid w:val="00607F00"/>
    <w:rsid w:val="006155B1"/>
    <w:rsid w:val="006224D0"/>
    <w:rsid w:val="00623173"/>
    <w:rsid w:val="006331A9"/>
    <w:rsid w:val="00640978"/>
    <w:rsid w:val="006416A9"/>
    <w:rsid w:val="00641967"/>
    <w:rsid w:val="0064552F"/>
    <w:rsid w:val="00646176"/>
    <w:rsid w:val="006522D2"/>
    <w:rsid w:val="00654E7C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0BE2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193B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55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E4D39"/>
    <w:rsid w:val="007F1086"/>
    <w:rsid w:val="007F22CF"/>
    <w:rsid w:val="008025A1"/>
    <w:rsid w:val="00802A5F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3F22"/>
    <w:rsid w:val="0083605A"/>
    <w:rsid w:val="00840CB7"/>
    <w:rsid w:val="00847F7C"/>
    <w:rsid w:val="00857D27"/>
    <w:rsid w:val="00862C13"/>
    <w:rsid w:val="00867FD8"/>
    <w:rsid w:val="008717AE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D7A4C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53E5"/>
    <w:rsid w:val="00957EC8"/>
    <w:rsid w:val="009628A4"/>
    <w:rsid w:val="00965A86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57DE"/>
    <w:rsid w:val="00A926AB"/>
    <w:rsid w:val="00A941F3"/>
    <w:rsid w:val="00AA06C1"/>
    <w:rsid w:val="00AA6E5A"/>
    <w:rsid w:val="00AB12F6"/>
    <w:rsid w:val="00AB3EC4"/>
    <w:rsid w:val="00AB7AC0"/>
    <w:rsid w:val="00AC4202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043E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8EF"/>
    <w:rsid w:val="00CC1EDE"/>
    <w:rsid w:val="00CD212B"/>
    <w:rsid w:val="00CD3C07"/>
    <w:rsid w:val="00CD6085"/>
    <w:rsid w:val="00CE19A8"/>
    <w:rsid w:val="00CE220D"/>
    <w:rsid w:val="00CE4CB4"/>
    <w:rsid w:val="00CE6A52"/>
    <w:rsid w:val="00D02EB3"/>
    <w:rsid w:val="00D04E47"/>
    <w:rsid w:val="00D0718A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96D92"/>
    <w:rsid w:val="00DA166B"/>
    <w:rsid w:val="00DA58DE"/>
    <w:rsid w:val="00DB0B44"/>
    <w:rsid w:val="00DB12A8"/>
    <w:rsid w:val="00DB3494"/>
    <w:rsid w:val="00DC5921"/>
    <w:rsid w:val="00DD0C56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585B"/>
    <w:rsid w:val="00FA24AE"/>
    <w:rsid w:val="00FB21DC"/>
    <w:rsid w:val="00FB33DA"/>
    <w:rsid w:val="00FB6CA5"/>
    <w:rsid w:val="00FC1729"/>
    <w:rsid w:val="00FD19AF"/>
    <w:rsid w:val="00FD1D42"/>
    <w:rsid w:val="00FE18EF"/>
    <w:rsid w:val="00FF092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0127-CD93-46C6-BC46-F236AD68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ИСПОЛНИТЕЛЬНЫЙ КОМИТЕТ</vt:lpstr>
      <vt:lpstr>        П О С Т А Н О В Л Я Е Т 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  <vt:lpstr/>
    </vt:vector>
  </TitlesOfParts>
  <Company>SPecialiST RePack</Company>
  <LinksUpToDate>false</LinksUpToDate>
  <CharactersWithSpaces>4163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2022-05-05T06:49:00Z</cp:lastPrinted>
  <dcterms:created xsi:type="dcterms:W3CDTF">2022-06-08T14:22:00Z</dcterms:created>
  <dcterms:modified xsi:type="dcterms:W3CDTF">2022-06-08T14:22:00Z</dcterms:modified>
</cp:coreProperties>
</file>