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AE0BE8" w:rsidTr="00367207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2009C9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182EDA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182EDA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182EDA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182EDA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182EDA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182EDA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182EDA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AE2AA6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367207">
              <w:rPr>
                <w:sz w:val="24"/>
                <w:szCs w:val="24"/>
              </w:rPr>
              <w:t>__ 20</w:t>
            </w:r>
            <w:r w:rsidR="00883E5E">
              <w:rPr>
                <w:sz w:val="24"/>
                <w:szCs w:val="24"/>
              </w:rPr>
              <w:t>2</w:t>
            </w:r>
            <w:r w:rsidR="00AE2AA6">
              <w:rPr>
                <w:sz w:val="24"/>
                <w:szCs w:val="24"/>
              </w:rPr>
              <w:t>2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012D8B" w:rsidRDefault="00012D8B" w:rsidP="00012D8B">
      <w:pPr>
        <w:pStyle w:val="HEADERTEXT"/>
        <w:jc w:val="center"/>
        <w:rPr>
          <w:b/>
          <w:bCs/>
        </w:rPr>
      </w:pPr>
    </w:p>
    <w:p w:rsidR="003276D0" w:rsidRDefault="00785097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Порядка, П</w:t>
      </w:r>
      <w:r w:rsidR="003276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оложения и </w:t>
      </w:r>
    </w:p>
    <w:p w:rsidR="003276D0" w:rsidRDefault="003276D0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состава комиссии по </w:t>
      </w:r>
      <w:r w:rsidR="00012D8B" w:rsidRPr="00012D8B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ю</w:t>
      </w:r>
      <w:r w:rsidR="00012D8B"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 </w:t>
      </w:r>
    </w:p>
    <w:p w:rsidR="00012D8B" w:rsidRDefault="00012D8B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Бавлинского </w:t>
      </w:r>
      <w:r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</w:t>
      </w:r>
    </w:p>
    <w:p w:rsidR="003276D0" w:rsidRDefault="00012D8B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района </w:t>
      </w:r>
      <w:r w:rsidRPr="00012D8B">
        <w:rPr>
          <w:rFonts w:ascii="Times New Roman" w:hAnsi="Times New Roman" w:cs="Times New Roman"/>
          <w:bCs/>
          <w:color w:val="auto"/>
          <w:sz w:val="28"/>
          <w:szCs w:val="28"/>
        </w:rPr>
        <w:t>субсидий на возмещение недопо</w:t>
      </w:r>
      <w:r w:rsidR="003276D0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3276D0" w:rsidRDefault="00012D8B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лученных доходов юридических лиц и </w:t>
      </w:r>
    </w:p>
    <w:p w:rsidR="003276D0" w:rsidRDefault="00012D8B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(или) индивидуальных предпринимателей, </w:t>
      </w:r>
    </w:p>
    <w:p w:rsidR="003276D0" w:rsidRDefault="00012D8B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осуществляющих регулярные перевозки </w:t>
      </w:r>
    </w:p>
    <w:p w:rsidR="000145C9" w:rsidRDefault="00012D8B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2D8B">
        <w:rPr>
          <w:rFonts w:ascii="Times New Roman" w:hAnsi="Times New Roman" w:cs="Times New Roman"/>
          <w:bCs/>
          <w:color w:val="auto"/>
          <w:sz w:val="28"/>
          <w:szCs w:val="28"/>
        </w:rPr>
        <w:t>пассажиров и багажа</w:t>
      </w:r>
      <w:r w:rsidR="000145C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автомобильным</w:t>
      </w:r>
    </w:p>
    <w:p w:rsidR="000145C9" w:rsidRDefault="000145C9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транспортом по</w:t>
      </w:r>
      <w:r w:rsidR="0098037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муниципальны</w:t>
      </w:r>
      <w:r w:rsidR="005E5716">
        <w:rPr>
          <w:rFonts w:ascii="Times New Roman" w:hAnsi="Times New Roman" w:cs="Times New Roman"/>
          <w:bCs/>
          <w:color w:val="auto"/>
          <w:sz w:val="28"/>
          <w:szCs w:val="28"/>
        </w:rPr>
        <w:t>м 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ар-</w:t>
      </w:r>
    </w:p>
    <w:p w:rsidR="005B0BC0" w:rsidRDefault="00980374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шрута</w:t>
      </w:r>
      <w:r w:rsidR="000145C9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городском и пригородном </w:t>
      </w:r>
    </w:p>
    <w:p w:rsidR="005B0BC0" w:rsidRDefault="00980374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сообщении,</w:t>
      </w:r>
      <w:r w:rsidR="005B0B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12D8B" w:rsidRPr="00012D8B">
        <w:rPr>
          <w:rFonts w:ascii="Times New Roman" w:hAnsi="Times New Roman" w:cs="Times New Roman"/>
          <w:bCs/>
          <w:color w:val="auto"/>
          <w:sz w:val="28"/>
          <w:szCs w:val="28"/>
        </w:rPr>
        <w:t>в связи с введением ограни</w:t>
      </w:r>
      <w:r w:rsidR="005B0BC0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5B0BC0" w:rsidRDefault="00012D8B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чительных мер в целях предотвращения </w:t>
      </w:r>
    </w:p>
    <w:p w:rsidR="005B0BC0" w:rsidRDefault="00012D8B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распространения в Республике Татарстан </w:t>
      </w:r>
    </w:p>
    <w:p w:rsidR="00012D8B" w:rsidRDefault="00012D8B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новой коронавирусной инфекции </w:t>
      </w:r>
    </w:p>
    <w:p w:rsidR="00980374" w:rsidRPr="00012D8B" w:rsidRDefault="00980374" w:rsidP="00012D8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12D8B" w:rsidRPr="0083159E" w:rsidRDefault="000A5BDF" w:rsidP="0083159E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59E">
        <w:rPr>
          <w:rFonts w:ascii="Times New Roman" w:hAnsi="Times New Roman" w:cs="Times New Roman"/>
          <w:sz w:val="28"/>
          <w:szCs w:val="28"/>
        </w:rPr>
        <w:t>В</w:t>
      </w:r>
      <w:r w:rsidR="00742457" w:rsidRPr="0083159E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785097" w:rsidRPr="0083159E">
        <w:rPr>
          <w:rFonts w:ascii="Times New Roman" w:hAnsi="Times New Roman" w:cs="Times New Roman"/>
          <w:sz w:val="28"/>
          <w:szCs w:val="28"/>
        </w:rPr>
        <w:t xml:space="preserve">ст.78 Бюджетного кодекса Российской Федерации, </w:t>
      </w:r>
      <w:hyperlink r:id="rId9" w:tooltip="’’Об общих требованиях к нормативным правовым актам, муниципальным правовым актам, регулирующим ...’’&#10;Постановление Правительства РФ от 18.09.2020 N 1492&#10;Статус: действующая редакция (действ. с 03.12.2021)" w:history="1">
        <w:r w:rsidR="0083159E" w:rsidRPr="00831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</w:t>
        </w:r>
        <w:r w:rsidR="00831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йской Федерации от 18.09.2020 №1492 «</w:t>
        </w:r>
        <w:r w:rsidR="0083159E" w:rsidRPr="00831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</w:t>
        </w:r>
        <w:r w:rsidR="00831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83159E" w:rsidRPr="00831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83159E" w:rsidRPr="0083159E">
        <w:rPr>
          <w:rFonts w:ascii="Times New Roman" w:hAnsi="Times New Roman" w:cs="Times New Roman"/>
          <w:sz w:val="28"/>
          <w:szCs w:val="28"/>
        </w:rPr>
        <w:t xml:space="preserve">, </w:t>
      </w:r>
      <w:r w:rsidR="00742457" w:rsidRPr="0083159E">
        <w:rPr>
          <w:rFonts w:ascii="Times New Roman" w:hAnsi="Times New Roman" w:cs="Times New Roman"/>
          <w:sz w:val="28"/>
          <w:szCs w:val="28"/>
        </w:rPr>
        <w:t>Распоряжением Кабинета Министров Республики Татарстан от 07.02.2022 №173-р «</w:t>
      </w:r>
      <w:r w:rsidR="00012D8B" w:rsidRPr="0083159E">
        <w:rPr>
          <w:rFonts w:ascii="Times New Roman" w:hAnsi="Times New Roman" w:cs="Times New Roman"/>
          <w:sz w:val="28"/>
          <w:szCs w:val="28"/>
        </w:rPr>
        <w:fldChar w:fldCharType="begin"/>
      </w:r>
      <w:r w:rsidR="00012D8B" w:rsidRPr="0083159E">
        <w:rPr>
          <w:rFonts w:ascii="Times New Roman" w:hAnsi="Times New Roman" w:cs="Times New Roman"/>
          <w:sz w:val="28"/>
          <w:szCs w:val="28"/>
        </w:rPr>
        <w:instrText xml:space="preserve"> HYPERLINK "kodeks://link/d?nd=578039625"\o"’’Об утверждении Порядка предоставления в 2021 году из бюджета Республики Татарстан иных межбюджетных трансфертов ...’’</w:instrText>
      </w:r>
    </w:p>
    <w:p w:rsidR="00012D8B" w:rsidRPr="0083159E" w:rsidRDefault="00012D8B" w:rsidP="0083159E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59E">
        <w:rPr>
          <w:rFonts w:ascii="Times New Roman" w:hAnsi="Times New Roman" w:cs="Times New Roman"/>
          <w:sz w:val="28"/>
          <w:szCs w:val="28"/>
        </w:rPr>
        <w:instrText>Постановление Кабинета Министров Республики Татарстан от 30.12.2021 N 1336</w:instrText>
      </w:r>
    </w:p>
    <w:p w:rsidR="00012D8B" w:rsidRDefault="00012D8B" w:rsidP="0083159E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59E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83159E">
        <w:rPr>
          <w:rFonts w:ascii="Times New Roman" w:hAnsi="Times New Roman" w:cs="Times New Roman"/>
          <w:sz w:val="28"/>
          <w:szCs w:val="28"/>
        </w:rPr>
      </w:r>
      <w:r w:rsidRPr="0083159E">
        <w:rPr>
          <w:rFonts w:ascii="Times New Roman" w:hAnsi="Times New Roman" w:cs="Times New Roman"/>
          <w:sz w:val="28"/>
          <w:szCs w:val="28"/>
        </w:rPr>
        <w:fldChar w:fldCharType="separate"/>
      </w:r>
      <w:r w:rsidRPr="0083159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A5BDF" w:rsidRPr="0083159E">
        <w:rPr>
          <w:rFonts w:ascii="Times New Roman" w:hAnsi="Times New Roman" w:cs="Times New Roman"/>
          <w:sz w:val="28"/>
          <w:szCs w:val="28"/>
        </w:rPr>
        <w:t>распределения</w:t>
      </w:r>
      <w:r w:rsidRPr="0083159E">
        <w:rPr>
          <w:rFonts w:ascii="Times New Roman" w:hAnsi="Times New Roman" w:cs="Times New Roman"/>
          <w:sz w:val="28"/>
          <w:szCs w:val="28"/>
        </w:rPr>
        <w:t xml:space="preserve"> в 202</w:t>
      </w:r>
      <w:r w:rsidR="000A5BDF" w:rsidRPr="0083159E">
        <w:rPr>
          <w:rFonts w:ascii="Times New Roman" w:hAnsi="Times New Roman" w:cs="Times New Roman"/>
          <w:sz w:val="28"/>
          <w:szCs w:val="28"/>
        </w:rPr>
        <w:t>2</w:t>
      </w:r>
      <w:r w:rsidRPr="0083159E">
        <w:rPr>
          <w:rFonts w:ascii="Times New Roman" w:hAnsi="Times New Roman" w:cs="Times New Roman"/>
          <w:sz w:val="28"/>
          <w:szCs w:val="28"/>
        </w:rPr>
        <w:t xml:space="preserve"> году иных межбюджетных трансфертов </w:t>
      </w:r>
      <w:r w:rsidR="000A5BDF" w:rsidRPr="0083159E">
        <w:rPr>
          <w:rFonts w:ascii="Times New Roman" w:hAnsi="Times New Roman" w:cs="Times New Roman"/>
          <w:sz w:val="28"/>
          <w:szCs w:val="28"/>
        </w:rPr>
        <w:t xml:space="preserve">бюджетам муниципальных районов и </w:t>
      </w:r>
      <w:r w:rsidRPr="0083159E">
        <w:rPr>
          <w:rFonts w:ascii="Times New Roman" w:hAnsi="Times New Roman" w:cs="Times New Roman"/>
          <w:sz w:val="28"/>
          <w:szCs w:val="28"/>
        </w:rPr>
        <w:t xml:space="preserve">городских округов Республики Татарстан </w:t>
      </w:r>
      <w:r w:rsidR="000A5BDF" w:rsidRPr="0083159E">
        <w:rPr>
          <w:rFonts w:ascii="Times New Roman" w:hAnsi="Times New Roman" w:cs="Times New Roman"/>
          <w:sz w:val="28"/>
          <w:szCs w:val="28"/>
        </w:rPr>
        <w:t>в целях осуществления расходов по возмещению</w:t>
      </w:r>
      <w:r w:rsidRPr="0083159E">
        <w:rPr>
          <w:rFonts w:ascii="Times New Roman" w:hAnsi="Times New Roman" w:cs="Times New Roman"/>
          <w:sz w:val="28"/>
          <w:szCs w:val="28"/>
        </w:rPr>
        <w:t xml:space="preserve"> недополученных доходов юридических лиц и (или) </w:t>
      </w:r>
      <w:r w:rsidRPr="0083159E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(или) пригородном сообщении, метрополитеном, в связи с введением ограничительных мер в целях предотвращения распространения в Республике Татарста</w:t>
      </w:r>
      <w:r w:rsidR="000A5BDF" w:rsidRPr="0083159E">
        <w:rPr>
          <w:rFonts w:ascii="Times New Roman" w:hAnsi="Times New Roman" w:cs="Times New Roman"/>
          <w:sz w:val="28"/>
          <w:szCs w:val="28"/>
        </w:rPr>
        <w:t>н новой коронавирусной инфекции»</w:t>
      </w:r>
      <w:r w:rsidRPr="0083159E">
        <w:rPr>
          <w:rFonts w:ascii="Times New Roman" w:hAnsi="Times New Roman" w:cs="Times New Roman"/>
          <w:sz w:val="28"/>
          <w:szCs w:val="28"/>
        </w:rPr>
        <w:fldChar w:fldCharType="end"/>
      </w:r>
      <w:r w:rsidR="000A5BDF" w:rsidRPr="000A5BDF">
        <w:rPr>
          <w:rFonts w:ascii="Times New Roman" w:hAnsi="Times New Roman" w:cs="Times New Roman"/>
          <w:sz w:val="28"/>
          <w:szCs w:val="28"/>
        </w:rPr>
        <w:t xml:space="preserve"> </w:t>
      </w:r>
      <w:r w:rsidR="00980374" w:rsidRPr="000A5BDF">
        <w:rPr>
          <w:rFonts w:ascii="Times New Roman" w:hAnsi="Times New Roman" w:cs="Times New Roman"/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785097" w:rsidRPr="00980374" w:rsidRDefault="00785097" w:rsidP="0078509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12D8B" w:rsidRPr="00012D8B" w:rsidRDefault="00012D8B" w:rsidP="00785097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1. Утвердить</w:t>
      </w:r>
      <w:r w:rsidR="00750E6E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012D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D8B" w:rsidRPr="00805F57" w:rsidRDefault="00785097" w:rsidP="003276D0">
      <w:pPr>
        <w:pStyle w:val="HEADERTEX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805F57" w:rsidRPr="00012D8B">
        <w:rPr>
          <w:rFonts w:ascii="Times New Roman" w:hAnsi="Times New Roman" w:cs="Times New Roman"/>
          <w:bCs/>
          <w:color w:val="auto"/>
          <w:sz w:val="28"/>
          <w:szCs w:val="28"/>
        </w:rPr>
        <w:t>Поря</w:t>
      </w:r>
      <w:r w:rsidR="003276D0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="00805F57">
        <w:rPr>
          <w:rFonts w:ascii="Times New Roman" w:hAnsi="Times New Roman" w:cs="Times New Roman"/>
          <w:bCs/>
          <w:color w:val="auto"/>
          <w:sz w:val="28"/>
          <w:szCs w:val="28"/>
        </w:rPr>
        <w:t>ок</w:t>
      </w:r>
      <w:r w:rsidR="00805F57"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предоставления из бюджета </w:t>
      </w:r>
      <w:r w:rsidR="00805F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Бавлинского </w:t>
      </w:r>
      <w:r w:rsidR="00805F57"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</w:t>
      </w:r>
      <w:r w:rsidR="00805F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района </w:t>
      </w:r>
      <w:r w:rsidR="00805F57" w:rsidRPr="00012D8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субсидий 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</w:t>
      </w:r>
      <w:r w:rsidR="000145C9">
        <w:rPr>
          <w:rFonts w:ascii="Times New Roman" w:hAnsi="Times New Roman" w:cs="Times New Roman"/>
          <w:bCs/>
          <w:color w:val="auto"/>
          <w:sz w:val="28"/>
          <w:szCs w:val="28"/>
        </w:rPr>
        <w:t>автомобильным транспортом по</w:t>
      </w:r>
      <w:r w:rsidR="00805F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муниципальны</w:t>
      </w:r>
      <w:r w:rsidR="000145C9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805F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маршрута</w:t>
      </w:r>
      <w:r w:rsidR="000145C9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805F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городском и пригородном сообщении, </w:t>
      </w:r>
      <w:r w:rsidR="00805F57" w:rsidRPr="00012D8B">
        <w:rPr>
          <w:rFonts w:ascii="Times New Roman" w:hAnsi="Times New Roman" w:cs="Times New Roman"/>
          <w:bCs/>
          <w:color w:val="auto"/>
          <w:sz w:val="28"/>
          <w:szCs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="00012D8B" w:rsidRPr="00012D8B">
        <w:rPr>
          <w:rFonts w:ascii="Times New Roman" w:hAnsi="Times New Roman" w:cs="Times New Roman"/>
          <w:sz w:val="28"/>
          <w:szCs w:val="28"/>
        </w:rPr>
        <w:t xml:space="preserve"> </w:t>
      </w:r>
      <w:r w:rsidR="00750E6E">
        <w:rPr>
          <w:rFonts w:ascii="Times New Roman" w:hAnsi="Times New Roman" w:cs="Times New Roman"/>
          <w:sz w:val="28"/>
          <w:szCs w:val="28"/>
        </w:rPr>
        <w:t>(</w:t>
      </w:r>
      <w:r w:rsidR="00012D8B" w:rsidRPr="00805F57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012D8B" w:rsidRPr="00805F57">
        <w:rPr>
          <w:rFonts w:ascii="Times New Roman" w:hAnsi="Times New Roman" w:cs="Times New Roman"/>
          <w:color w:val="auto"/>
          <w:sz w:val="28"/>
          <w:szCs w:val="28"/>
        </w:rPr>
        <w:instrText xml:space="preserve"> HYPERLINK "kodeks://link/d?nd=578079287&amp;point=mark=000000000000000000000000000000000000000000000000009JNHN2"\o"’’Об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012D8B" w:rsidRPr="00805F57" w:rsidRDefault="00012D8B" w:rsidP="003276D0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57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города Казани Республики Татарстан от 13.01.2022 N 70</w:instrText>
      </w:r>
    </w:p>
    <w:p w:rsidR="00012D8B" w:rsidRPr="00805F57" w:rsidRDefault="00012D8B" w:rsidP="003276D0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57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805F57">
        <w:rPr>
          <w:rFonts w:ascii="Times New Roman" w:hAnsi="Times New Roman" w:cs="Times New Roman"/>
          <w:sz w:val="28"/>
          <w:szCs w:val="28"/>
        </w:rPr>
      </w:r>
      <w:r w:rsidRPr="00805F57">
        <w:rPr>
          <w:rFonts w:ascii="Times New Roman" w:hAnsi="Times New Roman" w:cs="Times New Roman"/>
          <w:sz w:val="28"/>
          <w:szCs w:val="28"/>
        </w:rPr>
        <w:fldChar w:fldCharType="separate"/>
      </w:r>
      <w:r w:rsidR="00805F57" w:rsidRPr="00805F57">
        <w:rPr>
          <w:rFonts w:ascii="Times New Roman" w:hAnsi="Times New Roman" w:cs="Times New Roman"/>
          <w:sz w:val="28"/>
          <w:szCs w:val="28"/>
        </w:rPr>
        <w:t>приложени</w:t>
      </w:r>
      <w:r w:rsidR="00785097">
        <w:rPr>
          <w:rFonts w:ascii="Times New Roman" w:hAnsi="Times New Roman" w:cs="Times New Roman"/>
          <w:sz w:val="28"/>
          <w:szCs w:val="28"/>
        </w:rPr>
        <w:t>е</w:t>
      </w:r>
      <w:r w:rsidR="00805F57" w:rsidRPr="00805F57">
        <w:rPr>
          <w:rFonts w:ascii="Times New Roman" w:hAnsi="Times New Roman" w:cs="Times New Roman"/>
          <w:sz w:val="28"/>
          <w:szCs w:val="28"/>
        </w:rPr>
        <w:t xml:space="preserve"> №</w:t>
      </w:r>
      <w:r w:rsidRPr="00805F57">
        <w:rPr>
          <w:rFonts w:ascii="Times New Roman" w:hAnsi="Times New Roman" w:cs="Times New Roman"/>
          <w:sz w:val="28"/>
          <w:szCs w:val="28"/>
        </w:rPr>
        <w:t>1</w:t>
      </w:r>
      <w:r w:rsidRPr="00805F57">
        <w:rPr>
          <w:rFonts w:ascii="Times New Roman" w:hAnsi="Times New Roman" w:cs="Times New Roman"/>
          <w:sz w:val="28"/>
          <w:szCs w:val="28"/>
        </w:rPr>
        <w:fldChar w:fldCharType="end"/>
      </w:r>
      <w:r w:rsidR="00750E6E">
        <w:rPr>
          <w:rFonts w:ascii="Times New Roman" w:hAnsi="Times New Roman" w:cs="Times New Roman"/>
          <w:sz w:val="28"/>
          <w:szCs w:val="28"/>
        </w:rPr>
        <w:t>)</w:t>
      </w:r>
      <w:r w:rsidRPr="00805F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2D8B" w:rsidRPr="003276D0" w:rsidRDefault="00785097" w:rsidP="003276D0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76D0" w:rsidRPr="003276D0">
        <w:rPr>
          <w:rFonts w:ascii="Times New Roman" w:hAnsi="Times New Roman" w:cs="Times New Roman"/>
          <w:sz w:val="28"/>
          <w:szCs w:val="28"/>
        </w:rPr>
        <w:t>Положение о к</w:t>
      </w:r>
      <w:r w:rsidR="00012D8B" w:rsidRPr="003276D0">
        <w:rPr>
          <w:rFonts w:ascii="Times New Roman" w:hAnsi="Times New Roman" w:cs="Times New Roman"/>
          <w:sz w:val="28"/>
          <w:szCs w:val="28"/>
        </w:rPr>
        <w:t xml:space="preserve">омиссии по отбору на право получения субсидий </w:t>
      </w:r>
      <w:r w:rsidR="00750E6E" w:rsidRPr="00012D8B">
        <w:rPr>
          <w:rFonts w:ascii="Times New Roman" w:hAnsi="Times New Roman" w:cs="Times New Roman"/>
          <w:bCs/>
          <w:sz w:val="28"/>
          <w:szCs w:val="28"/>
        </w:rPr>
        <w:t xml:space="preserve">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</w:t>
      </w:r>
      <w:r w:rsidR="000145C9">
        <w:rPr>
          <w:rFonts w:ascii="Times New Roman" w:hAnsi="Times New Roman" w:cs="Times New Roman"/>
          <w:bCs/>
          <w:sz w:val="28"/>
          <w:szCs w:val="28"/>
        </w:rPr>
        <w:t>автомобильным транспортом по муниципальным маршрутам</w:t>
      </w:r>
      <w:r w:rsidR="00750E6E">
        <w:rPr>
          <w:rFonts w:ascii="Times New Roman" w:hAnsi="Times New Roman" w:cs="Times New Roman"/>
          <w:bCs/>
          <w:sz w:val="28"/>
          <w:szCs w:val="28"/>
        </w:rPr>
        <w:t xml:space="preserve"> в городском и пригородном сообщении, </w:t>
      </w:r>
      <w:r w:rsidR="00750E6E" w:rsidRPr="00012D8B">
        <w:rPr>
          <w:rFonts w:ascii="Times New Roman" w:hAnsi="Times New Roman" w:cs="Times New Roman"/>
          <w:bCs/>
          <w:sz w:val="28"/>
          <w:szCs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="00750E6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276D0" w:rsidRPr="003276D0">
        <w:rPr>
          <w:rFonts w:ascii="Times New Roman" w:hAnsi="Times New Roman" w:cs="Times New Roman"/>
          <w:sz w:val="28"/>
          <w:szCs w:val="28"/>
        </w:rPr>
        <w:t>приложени</w:t>
      </w:r>
      <w:r w:rsidR="00750E6E">
        <w:rPr>
          <w:rFonts w:ascii="Times New Roman" w:hAnsi="Times New Roman" w:cs="Times New Roman"/>
          <w:sz w:val="28"/>
          <w:szCs w:val="28"/>
        </w:rPr>
        <w:t>е</w:t>
      </w:r>
      <w:r w:rsidR="003276D0" w:rsidRPr="003276D0">
        <w:rPr>
          <w:rFonts w:ascii="Times New Roman" w:hAnsi="Times New Roman" w:cs="Times New Roman"/>
          <w:sz w:val="28"/>
          <w:szCs w:val="28"/>
        </w:rPr>
        <w:t xml:space="preserve"> №</w:t>
      </w:r>
      <w:r w:rsidR="00012D8B" w:rsidRPr="003276D0">
        <w:rPr>
          <w:rFonts w:ascii="Times New Roman" w:hAnsi="Times New Roman" w:cs="Times New Roman"/>
          <w:sz w:val="28"/>
          <w:szCs w:val="28"/>
        </w:rPr>
        <w:t>2</w:t>
      </w:r>
      <w:r w:rsidR="00750E6E">
        <w:rPr>
          <w:rFonts w:ascii="Times New Roman" w:hAnsi="Times New Roman" w:cs="Times New Roman"/>
          <w:sz w:val="28"/>
          <w:szCs w:val="28"/>
        </w:rPr>
        <w:t>)</w:t>
      </w:r>
      <w:r w:rsidR="00012D8B" w:rsidRPr="003276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2D8B" w:rsidRPr="003276D0" w:rsidRDefault="00785097" w:rsidP="003276D0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276D0" w:rsidRPr="003276D0">
        <w:rPr>
          <w:rFonts w:ascii="Times New Roman" w:hAnsi="Times New Roman" w:cs="Times New Roman"/>
          <w:sz w:val="28"/>
          <w:szCs w:val="28"/>
        </w:rPr>
        <w:t>остав к</w:t>
      </w:r>
      <w:r w:rsidR="00012D8B" w:rsidRPr="003276D0">
        <w:rPr>
          <w:rFonts w:ascii="Times New Roman" w:hAnsi="Times New Roman" w:cs="Times New Roman"/>
          <w:sz w:val="28"/>
          <w:szCs w:val="28"/>
        </w:rPr>
        <w:t xml:space="preserve">омиссии по отбору на право получения субсидий </w:t>
      </w:r>
      <w:r w:rsidR="00750E6E" w:rsidRPr="00012D8B">
        <w:rPr>
          <w:rFonts w:ascii="Times New Roman" w:hAnsi="Times New Roman" w:cs="Times New Roman"/>
          <w:bCs/>
          <w:sz w:val="28"/>
          <w:szCs w:val="28"/>
        </w:rPr>
        <w:t xml:space="preserve">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</w:t>
      </w:r>
      <w:r w:rsidR="000145C9">
        <w:rPr>
          <w:rFonts w:ascii="Times New Roman" w:hAnsi="Times New Roman" w:cs="Times New Roman"/>
          <w:bCs/>
          <w:sz w:val="28"/>
          <w:szCs w:val="28"/>
        </w:rPr>
        <w:t>автомобильным транспортом по муниципальным маршрутам</w:t>
      </w:r>
      <w:r w:rsidR="00750E6E">
        <w:rPr>
          <w:rFonts w:ascii="Times New Roman" w:hAnsi="Times New Roman" w:cs="Times New Roman"/>
          <w:bCs/>
          <w:sz w:val="28"/>
          <w:szCs w:val="28"/>
        </w:rPr>
        <w:t xml:space="preserve"> в городском и пригородном сообщении, </w:t>
      </w:r>
      <w:r w:rsidR="00750E6E" w:rsidRPr="00012D8B">
        <w:rPr>
          <w:rFonts w:ascii="Times New Roman" w:hAnsi="Times New Roman" w:cs="Times New Roman"/>
          <w:bCs/>
          <w:sz w:val="28"/>
          <w:szCs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="00012D8B" w:rsidRPr="003276D0">
        <w:rPr>
          <w:rFonts w:ascii="Times New Roman" w:hAnsi="Times New Roman" w:cs="Times New Roman"/>
          <w:sz w:val="28"/>
          <w:szCs w:val="28"/>
        </w:rPr>
        <w:t xml:space="preserve"> </w:t>
      </w:r>
      <w:r w:rsidR="00750E6E">
        <w:rPr>
          <w:rFonts w:ascii="Times New Roman" w:hAnsi="Times New Roman" w:cs="Times New Roman"/>
          <w:sz w:val="28"/>
          <w:szCs w:val="28"/>
        </w:rPr>
        <w:t>(</w:t>
      </w:r>
      <w:r w:rsidR="00012D8B" w:rsidRPr="003276D0">
        <w:rPr>
          <w:rFonts w:ascii="Times New Roman" w:hAnsi="Times New Roman" w:cs="Times New Roman"/>
          <w:sz w:val="28"/>
          <w:szCs w:val="28"/>
        </w:rPr>
        <w:fldChar w:fldCharType="begin"/>
      </w:r>
      <w:r w:rsidR="00012D8B" w:rsidRPr="003276D0">
        <w:rPr>
          <w:rFonts w:ascii="Times New Roman" w:hAnsi="Times New Roman" w:cs="Times New Roman"/>
          <w:sz w:val="28"/>
          <w:szCs w:val="28"/>
        </w:rPr>
        <w:instrText xml:space="preserve"> HYPERLINK "kodeks://link/d?nd=578079287&amp;point=mark=00000000000000000000000000000000000000000000000001I6BHJR"\o"’’Об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012D8B" w:rsidRPr="003276D0" w:rsidRDefault="00012D8B" w:rsidP="003276D0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76D0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города Казани Республики Татарстан от 13.01.2022 N 70</w:instrText>
      </w:r>
    </w:p>
    <w:p w:rsidR="00B0058B" w:rsidRDefault="00012D8B" w:rsidP="00B0058B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276D0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3276D0">
        <w:rPr>
          <w:rFonts w:ascii="Times New Roman" w:hAnsi="Times New Roman" w:cs="Times New Roman"/>
          <w:sz w:val="28"/>
          <w:szCs w:val="28"/>
        </w:rPr>
      </w:r>
      <w:r w:rsidRPr="003276D0">
        <w:rPr>
          <w:rFonts w:ascii="Times New Roman" w:hAnsi="Times New Roman" w:cs="Times New Roman"/>
          <w:sz w:val="28"/>
          <w:szCs w:val="28"/>
        </w:rPr>
        <w:fldChar w:fldCharType="separate"/>
      </w:r>
      <w:r w:rsidR="003276D0" w:rsidRPr="003276D0">
        <w:rPr>
          <w:rFonts w:ascii="Times New Roman" w:hAnsi="Times New Roman" w:cs="Times New Roman"/>
          <w:sz w:val="28"/>
          <w:szCs w:val="28"/>
        </w:rPr>
        <w:t>приложени</w:t>
      </w:r>
      <w:r w:rsidR="00750E6E">
        <w:rPr>
          <w:rFonts w:ascii="Times New Roman" w:hAnsi="Times New Roman" w:cs="Times New Roman"/>
          <w:sz w:val="28"/>
          <w:szCs w:val="28"/>
        </w:rPr>
        <w:t>е</w:t>
      </w:r>
      <w:r w:rsidR="003276D0" w:rsidRPr="003276D0">
        <w:rPr>
          <w:rFonts w:ascii="Times New Roman" w:hAnsi="Times New Roman" w:cs="Times New Roman"/>
          <w:sz w:val="28"/>
          <w:szCs w:val="28"/>
        </w:rPr>
        <w:t xml:space="preserve"> №</w:t>
      </w:r>
      <w:r w:rsidRPr="003276D0">
        <w:rPr>
          <w:rFonts w:ascii="Times New Roman" w:hAnsi="Times New Roman" w:cs="Times New Roman"/>
          <w:sz w:val="28"/>
          <w:szCs w:val="28"/>
        </w:rPr>
        <w:t>3</w:t>
      </w:r>
      <w:r w:rsidRPr="003276D0">
        <w:rPr>
          <w:rFonts w:ascii="Times New Roman" w:hAnsi="Times New Roman" w:cs="Times New Roman"/>
          <w:sz w:val="28"/>
          <w:szCs w:val="28"/>
        </w:rPr>
        <w:fldChar w:fldCharType="end"/>
      </w:r>
      <w:r w:rsidR="00750E6E">
        <w:rPr>
          <w:rFonts w:ascii="Times New Roman" w:hAnsi="Times New Roman" w:cs="Times New Roman"/>
          <w:sz w:val="28"/>
          <w:szCs w:val="28"/>
        </w:rPr>
        <w:t>).</w:t>
      </w:r>
      <w:r w:rsidRPr="0032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6D0" w:rsidRPr="00B0058B" w:rsidRDefault="00B0058B" w:rsidP="00B0058B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76D0" w:rsidRPr="00B0058B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</w:t>
      </w:r>
      <w:r w:rsidR="00785097" w:rsidRPr="00B0058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750E6E" w:rsidRPr="00B0058B">
        <w:rPr>
          <w:rFonts w:ascii="Times New Roman" w:hAnsi="Times New Roman" w:cs="Times New Roman"/>
          <w:sz w:val="28"/>
          <w:szCs w:val="28"/>
        </w:rPr>
        <w:t xml:space="preserve">портале правовой информации Республики Татарстан </w:t>
      </w:r>
      <w:r w:rsidR="00785097" w:rsidRPr="00B0058B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785097" w:rsidRPr="00B0058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="00785097" w:rsidRPr="00B0058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785097" w:rsidRPr="00B0058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.pravo.</w:t>
        </w:r>
        <w:r w:rsidR="00785097" w:rsidRPr="00B0058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785097" w:rsidRPr="00B0058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="00785097" w:rsidRPr="00B0058B">
        <w:rPr>
          <w:rFonts w:ascii="Times New Roman" w:hAnsi="Times New Roman" w:cs="Times New Roman"/>
          <w:sz w:val="28"/>
          <w:szCs w:val="28"/>
        </w:rPr>
        <w:t>)</w:t>
      </w:r>
      <w:r w:rsidR="00A71D7C" w:rsidRPr="00B0058B">
        <w:rPr>
          <w:rFonts w:ascii="Times New Roman" w:hAnsi="Times New Roman" w:cs="Times New Roman"/>
          <w:sz w:val="28"/>
          <w:szCs w:val="28"/>
        </w:rPr>
        <w:t xml:space="preserve"> и </w:t>
      </w:r>
      <w:r w:rsidR="00750E6E" w:rsidRPr="00B0058B">
        <w:rPr>
          <w:rFonts w:ascii="Times New Roman" w:hAnsi="Times New Roman" w:cs="Times New Roman"/>
          <w:sz w:val="28"/>
          <w:szCs w:val="28"/>
        </w:rPr>
        <w:t xml:space="preserve">на </w:t>
      </w:r>
      <w:r w:rsidR="003276D0" w:rsidRPr="00B0058B"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</w:t>
      </w:r>
      <w:r w:rsidR="00785097" w:rsidRPr="00B0058B">
        <w:rPr>
          <w:rFonts w:ascii="Times New Roman" w:hAnsi="Times New Roman" w:cs="Times New Roman"/>
          <w:sz w:val="28"/>
          <w:szCs w:val="28"/>
        </w:rPr>
        <w:t>(</w:t>
      </w:r>
      <w:r w:rsidR="003276D0" w:rsidRPr="00B0058B">
        <w:rPr>
          <w:rFonts w:ascii="Times New Roman" w:hAnsi="Times New Roman" w:cs="Times New Roman"/>
          <w:sz w:val="28"/>
          <w:szCs w:val="28"/>
        </w:rPr>
        <w:t>http:</w:t>
      </w:r>
      <w:r w:rsidR="00A71D7C" w:rsidRPr="00B0058B">
        <w:rPr>
          <w:rFonts w:ascii="Times New Roman" w:hAnsi="Times New Roman" w:cs="Times New Roman"/>
          <w:sz w:val="28"/>
          <w:szCs w:val="28"/>
        </w:rPr>
        <w:t>//</w:t>
      </w:r>
      <w:r w:rsidR="00750E6E" w:rsidRPr="00B0058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71D7C" w:rsidRPr="00B0058B">
        <w:rPr>
          <w:rFonts w:ascii="Times New Roman" w:hAnsi="Times New Roman" w:cs="Times New Roman"/>
          <w:sz w:val="28"/>
          <w:szCs w:val="28"/>
        </w:rPr>
        <w:t>.</w:t>
      </w:r>
      <w:r w:rsidR="003276D0" w:rsidRPr="00B0058B">
        <w:rPr>
          <w:rFonts w:ascii="Times New Roman" w:hAnsi="Times New Roman" w:cs="Times New Roman"/>
          <w:sz w:val="28"/>
          <w:szCs w:val="28"/>
        </w:rPr>
        <w:t>bavly.tatarstan.ru</w:t>
      </w:r>
      <w:r w:rsidR="00785097" w:rsidRPr="00B0058B">
        <w:rPr>
          <w:rFonts w:ascii="Times New Roman" w:hAnsi="Times New Roman" w:cs="Times New Roman"/>
          <w:sz w:val="28"/>
          <w:szCs w:val="28"/>
        </w:rPr>
        <w:t>)</w:t>
      </w:r>
      <w:r w:rsidR="003276D0" w:rsidRPr="00B0058B">
        <w:rPr>
          <w:rFonts w:ascii="Times New Roman" w:hAnsi="Times New Roman" w:cs="Times New Roman"/>
          <w:sz w:val="28"/>
          <w:szCs w:val="28"/>
        </w:rPr>
        <w:t>.</w:t>
      </w:r>
    </w:p>
    <w:p w:rsidR="003276D0" w:rsidRPr="000145C9" w:rsidRDefault="00B0058B" w:rsidP="003276D0">
      <w:pPr>
        <w:spacing w:line="360" w:lineRule="auto"/>
        <w:ind w:firstLine="709"/>
        <w:jc w:val="both"/>
      </w:pPr>
      <w:r>
        <w:t>3</w:t>
      </w:r>
      <w:r w:rsidR="003276D0">
        <w:t xml:space="preserve">. Контроль за исполнением настоящего постановления </w:t>
      </w:r>
      <w:r w:rsidR="000A5BDF">
        <w:t>оставляю за собой.</w:t>
      </w:r>
    </w:p>
    <w:p w:rsidR="00785097" w:rsidRPr="000145C9" w:rsidRDefault="00785097" w:rsidP="003276D0">
      <w:pPr>
        <w:spacing w:line="360" w:lineRule="auto"/>
        <w:ind w:firstLine="709"/>
        <w:jc w:val="both"/>
      </w:pPr>
    </w:p>
    <w:p w:rsidR="00785097" w:rsidRPr="000145C9" w:rsidRDefault="00785097" w:rsidP="003276D0">
      <w:pPr>
        <w:spacing w:line="360" w:lineRule="auto"/>
        <w:ind w:firstLine="709"/>
        <w:jc w:val="both"/>
      </w:pPr>
    </w:p>
    <w:p w:rsidR="003276D0" w:rsidRDefault="003276D0" w:rsidP="003276D0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3276D0" w:rsidRDefault="003276D0" w:rsidP="003276D0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0A5BDF" w:rsidRDefault="003276D0" w:rsidP="00A71D7C">
      <w:pPr>
        <w:autoSpaceDE w:val="0"/>
        <w:autoSpaceDN w:val="0"/>
        <w:adjustRightInd w:val="0"/>
      </w:pPr>
      <w:r>
        <w:t>Бавлинского муниципального района                                                 И.И. Гузаиров</w:t>
      </w: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Default="002009C9" w:rsidP="00A71D7C">
      <w:pPr>
        <w:autoSpaceDE w:val="0"/>
        <w:autoSpaceDN w:val="0"/>
        <w:adjustRightInd w:val="0"/>
      </w:pPr>
    </w:p>
    <w:p w:rsidR="002009C9" w:rsidRPr="002009C9" w:rsidRDefault="002009C9" w:rsidP="002009C9">
      <w:pPr>
        <w:jc w:val="right"/>
        <w:rPr>
          <w:rFonts w:eastAsia="Calibri"/>
          <w:sz w:val="24"/>
          <w:szCs w:val="24"/>
          <w:lang w:eastAsia="en-US"/>
        </w:rPr>
      </w:pPr>
      <w:r w:rsidRPr="002009C9">
        <w:rPr>
          <w:rFonts w:eastAsia="Calibri"/>
          <w:sz w:val="24"/>
          <w:szCs w:val="24"/>
          <w:lang w:eastAsia="en-US"/>
        </w:rPr>
        <w:t>Приложение №1</w:t>
      </w:r>
    </w:p>
    <w:p w:rsidR="002009C9" w:rsidRPr="002009C9" w:rsidRDefault="002009C9" w:rsidP="002009C9">
      <w:pPr>
        <w:jc w:val="right"/>
        <w:rPr>
          <w:rFonts w:eastAsia="Calibri"/>
          <w:sz w:val="24"/>
          <w:szCs w:val="24"/>
          <w:lang w:eastAsia="en-US"/>
        </w:rPr>
      </w:pPr>
    </w:p>
    <w:p w:rsidR="002009C9" w:rsidRPr="002009C9" w:rsidRDefault="002009C9" w:rsidP="002009C9">
      <w:pPr>
        <w:jc w:val="right"/>
        <w:rPr>
          <w:rFonts w:eastAsia="Calibri"/>
          <w:sz w:val="24"/>
          <w:szCs w:val="24"/>
          <w:lang w:eastAsia="en-US"/>
        </w:rPr>
      </w:pPr>
      <w:r w:rsidRPr="002009C9">
        <w:rPr>
          <w:rFonts w:eastAsia="Calibri"/>
          <w:sz w:val="24"/>
          <w:szCs w:val="24"/>
          <w:lang w:eastAsia="en-US"/>
        </w:rPr>
        <w:t>УТВЕРЖДЕН</w:t>
      </w:r>
    </w:p>
    <w:p w:rsidR="002009C9" w:rsidRPr="002009C9" w:rsidRDefault="002009C9" w:rsidP="002009C9">
      <w:pPr>
        <w:jc w:val="right"/>
        <w:rPr>
          <w:rFonts w:eastAsia="Calibri"/>
          <w:sz w:val="24"/>
          <w:szCs w:val="24"/>
          <w:lang w:eastAsia="en-US"/>
        </w:rPr>
      </w:pPr>
      <w:r w:rsidRPr="002009C9">
        <w:rPr>
          <w:rFonts w:eastAsia="Calibri"/>
          <w:sz w:val="24"/>
          <w:szCs w:val="24"/>
          <w:lang w:eastAsia="en-US"/>
        </w:rPr>
        <w:t>постановлением</w:t>
      </w:r>
    </w:p>
    <w:p w:rsidR="002009C9" w:rsidRPr="002009C9" w:rsidRDefault="002009C9" w:rsidP="002009C9">
      <w:pPr>
        <w:jc w:val="right"/>
        <w:rPr>
          <w:rFonts w:eastAsia="Calibri"/>
          <w:sz w:val="24"/>
          <w:szCs w:val="24"/>
          <w:lang w:eastAsia="en-US"/>
        </w:rPr>
      </w:pPr>
      <w:r w:rsidRPr="002009C9">
        <w:rPr>
          <w:rFonts w:eastAsia="Calibri"/>
          <w:sz w:val="24"/>
          <w:szCs w:val="24"/>
          <w:lang w:eastAsia="en-US"/>
        </w:rPr>
        <w:t>Исполнительного комитета</w:t>
      </w:r>
    </w:p>
    <w:p w:rsidR="002009C9" w:rsidRPr="002009C9" w:rsidRDefault="002009C9" w:rsidP="002009C9">
      <w:pPr>
        <w:jc w:val="right"/>
        <w:rPr>
          <w:rFonts w:eastAsia="Calibri"/>
          <w:sz w:val="24"/>
          <w:szCs w:val="24"/>
          <w:lang w:eastAsia="en-US"/>
        </w:rPr>
      </w:pPr>
      <w:r w:rsidRPr="002009C9">
        <w:rPr>
          <w:rFonts w:eastAsia="Calibri"/>
          <w:sz w:val="24"/>
          <w:szCs w:val="24"/>
          <w:lang w:eastAsia="en-US"/>
        </w:rPr>
        <w:t>Бавлинского муниципального района</w:t>
      </w:r>
    </w:p>
    <w:p w:rsidR="002009C9" w:rsidRPr="002009C9" w:rsidRDefault="002009C9" w:rsidP="002009C9">
      <w:pPr>
        <w:jc w:val="right"/>
        <w:rPr>
          <w:rFonts w:eastAsia="Calibri"/>
          <w:sz w:val="24"/>
          <w:szCs w:val="24"/>
          <w:lang w:eastAsia="en-US"/>
        </w:rPr>
      </w:pPr>
      <w:r w:rsidRPr="002009C9">
        <w:rPr>
          <w:rFonts w:eastAsia="Calibri"/>
          <w:sz w:val="24"/>
          <w:szCs w:val="24"/>
          <w:lang w:eastAsia="en-US"/>
        </w:rPr>
        <w:t>от «_____»__________2022г. №_____</w:t>
      </w:r>
    </w:p>
    <w:p w:rsidR="002009C9" w:rsidRPr="002009C9" w:rsidRDefault="002009C9" w:rsidP="002009C9">
      <w:pPr>
        <w:jc w:val="center"/>
        <w:rPr>
          <w:rFonts w:eastAsia="Calibri"/>
          <w:lang w:eastAsia="en-US"/>
        </w:rPr>
      </w:pPr>
      <w:r w:rsidRPr="002009C9">
        <w:rPr>
          <w:rFonts w:eastAsia="Calibri"/>
          <w:lang w:eastAsia="en-US"/>
        </w:rPr>
        <w:t xml:space="preserve">Порядок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009C9">
        <w:rPr>
          <w:bCs/>
        </w:rPr>
        <w:t xml:space="preserve">предоставления из бюджета Бавлинского муниципального района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009C9">
        <w:rPr>
          <w:bCs/>
        </w:rPr>
        <w:t xml:space="preserve">субсидий на возмещение недополученных доходов юридических лиц и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009C9">
        <w:rPr>
          <w:bCs/>
        </w:rPr>
        <w:t xml:space="preserve">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jc w:val="center"/>
      </w:pPr>
      <w:r w:rsidRPr="002009C9">
        <w:rPr>
          <w:bCs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</w:p>
    <w:p w:rsidR="002009C9" w:rsidRPr="002009C9" w:rsidRDefault="002009C9" w:rsidP="002009C9">
      <w:pPr>
        <w:jc w:val="center"/>
        <w:rPr>
          <w:rFonts w:eastAsia="Calibri"/>
          <w:b/>
          <w:sz w:val="14"/>
          <w:lang w:eastAsia="en-US"/>
        </w:rPr>
      </w:pP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1. Настоящий Порядок определяет процедуру предоставления из бюджета </w:t>
      </w:r>
      <w:r w:rsidRPr="002009C9">
        <w:rPr>
          <w:bCs/>
        </w:rPr>
        <w:t>Бавлинского муниципального района субсидий 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Pr="002009C9">
        <w:t xml:space="preserve"> (далее - субсидии).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2. Субсидии предоставляются участнику, прошедшему отбор на право получения субсидии (далее - отбор), в пределах бюджетных ассигнований и лимитов бюджетных обязательств, предусмотренных уполномоченному органу - Исполнительному комитету Бавлинского муниципального района (далее - Уполномоченный орган), по соответствующим кодам классификации расходов бюджетов в сводной бюджетной росписи бюджета Бавлинского муниципального района на текущий финансовый год на цели, указанные в пункте 1 настоящего Порядка.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>3. Субсидии, предусмотренные в бюджете Бавлинского муниципального района, на соответствующий финансовый год, учитываются на лицевом счете Уполномоченного органа, открытом в Управлении Федерального казначейства по Республике Татарстан г.Казань.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4.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портал, сеть «Интернет» соответственно) в разделе «Бюджет» при формировании проекта решения о бюджете Бавлинского муниципального района на соответствующий финансовый год и на плановый период (проект решения о внесении изменений в решение о бюджете Бавлинского муниципального района на соответствующий финансовый год и на плановый период).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5. Субсидии предоставляются на возмещение недополученных доходов юридических лиц и (или) индивидуальных предпринимателей, </w:t>
      </w:r>
      <w:r w:rsidRPr="002009C9">
        <w:rPr>
          <w:bCs/>
        </w:rPr>
        <w:t>осуществляющих регулярные перевозки пассажиров и багажа автомобильным транспортом по муниципальным маршрутам в городском и пригородном сообщении</w:t>
      </w:r>
      <w:r w:rsidRPr="002009C9">
        <w:t xml:space="preserve">, в связи с введением ограничительных мер в целях предотвращения распространения в Республике Татарстан новой коронавирусной инфекции.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6. Получатели субсидии определяются комиссией по результатам отбора, проводимого путем запроса предложений (заявок), направленных организациями для участия в отборе (далее - участники отбора), исходя из соответствия участников отбора категориям, критериям отбора и очередности поступления заявок. </w:t>
      </w:r>
    </w:p>
    <w:p w:rsidR="002009C9" w:rsidRPr="002009C9" w:rsidRDefault="002009C9" w:rsidP="002009C9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009C9">
        <w:rPr>
          <w:rFonts w:eastAsia="Calibri"/>
          <w:lang w:eastAsia="en-US"/>
        </w:rPr>
        <w:t xml:space="preserve">7. Информация о проведении отбора получателей субсидии размещается Уполномоченным органом на сайте Бавлинского муниципального района </w:t>
      </w:r>
      <w:hyperlink r:id="rId11" w:history="1">
        <w:r w:rsidRPr="002009C9">
          <w:rPr>
            <w:rFonts w:eastAsia="Calibri"/>
            <w:lang w:eastAsia="en-US"/>
          </w:rPr>
          <w:t>http://</w:t>
        </w:r>
        <w:r w:rsidRPr="002009C9">
          <w:rPr>
            <w:rFonts w:eastAsia="Calibri"/>
            <w:lang w:val="en-US" w:eastAsia="en-US"/>
          </w:rPr>
          <w:t>www</w:t>
        </w:r>
        <w:r w:rsidRPr="002009C9">
          <w:rPr>
            <w:rFonts w:eastAsia="Calibri"/>
            <w:lang w:eastAsia="en-US"/>
          </w:rPr>
          <w:t>.bavly.tatarstan.ru</w:t>
        </w:r>
      </w:hyperlink>
      <w:r w:rsidRPr="002009C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009C9">
        <w:rPr>
          <w:rFonts w:eastAsia="Calibri"/>
          <w:lang w:eastAsia="en-US"/>
        </w:rPr>
        <w:t>(далее – официальный сайт).</w:t>
      </w:r>
    </w:p>
    <w:p w:rsidR="002009C9" w:rsidRPr="002009C9" w:rsidRDefault="002009C9" w:rsidP="002009C9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2009C9">
        <w:rPr>
          <w:rFonts w:eastAsia="Calibri"/>
          <w:lang w:eastAsia="en-US"/>
        </w:rPr>
        <w:t xml:space="preserve">8. Объявление о проведении отбора получателей субсидии размещается на официальном сайте не менее чем за три календарных дня до дня начала приема предложений (заявок) с указанием: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>- сроков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>- 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наименования, местонахождения, почтового адреса, адреса электронной почты Уполномоченного органа;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требований к участникам отбора в соответствии с пунктом 10 настоящего Порядка и перечня документов, представляемых участниками отбора для подтверждения их соответствия указанным требованиям;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порядка подачи заявок участниками отбора и требований, предъявляемых к форме и содержанию заявок, подаваемых участниками отбора в соответствии с пунктами 14, 15 настоящего Порядка;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порядка отзыва заявок, порядка возврата заявок, определяющего, в том числе, основания для возврата заявок, порядка внесения изменений в заявки;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правил рассмотрения заявок в соответствии с пунктами 16, 17 настоящего Порядка;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срока,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условий признания победителя (победителей), уклонившимся (уклонившимися) от заключения соглашения;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дата размещения результатов отбора на официальном сайте, которая не может быть позднее четырнадцатого календарного дня, следующего за днем определения победителя отбора.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9. Критерии отбора: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>- предприятие осуществляет деятельность по перевозке пассажиров транспортом общего пользования в Бавлинском муниципальном районе согласно муниципальным контрактам и свидетельствам об осуществлении перевозок в городском и пригородном сообщении;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предприятие владеет материально-техническими средствами для осуществления перевозки жителей в Бавлинском муниципальном районе.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10. Участник отбора на первое число месяца, предшествующего месяцу, в котором планируется проведение отбора, должен соответствовать следующим требованиям: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не имеет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 в случае наличия задолженности вправе представить копии платежных поручений о полном погашении этой задолженности до даты подачи заявки;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не имеет просроченной задолженности по возврату в бюджет Бавлинского муниципального района субсидий, бюджетных инвестиций, предоставленных, в том числе в соответствии с иными правовыми актами, и иной просроченной (неурегулированной) задолженности по денежным обязательствам перед бюджетом Бавлинского муниципального района;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>-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предпринимателе;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не является получателем средств из бюджета Бавлинского муниципального района в соответствии с иными правовыми актами на цели, совпадающие с целями предоставления субсидий.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11. Для участия в отборе на получение субсидии участник отбора представляет Уполномоченному органу следующие документы: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заявку по форме согласно </w:t>
      </w:r>
      <w:r w:rsidRPr="002009C9">
        <w:fldChar w:fldCharType="begin"/>
      </w:r>
      <w:r w:rsidRPr="002009C9">
        <w:instrText xml:space="preserve"> HYPERLINK "kodeks://link/d?nd=578079287&amp;point=mark=000000000000000000000000000000000000000000000000009JNHN2"\o"’’Об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instrText>Постановление Исполнительного комитета города Казани Республики Татарстан от 13.01.2022 N 70</w:instrTex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instrText>Статус: действует"</w:instrText>
      </w:r>
      <w:r w:rsidRPr="002009C9">
        <w:fldChar w:fldCharType="separate"/>
      </w:r>
      <w:r w:rsidRPr="002009C9">
        <w:t xml:space="preserve">приложению 1 </w:t>
      </w:r>
      <w:r w:rsidRPr="002009C9">
        <w:fldChar w:fldCharType="end"/>
      </w:r>
      <w:r w:rsidRPr="002009C9">
        <w:t xml:space="preserve"> к настоящему Порядку за подписью руководителя или иного уполномоченного лица;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копии документов, подтверждающих полномочия руководителя (уполномоченного лица);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первое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документ, подтверждающий отсутствие задолженности по возврату в бюджет Бавлинского муниципального района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Бавлинского муниципального района, подписанный руководителем и главным бухгалтером и скрепленный печатью (при наличии) получателя субсидии;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документ, подтверждающий, что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копию 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(при наличии);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документ, подтверждающий наличие муниципальных контрактов (свидетельств) на выполнение регулярных перевозок по муниципальным маршрутам Бавлинского муниципального района;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копию договора с оператором автоматизированной системы оплаты проезда на городском пассажирском транспорте;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>- расчет размера субсидии;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иные документы, представляемые претендентом на получение субсидии по собственной инициативе.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Копии представленных документов должны быть заверены участником отбора и скреплены печатью (при наличии).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Участник отбора несет ответственность за достоверность информации, содержащейся в представленных заявке и документах.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>Каждый участник вправе подать одну заявку на участие в отборе.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12. Ответственность за достоверность представленных сведений возлагается на заявителей.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13. Заявка и </w:t>
      </w:r>
      <w:r w:rsidRPr="002009C9">
        <w:fldChar w:fldCharType="begin"/>
      </w:r>
      <w:r w:rsidRPr="002009C9">
        <w:instrText xml:space="preserve"> HYPERLINK "kodeks://link/d?nd=578079287&amp;point=mark=000000000000000000000000000000000000000000000000009JNHN2"\o"’’Об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instrText>Постановление Исполнительного комитета города Казани Республики Татарстан от 13.01.2022 N 70</w:instrTex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instrText>Статус: действует"</w:instrText>
      </w:r>
      <w:r w:rsidRPr="002009C9">
        <w:fldChar w:fldCharType="separate"/>
      </w:r>
      <w:r w:rsidRPr="002009C9">
        <w:t xml:space="preserve">приложенные </w:t>
      </w:r>
      <w:r w:rsidRPr="002009C9">
        <w:fldChar w:fldCharType="end"/>
      </w:r>
      <w:r w:rsidRPr="002009C9">
        <w:t xml:space="preserve">к ней документы могут быть представлены как на бумаге, так и в электронном виде. Принимаются они только в полном объеме и возврату не подлежат.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14. Участник отбора направляет в адрес Уполномоченного органа одно предложение (заявку), в том числе согласие на публикацию (размещение)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отбором, а также согласие на обработку персональных данных (для физического лица).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15. Участник отбора имеет право отозвать заявку в любое время до истечения срока завершения отбора.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16. Уполномоченный орган в течение срока проведения отбора, установленного в объявлении о проведении отбора, регистрирует заявки в день их поступления с указанием даты, времени их приема и направляет в комиссию по отбору на право получения субсидии (далее - Комиссия) для рассмотрения.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17. Комиссия в пятидневный срок, исчисляемый в рабочих днях, со дня окончания срока проведения отбора рассматривает представленные Уполномоченным органом документы на предмет их соответствия требованиям, установленным настоящим порядком и принимает решение об определении победителей отбора либо об отклонении заявки. Решение об определении победителей отбора и размере предоставляемой субсидии оформляется в форме протокола запроса предложений согласно </w:t>
      </w:r>
      <w:r w:rsidRPr="002009C9">
        <w:fldChar w:fldCharType="begin"/>
      </w:r>
      <w:r w:rsidRPr="002009C9">
        <w:instrText xml:space="preserve"> HYPERLINK "kodeks://link/d?nd=578079287&amp;point=mark=000000000000000000000000000000000000000000000000001SK9O1"\o"’’Об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instrText>Постановление Исполнительного комитета города Казани Республики Татарстан от 13.01.2022 N 70</w:instrTex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instrText>Статус: действует"</w:instrText>
      </w:r>
      <w:r w:rsidRPr="002009C9">
        <w:fldChar w:fldCharType="separate"/>
      </w:r>
      <w:r w:rsidRPr="002009C9">
        <w:t xml:space="preserve">приложению 2 </w:t>
      </w:r>
      <w:r w:rsidRPr="002009C9">
        <w:fldChar w:fldCharType="end"/>
      </w:r>
      <w:r w:rsidRPr="002009C9">
        <w:t xml:space="preserve"> к настоящему Порядку.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18. Комиссия не позднее четырнадцатого календарного дня, следующего за днем определения победителей отбора, размещает на официальном сайте информацию о результатах отбора, содержащую следующие сведения: дату, время и место проведения рассмотрения заявок; информацию об участниках отбора, заявки которых были рассмотрены;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наименования победителей отбора и размер предоставляемой им субсидии.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19. Основаниями для отклонения заявки на стадии ее рассмотрения являются: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несоответствие участников отбора критериям, указанным в пункте 9 настоящего Порядка;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несоответствие участников отбора требованиям, указанным в пункте 10 настоящего Порядка;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недостоверность представленной участником отбора информации, в том числе информации о местонахождении и адресе юридического лица;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подача участником отбора заявки после даты и (или) времени, определенных для подачи заявки;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представление неполного комплекта документов;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исчерпание лимита бюджетных обязательств.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20. Уполномоченный орган: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>- в десятидневный срок со дня размещения на едином портале  и на официальном сайте  информации о результатах отбора на основании решения Комиссии о предоставлении субсидии получателям субсидии должен подписать соглашение с победителем отбора.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21. В соглашении предусматриваются: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объем, цель, условия и порядок предоставления субсидии;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сроки перечисления субсидии;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порядок расторжения соглашения (договора) в случае нарушения условий, установленных настоящим Порядком;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согласование новых условий соглашения или расторжение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порядок, сроки и форма предоставления отчетности о достижении результата предоставления субсидий и показателей, необходимых для достижения результата предоставления субсидий;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значение результата предоставления субсидий и показателей, необходимых для достижения результата предоставления субсидий;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о согласии получателя субсидии на осуществление в отношении него проверки Уполномоченным органом как получателем бюджетных средств за соблюдением целей, условий и порядка предоставления субсидии.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При необходимости Уполномоченный орган заключает с получателями субсидии дополнительное соглашение к соглашению, в том числе дополнительное соглашение о расторжении соглашения.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22. Уполномоченный орган в десятидневный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Центрального банка Российской Федерации или кредитных организациях.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23. Объем субсидий (V(недопол.доходы)) рассчитывается по следующей формуле: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V(недопол.доходы) = V(ЛТК) + V(ПТК) + V(БК) + V(НАЛ),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где: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V(ЛТК) - объем субсидий от снижения пассажиропотока на муниципальных маршрутах в городском и пригородном сообщении при оплате проезда в общественном транспорте электронными картами с льготным транспортным приложением;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V(ПТК) - объем субсидий от снижения пассажиропотока на муниципальных маршрутах в городском и пригородном сообщении при оплате проезда в общественном транспорте электронными картами с транспортным приложением;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V(БК) - объем субсидий от снижения пассажиропотока на муниципальных маршрутах в городском и пригородном сообщении при оплате проезда в общественном транспорте банковскими картами;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V(НАЛ) - объем субсидий от снижения пассажиропотока на муниципальных маршрутах в городском и пригородном сообщении при оплате проезда в общественном транспорте за наличный расчет.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Объем субсидий от снижения пассажиропотока на муниципальных маршрутах в городском и пригородном сообщении при оплате проезда в общественном транспорте электронными картами с льготным транспортным приложением рассчитывается по формуле: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V(ЛТК) = (Ср(сут.выручка ЛТК) x Кдней) - Факт(выручка ЛТК),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где: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Ср(сут.выручка ЛТК) - среднесуточная выручка перевозчика за сентябрь - октябрь 2021 года на муниципальных маршрутах регулярных перевозок в городском и пригородном сообщении в связи с оплатой проезда электронными картами с льготным транспортным приложением на основании данных оператора автоматизированной системы оплаты проезда (далее - оператор) по количеству перевезенных пассажиров;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Факт(выручка ЛТК) - фактическая выручка перевозчика за отчетный период на муниципальных маршрутах регулярных перевозок в городском и пригородном сообщении в связи с оплатой проезда электронными картами с льготным транспортным приложением на основании данных оператора по количеству перевезенных пассажиров;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Кдней - количество дней в отчетном периоде.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Объем субсидий от снижения пассажиропотока на муниципальных маршрутах регулярных перевозок в городском и пригородном сообщении при оплате проезда в общественном транспорте электронными картами с транспортным приложением рассчитывается по следующей формуле: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V(ПТК) = (Ср(сут.выручка ПТК) x Кдней) - Факт(выручка ПТК),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где: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Ср(сут.выручка ПТК) - среднесуточная выручка перевозчика за сентябрь - октябрь 2021 года на муниципальных маршрутах регулярных перевозок в городском и пригородном сообщении в связи с оплатой проезда электронными картами с транспортным приложением на основании данных оператора по количеству перевезенных пассажиров;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Факт(выручка ПТК) - фактическая выручка перевозчика за отчетный период на муниципальных маршрутах регулярных перевозок в городском и пригородном сообщении в связи с оплатой проезда электронными картами с транспортным приложением на основании данных оператора по количеству перевезенных пассажиров;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Кдней - количество дней в отчетном периоде.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Объем субсидий от снижения пассажиропотока на муниципальных маршрутах регулярных перевозок в городском и пригородном сообщении при оплате проезда в общественном транспорте банковскими картами рассчитывается по следующей формуле: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VБК = (Ср(сут.выручка БК) x Кдней) - Факт(выручка БК),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где: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Ср(выручка БК) - среднесуточная выручка перевозчика за сентябрь - октябрь 2021 года на муниципальных маршрутах регулярных перевозок в городском и пригородном сообщении в связи с оплатой проезда банковскими картами на основании данных оператора по количеству перевезенных пассажиров, по метрополитену - на основании данных перевозчика по количеству перевезенных пассажиров;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Факт(выручка БК) - фактическая выручка перевозчика за отчетный период на муниципальных маршрутах регулярных перевозок в городском и пригородном сообщении в связи с оплатой проезда банковскими картами на основании данных оператора по количеству перевезенных пассажиров, по метрополитену - на основании данных перевозчика по количеству перевезенных пассажиров;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Кдней - количество дней в отчетном периоде.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Объем субсидий от снижения пассажиропотока на муниципальных маршрутах регулярных перевозок в городском и пригородном сообщении при оплате проезда в общественном транспорте за наличный расчет рассчитывается по следующей формуле: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VНАЛ = (Ср(выручка НАЛ) x Кдней) - Факт(выручка НАЛ),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где: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Ср(выручка НАЛ) - среднесуточная выручка перевозчика за сентябрь - октябрь 2021 года на муниципальных маршрутах регулярных перевозок в городском и пригородном сообщении в связи с оплатой за наличный расчет на основании данных оператора по количеству перевезенных пассажиров, по метрополитену - на основании данных перевозчика по количеству перевезенных пассажиров;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Факт(выручка НАЛ) - фактическая выручка перевозчика за отчетный период на муниципальных маршрутах регулярных перевозок в городском и пригородном сообщении в связи с оплатой проезда за наличный расчет на основании данных оператора по количеству перевезенных пассажиров, по метрополитену - на основании данных перевозчика по количеству перевезенных пассажиров;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Кдней - количество дней в отчетном периоде.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24. В соответствии с законодательством Российской Федерации Уполномоченный орган и органы государственного финансового контроля осуществляют обязательную проверку соблюдения получателями субсидий условий, целей и порядка предоставления субсидии.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25. Показателем результативности использования субсидии является надежность транспортного обслуживания при осуществлении перевозок пассажиров и багажа за 2021 год, оцениваемая с помощью показателя «Коэффициент соблюдения расписания маршрутов регулярных перевозок пассажиров и багажа», значение которого должно быть &gt; 0,7.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Коэффициент соблюдения расписания маршрутов регулярных перевозок пассажиров и багажа за 2021 год (Красп) рассчитывается по формуле: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  <w:position w:val="-24"/>
        </w:rPr>
        <w:drawing>
          <wp:inline distT="0" distB="0" distL="0" distR="0">
            <wp:extent cx="1990725" cy="61912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9C9">
        <w:t xml:space="preserve">,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где: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Qфактрейс - фактическое количество рейсов, выполненных при осуществлении перевозок пассажиров и багажа автобусами за 2021 год;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Qрейсрасп - количество рейсов при осуществлении перевозок пассажиров и багажа за 2021 год, установленных расписанием.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>Получатель субсидии представляет в Уполномоченный орган отчет о фактическом количестве выполненных рейсов в соответствии с установленным расписанием.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26. Предоставленная субсидия подлежит возврату в доход бюджета Бавлинского муниципального района: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в пятнадцатидневный срок, исчисляемый в рабочих днях, со дня получения соответствующего требования Уполномоченного органа в полном объеме в случае нарушения получателем субсидии условий, установленных при предоставлении субсидии, выявленного, в том числе по фактам проверок, проведенных Уполномоченным органом;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- в срок до 25 февраля года, следующего за годом предоставления субсидии, в случае, если получателем субсидии по состоянию на 1 января 2023 года допущены нарушения обязательств, предусмотренных соглашением, и в срок до даты представления отчетности о достижении значений показателя результативности в соответствии с соглашением в году, следующем за годом предоставления субсидии, указанные нарушения не устранены, субсидия подлежит возврату в объеме средств (Vвозврата), рассчитываемых по формуле: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Vвозврата = (P x D) x 0,1,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где: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Vвозврата - объем средств, подлежащий возврату в бюджет Бавлинского муниципального района;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>P - размер субсидии, предоставленной автотранспортному предприятию в отчетном финансовом году;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D - коэффициент возврата субсидии.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Коэффициент возврата субсидии рассчитывается по формуле: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  <w:position w:val="-19"/>
        </w:rPr>
        <w:drawing>
          <wp:inline distT="0" distB="0" distL="0" distR="0">
            <wp:extent cx="904875" cy="49530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9C9">
        <w:t xml:space="preserve">, где: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T - фактически достигнутое значение показателя результативности за отчетный период;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0,7 - плановое значение показателя результативности.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27. В случае нарушения получателем субсидий срока возврата субсидий Уполномоченный орган в десятидневный срок, исчисляемый в рабочих днях, со дня истечения срока возврата субсидий принимает меры по взысканию указанных средств в бюджет Бавлинского муниципального района в установленном законодательством порядке. </w:t>
      </w:r>
    </w:p>
    <w:p w:rsidR="002009C9" w:rsidRPr="002009C9" w:rsidRDefault="002009C9" w:rsidP="0020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009C9">
        <w:t xml:space="preserve">28. Ответственность за целевое и эффективное использование средств субсидии, а также за достоверность представленных для получения субсидии документов в соответствии с законодательством возлагается на получателя субсидии. </w:t>
      </w:r>
    </w:p>
    <w:p w:rsidR="002009C9" w:rsidRPr="002009C9" w:rsidRDefault="002009C9" w:rsidP="002009C9">
      <w:pPr>
        <w:jc w:val="center"/>
        <w:rPr>
          <w:rFonts w:eastAsia="Calibri"/>
          <w:lang w:eastAsia="en-US"/>
        </w:rPr>
      </w:pPr>
      <w:r w:rsidRPr="002009C9">
        <w:rPr>
          <w:rFonts w:eastAsia="Calibri"/>
          <w:lang w:eastAsia="en-US"/>
        </w:rPr>
        <w:t>_______________________</w:t>
      </w:r>
    </w:p>
    <w:p w:rsidR="002009C9" w:rsidRDefault="002009C9" w:rsidP="00A71D7C">
      <w:pPr>
        <w:autoSpaceDE w:val="0"/>
        <w:autoSpaceDN w:val="0"/>
        <w:adjustRightInd w:val="0"/>
      </w:pPr>
    </w:p>
    <w:p w:rsidR="002009C9" w:rsidRPr="007F1BA8" w:rsidRDefault="002009C9" w:rsidP="002009C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7F1BA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предоставления из бюджета </w:t>
      </w:r>
    </w:p>
    <w:p w:rsidR="002009C9" w:rsidRPr="007F1BA8" w:rsidRDefault="002009C9" w:rsidP="002009C9">
      <w:pPr>
        <w:pStyle w:val="FORMATTEX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Бавлинского муниципального района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субсидий на возмещение недополученных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доходов юридических лиц и (или)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индивидуальных предпринимателей,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осуществляющих регулярные перевозки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604E">
        <w:rPr>
          <w:rFonts w:ascii="Times New Roman" w:hAnsi="Times New Roman" w:cs="Times New Roman"/>
          <w:bCs/>
          <w:sz w:val="24"/>
          <w:szCs w:val="24"/>
        </w:rPr>
        <w:t xml:space="preserve">пассажиров и багажа автомобильным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604E">
        <w:rPr>
          <w:rFonts w:ascii="Times New Roman" w:hAnsi="Times New Roman" w:cs="Times New Roman"/>
          <w:bCs/>
          <w:sz w:val="24"/>
          <w:szCs w:val="24"/>
        </w:rPr>
        <w:t xml:space="preserve">транспортом по муниципальным маршрутам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604E">
        <w:rPr>
          <w:rFonts w:ascii="Times New Roman" w:hAnsi="Times New Roman" w:cs="Times New Roman"/>
          <w:bCs/>
          <w:sz w:val="24"/>
          <w:szCs w:val="24"/>
        </w:rPr>
        <w:t>в городском и пригородном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604E">
        <w:rPr>
          <w:rFonts w:ascii="Times New Roman" w:hAnsi="Times New Roman" w:cs="Times New Roman"/>
          <w:bCs/>
          <w:sz w:val="24"/>
          <w:szCs w:val="24"/>
        </w:rPr>
        <w:t xml:space="preserve">сообщении,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604E">
        <w:rPr>
          <w:rFonts w:ascii="Times New Roman" w:hAnsi="Times New Roman" w:cs="Times New Roman"/>
          <w:bCs/>
          <w:sz w:val="24"/>
          <w:szCs w:val="24"/>
        </w:rPr>
        <w:t>в связи с введением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ограничительных мер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>в целях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предотвращения распространения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>в Республике Татарстан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>новой</w:t>
      </w:r>
    </w:p>
    <w:p w:rsidR="002009C9" w:rsidRPr="007F1BA8" w:rsidRDefault="002009C9" w:rsidP="002009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 коронавирусной инфекции</w:t>
      </w: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Pr="007F1BA8">
        <w:rPr>
          <w:rFonts w:ascii="Times New Roman" w:hAnsi="Times New Roman" w:cs="Times New Roman"/>
          <w:sz w:val="24"/>
          <w:szCs w:val="24"/>
        </w:rPr>
        <w:t xml:space="preserve"> (Форма) </w:t>
      </w:r>
    </w:p>
    <w:p w:rsidR="002009C9" w:rsidRDefault="002009C9" w:rsidP="002009C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09C9" w:rsidRDefault="002009C9" w:rsidP="002009C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09C9" w:rsidRPr="007F1BA8" w:rsidRDefault="002009C9" w:rsidP="002009C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1B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Заявка </w:t>
      </w:r>
    </w:p>
    <w:p w:rsidR="002009C9" w:rsidRPr="007F1BA8" w:rsidRDefault="002009C9" w:rsidP="002009C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1B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участие в отборе для получения субсидии </w:t>
      </w:r>
    </w:p>
    <w:p w:rsidR="002009C9" w:rsidRPr="007F1BA8" w:rsidRDefault="002009C9" w:rsidP="002009C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1BA8">
        <w:rPr>
          <w:rFonts w:ascii="Times New Roman" w:hAnsi="Times New Roman" w:cs="Times New Roman"/>
          <w:bCs/>
          <w:color w:val="auto"/>
          <w:sz w:val="28"/>
          <w:szCs w:val="28"/>
        </w:rPr>
        <w:t>из бюджета Бавлинского муниципального района</w:t>
      </w:r>
    </w:p>
    <w:p w:rsidR="002009C9" w:rsidRDefault="002009C9" w:rsidP="002009C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субсидии __________________________________________</w:t>
      </w:r>
    </w:p>
    <w:p w:rsidR="002009C9" w:rsidRDefault="002009C9" w:rsidP="002009C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09"/>
        <w:gridCol w:w="4024"/>
        <w:gridCol w:w="1221"/>
        <w:gridCol w:w="3543"/>
      </w:tblGrid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(наименование организации)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9C9" w:rsidTr="00F6022A">
        <w:trPr>
          <w:trHeight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(Ф.И.О.)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олномочия (наименование, дата, №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Размер субсидии, руб.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Место оказания услуги (адрес)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9C9" w:rsidTr="00F602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Настоящей заявкой выражаю согласие на публикацию (размещение) в информационно-телекоммуникационной сети «Интернет» информации, связанной с отбором согласно заявке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</w:p>
          <w:p w:rsidR="002009C9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</w:t>
            </w:r>
            <w:r w:rsidRPr="007F1B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(подпись)</w:t>
            </w:r>
          </w:p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2009C9" w:rsidTr="00F6022A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Настоящей заявкой извещен(-а) о наличии ответственности в соответствии с действующим законодательством Российской Федерации за представление недостоверных сведений, дающих возможность участия в отборе на получение субсидии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</w:p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7F1B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(подпись)</w:t>
            </w:r>
          </w:p>
        </w:tc>
      </w:tr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Настоящей заявкой подтверждаю отсутствие: </w:t>
            </w:r>
          </w:p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-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      </w:r>
          </w:p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- просроченной задолженности по возврату в бюджет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Бавлинского муниципального района 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субсидий, бюджетных инвестиций, предоставленных в том числе в соответствии с иными правовыми актами, и иной просроченной задолженности перед бюджетом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 ___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</w:p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7F1B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(подпись)</w:t>
            </w:r>
          </w:p>
        </w:tc>
      </w:tr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С условиями проведения отбора ознакомлен (-а) и представляю согласно порядку необходимые документы в соответствии с нижеприведенным перечнем </w:t>
            </w:r>
          </w:p>
        </w:tc>
      </w:tr>
      <w:tr w:rsidR="002009C9" w:rsidTr="00F6022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К заявлению прилагаю: </w:t>
            </w:r>
          </w:p>
        </w:tc>
      </w:tr>
      <w:tr w:rsidR="002009C9" w:rsidTr="00F6022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  <w:tr w:rsidR="002009C9" w:rsidTr="00F6022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  <w:tr w:rsidR="002009C9" w:rsidTr="00F6022A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  <w:tr w:rsidR="002009C9" w:rsidTr="00F6022A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Pr="007F1BA8" w:rsidRDefault="002009C9" w:rsidP="00F6022A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</w:tbl>
    <w:p w:rsidR="002009C9" w:rsidRDefault="002009C9" w:rsidP="002009C9">
      <w:pPr>
        <w:widowControl w:val="0"/>
        <w:autoSpaceDE w:val="0"/>
        <w:autoSpaceDN w:val="0"/>
        <w:adjustRightInd w:val="0"/>
      </w:pPr>
    </w:p>
    <w:p w:rsidR="002009C9" w:rsidRDefault="002009C9" w:rsidP="002009C9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HORIZ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2009C9" w:rsidRPr="007F1BA8" w:rsidRDefault="002009C9" w:rsidP="002009C9">
      <w:pPr>
        <w:pStyle w:val="UNFORMATTEX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1BA8">
        <w:rPr>
          <w:rFonts w:ascii="Times New Roman" w:hAnsi="Times New Roman" w:cs="Times New Roman"/>
          <w:sz w:val="28"/>
          <w:szCs w:val="28"/>
          <w:vertAlign w:val="superscript"/>
        </w:rPr>
        <w:t>(подпись, наименование должности, фамилия и инициалы)</w:t>
      </w:r>
    </w:p>
    <w:p w:rsidR="002009C9" w:rsidRDefault="002009C9" w:rsidP="002009C9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      Дата подачи заявки: «___» __________ 20__ г. </w:t>
      </w: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предоставления из бюджета </w:t>
      </w:r>
    </w:p>
    <w:p w:rsidR="002009C9" w:rsidRPr="007F1BA8" w:rsidRDefault="002009C9" w:rsidP="002009C9">
      <w:pPr>
        <w:pStyle w:val="FORMATTEX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Бавлинского муниципального района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субсидий на возмещение недополученных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доходов юридических лиц и (или)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индивидуальных предпринимателей,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осуществляющих регулярные перевозки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5549">
        <w:rPr>
          <w:rFonts w:ascii="Times New Roman" w:hAnsi="Times New Roman" w:cs="Times New Roman"/>
          <w:bCs/>
          <w:sz w:val="24"/>
          <w:szCs w:val="24"/>
        </w:rPr>
        <w:t xml:space="preserve">пассажиров и багажа автомобильным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5549">
        <w:rPr>
          <w:rFonts w:ascii="Times New Roman" w:hAnsi="Times New Roman" w:cs="Times New Roman"/>
          <w:bCs/>
          <w:sz w:val="24"/>
          <w:szCs w:val="24"/>
        </w:rPr>
        <w:t>транспортом по муниципальным маршрутам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5549">
        <w:rPr>
          <w:rFonts w:ascii="Times New Roman" w:hAnsi="Times New Roman" w:cs="Times New Roman"/>
          <w:bCs/>
          <w:sz w:val="24"/>
          <w:szCs w:val="24"/>
        </w:rPr>
        <w:t>в городском и пригородном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сообщении,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>в связи с введением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ограничительных мер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>в целях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предотвращения распространения </w:t>
      </w:r>
    </w:p>
    <w:p w:rsidR="002009C9" w:rsidRDefault="002009C9" w:rsidP="002009C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>в Республике Татарстан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>новой</w:t>
      </w:r>
    </w:p>
    <w:p w:rsidR="002009C9" w:rsidRPr="007F1BA8" w:rsidRDefault="002009C9" w:rsidP="002009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 коронавирусной инфекции</w:t>
      </w: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9C9" w:rsidRPr="007F1BA8" w:rsidRDefault="002009C9" w:rsidP="002009C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Pr="007F1BA8">
        <w:rPr>
          <w:rFonts w:ascii="Times New Roman" w:hAnsi="Times New Roman" w:cs="Times New Roman"/>
          <w:sz w:val="24"/>
          <w:szCs w:val="24"/>
        </w:rPr>
        <w:t xml:space="preserve"> (Форма) </w:t>
      </w:r>
    </w:p>
    <w:p w:rsidR="002009C9" w:rsidRDefault="002009C9" w:rsidP="002009C9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009C9" w:rsidRDefault="002009C9" w:rsidP="002009C9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предложений № ____</w:t>
      </w:r>
    </w:p>
    <w:p w:rsidR="002009C9" w:rsidRDefault="002009C9" w:rsidP="002009C9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                                                                        г.Бавлы </w:t>
      </w:r>
    </w:p>
    <w:p w:rsidR="002009C9" w:rsidRDefault="002009C9" w:rsidP="002009C9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 Дата,  время  и  место проведения рассмотрения предложений (заявок) участников отбора: ___________________________________________. </w:t>
      </w:r>
    </w:p>
    <w:p w:rsidR="002009C9" w:rsidRDefault="002009C9" w:rsidP="002009C9">
      <w:pPr>
        <w:pStyle w:val="UNFORMAT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Присутствующие члены комиссии: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840"/>
        <w:gridCol w:w="5799"/>
      </w:tblGrid>
      <w:tr w:rsidR="002009C9" w:rsidTr="00F6022A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должностного лица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2009C9" w:rsidTr="00F6022A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C9" w:rsidTr="00F6022A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C9" w:rsidTr="00F6022A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C9" w:rsidTr="00F6022A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C9" w:rsidTr="00F6022A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C9" w:rsidTr="00F6022A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C9" w:rsidTr="00F6022A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09C9" w:rsidRDefault="002009C9" w:rsidP="002009C9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Кворум для принятия решения имеется.     </w:t>
      </w:r>
    </w:p>
    <w:p w:rsidR="002009C9" w:rsidRDefault="002009C9" w:rsidP="002009C9">
      <w:pPr>
        <w:pStyle w:val="UNFORMAT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Поступили предложения (заявки) от нижеследующих участников отбора: </w:t>
      </w:r>
    </w:p>
    <w:p w:rsidR="002009C9" w:rsidRDefault="002009C9" w:rsidP="002009C9">
      <w:pPr>
        <w:pStyle w:val="UNFORMAT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_____________________________________________________________;</w:t>
      </w:r>
    </w:p>
    <w:p w:rsidR="002009C9" w:rsidRDefault="002009C9" w:rsidP="002009C9">
      <w:pPr>
        <w:pStyle w:val="HORIZLIN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_____________________________________________________________.</w:t>
      </w:r>
    </w:p>
    <w:p w:rsidR="002009C9" w:rsidRDefault="002009C9" w:rsidP="002009C9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 Информация  об участниках отбора, предложения (заявки) которых бы ли отклонены,  с  указанием  причин  их  отклонения,  в  том  числе  положений объявления  о проведении отбора, которым не соответствуют такие предложения (заявки):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440"/>
        <w:gridCol w:w="5199"/>
      </w:tblGrid>
      <w:tr w:rsidR="002009C9" w:rsidTr="00F6022A"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участника отбора 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009C9" w:rsidRDefault="002009C9" w:rsidP="00F6022A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отклонения предложения (заявки) </w:t>
            </w:r>
          </w:p>
        </w:tc>
      </w:tr>
      <w:tr w:rsidR="002009C9" w:rsidTr="00F6022A"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C9" w:rsidTr="00F6022A"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009C9" w:rsidRDefault="002009C9" w:rsidP="00F602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09C9" w:rsidRDefault="002009C9" w:rsidP="002009C9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Наименование  получателя  (получателей)  субсидии,  с  которым(-и) заключается  договор  о  предоставлении  субсидии, и размер предоставляемой </w:t>
      </w:r>
    </w:p>
    <w:p w:rsidR="002009C9" w:rsidRDefault="002009C9" w:rsidP="002009C9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субсидии: </w:t>
      </w:r>
    </w:p>
    <w:p w:rsidR="002009C9" w:rsidRDefault="002009C9" w:rsidP="002009C9">
      <w:pPr>
        <w:pStyle w:val="HORIZ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____________________________________________________________________</w:t>
      </w:r>
    </w:p>
    <w:p w:rsidR="002009C9" w:rsidRDefault="002009C9" w:rsidP="002009C9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9C9" w:rsidRDefault="002009C9" w:rsidP="002009C9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Подписи членов комиссии: </w:t>
      </w: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Pr="00B92F33" w:rsidRDefault="002009C9" w:rsidP="002009C9">
      <w:pPr>
        <w:jc w:val="right"/>
        <w:rPr>
          <w:sz w:val="24"/>
          <w:szCs w:val="24"/>
        </w:rPr>
      </w:pPr>
      <w:r w:rsidRPr="00B92F33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№2</w:t>
      </w:r>
    </w:p>
    <w:p w:rsidR="002009C9" w:rsidRDefault="002009C9" w:rsidP="002009C9">
      <w:pPr>
        <w:jc w:val="right"/>
        <w:rPr>
          <w:sz w:val="24"/>
          <w:szCs w:val="24"/>
        </w:rPr>
      </w:pPr>
    </w:p>
    <w:p w:rsidR="002009C9" w:rsidRDefault="002009C9" w:rsidP="002009C9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2009C9" w:rsidRPr="00B92F33" w:rsidRDefault="002009C9" w:rsidP="002009C9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2009C9" w:rsidRPr="00B92F33" w:rsidRDefault="002009C9" w:rsidP="002009C9">
      <w:pPr>
        <w:jc w:val="right"/>
        <w:rPr>
          <w:sz w:val="24"/>
          <w:szCs w:val="24"/>
        </w:rPr>
      </w:pPr>
      <w:r w:rsidRPr="00B92F33">
        <w:rPr>
          <w:sz w:val="24"/>
          <w:szCs w:val="24"/>
        </w:rPr>
        <w:t>Исполнительного комитета</w:t>
      </w:r>
    </w:p>
    <w:p w:rsidR="002009C9" w:rsidRPr="00B92F33" w:rsidRDefault="002009C9" w:rsidP="002009C9">
      <w:pPr>
        <w:jc w:val="right"/>
        <w:rPr>
          <w:sz w:val="24"/>
          <w:szCs w:val="24"/>
        </w:rPr>
      </w:pPr>
      <w:r w:rsidRPr="00B92F33">
        <w:rPr>
          <w:sz w:val="24"/>
          <w:szCs w:val="24"/>
        </w:rPr>
        <w:t>Бавлинского муниципального района</w:t>
      </w:r>
    </w:p>
    <w:p w:rsidR="002009C9" w:rsidRPr="00B92F33" w:rsidRDefault="002009C9" w:rsidP="002009C9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B92F33">
        <w:rPr>
          <w:sz w:val="24"/>
          <w:szCs w:val="24"/>
        </w:rPr>
        <w:t>т</w:t>
      </w:r>
      <w:r>
        <w:rPr>
          <w:sz w:val="24"/>
          <w:szCs w:val="24"/>
        </w:rPr>
        <w:t xml:space="preserve"> «</w:t>
      </w:r>
      <w:r w:rsidRPr="00B92F33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B92F33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B92F33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B92F33">
        <w:rPr>
          <w:sz w:val="24"/>
          <w:szCs w:val="24"/>
        </w:rPr>
        <w:t>__</w:t>
      </w:r>
      <w:r>
        <w:rPr>
          <w:sz w:val="24"/>
          <w:szCs w:val="24"/>
        </w:rPr>
        <w:t>______2022г. №_____</w:t>
      </w:r>
    </w:p>
    <w:p w:rsidR="002009C9" w:rsidRPr="00B92F33" w:rsidRDefault="002009C9" w:rsidP="002009C9"/>
    <w:p w:rsidR="002009C9" w:rsidRDefault="002009C9" w:rsidP="002009C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09C9" w:rsidRPr="00111600" w:rsidRDefault="002009C9" w:rsidP="002009C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116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Положение </w:t>
      </w:r>
    </w:p>
    <w:p w:rsidR="002009C9" w:rsidRDefault="002009C9" w:rsidP="002009C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600">
        <w:rPr>
          <w:rFonts w:ascii="Times New Roman" w:hAnsi="Times New Roman" w:cs="Times New Roman"/>
          <w:bCs/>
          <w:sz w:val="28"/>
          <w:szCs w:val="28"/>
        </w:rPr>
        <w:t xml:space="preserve">о комиссии по отбору на право получения субсидий на </w:t>
      </w:r>
      <w:r w:rsidRPr="00012D8B">
        <w:rPr>
          <w:rFonts w:ascii="Times New Roman" w:hAnsi="Times New Roman" w:cs="Times New Roman"/>
          <w:bCs/>
          <w:sz w:val="28"/>
          <w:szCs w:val="28"/>
        </w:rPr>
        <w:t xml:space="preserve">возмещение недополученных доходов юридических лиц и (или) индивидуальных предпринимателей, осуществляющих регулярные перевозки пассажиров </w:t>
      </w:r>
    </w:p>
    <w:p w:rsidR="002009C9" w:rsidRDefault="002009C9" w:rsidP="002009C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2D8B">
        <w:rPr>
          <w:rFonts w:ascii="Times New Roman" w:hAnsi="Times New Roman" w:cs="Times New Roman"/>
          <w:bCs/>
          <w:sz w:val="28"/>
          <w:szCs w:val="28"/>
        </w:rPr>
        <w:t xml:space="preserve">и багажа </w:t>
      </w:r>
      <w:r>
        <w:rPr>
          <w:rFonts w:ascii="Times New Roman" w:hAnsi="Times New Roman" w:cs="Times New Roman"/>
          <w:bCs/>
          <w:sz w:val="28"/>
          <w:szCs w:val="28"/>
        </w:rPr>
        <w:t xml:space="preserve">автомобильным транспортом по муниципальным маршрутам в городском и пригородном сообщении, </w:t>
      </w:r>
      <w:r w:rsidRPr="00012D8B">
        <w:rPr>
          <w:rFonts w:ascii="Times New Roman" w:hAnsi="Times New Roman" w:cs="Times New Roman"/>
          <w:bCs/>
          <w:sz w:val="28"/>
          <w:szCs w:val="28"/>
        </w:rPr>
        <w:t xml:space="preserve">в связи с введением ограничительных мер в целях предотвращения распространения в Республике Татарстан </w:t>
      </w:r>
    </w:p>
    <w:p w:rsidR="002009C9" w:rsidRPr="00E10546" w:rsidRDefault="002009C9" w:rsidP="002009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bCs/>
          <w:sz w:val="28"/>
          <w:szCs w:val="28"/>
        </w:rPr>
        <w:t>новой коронавирусной инфекции</w:t>
      </w:r>
    </w:p>
    <w:p w:rsidR="002009C9" w:rsidRPr="00B92F33" w:rsidRDefault="002009C9" w:rsidP="002009C9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09C9" w:rsidRDefault="002009C9" w:rsidP="002009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работы комиссии по отбору на право получения субсидий </w:t>
      </w:r>
      <w:r w:rsidRPr="0011160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12D8B">
        <w:rPr>
          <w:rFonts w:ascii="Times New Roman" w:hAnsi="Times New Roman" w:cs="Times New Roman"/>
          <w:bCs/>
          <w:sz w:val="28"/>
          <w:szCs w:val="28"/>
        </w:rPr>
        <w:t>возмещение недополученных доходов юридических лиц и (или) индивидуальных предпринимателей, осуществляю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12D8B">
        <w:rPr>
          <w:rFonts w:ascii="Times New Roman" w:hAnsi="Times New Roman" w:cs="Times New Roman"/>
          <w:bCs/>
          <w:sz w:val="28"/>
          <w:szCs w:val="28"/>
        </w:rPr>
        <w:t xml:space="preserve">щих регулярные перевозки пассажиров и багажа </w:t>
      </w:r>
      <w:r>
        <w:rPr>
          <w:rFonts w:ascii="Times New Roman" w:hAnsi="Times New Roman" w:cs="Times New Roman"/>
          <w:bCs/>
          <w:sz w:val="28"/>
          <w:szCs w:val="28"/>
        </w:rPr>
        <w:t xml:space="preserve">автомобильным транспортом по муниципальным маршрутам в городском и пригородном сообщении, </w:t>
      </w:r>
      <w:r w:rsidRPr="00012D8B">
        <w:rPr>
          <w:rFonts w:ascii="Times New Roman" w:hAnsi="Times New Roman" w:cs="Times New Roman"/>
          <w:bCs/>
          <w:sz w:val="28"/>
          <w:szCs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Комиссия). </w:t>
      </w:r>
    </w:p>
    <w:p w:rsidR="002009C9" w:rsidRDefault="002009C9" w:rsidP="002009C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Pr="00111600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федеральными законами, иными правовыми актами Российской Федерации, правовыми актами Республики Татарстан, муниципальными правовыми актами, а также настоящим Положением. </w:t>
      </w:r>
    </w:p>
    <w:p w:rsidR="002009C9" w:rsidRDefault="002009C9" w:rsidP="002009C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Комиссия осуществляет процедуру по отбору организаций, претендующих на получение субсидии, в том числе: </w:t>
      </w:r>
    </w:p>
    <w:p w:rsidR="002009C9" w:rsidRDefault="002009C9" w:rsidP="002009C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рассматривает заявки организаций на получение субсидии в соответствии с Порядком предоставления из бюджета Бавлинского муниципального района субсидий </w:t>
      </w:r>
      <w:r w:rsidRPr="0011160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12D8B">
        <w:rPr>
          <w:rFonts w:ascii="Times New Roman" w:hAnsi="Times New Roman" w:cs="Times New Roman"/>
          <w:bCs/>
          <w:sz w:val="28"/>
          <w:szCs w:val="28"/>
        </w:rPr>
        <w:t xml:space="preserve">возмещение недополученных доходов юридических лиц и (или) индивидуальных предпринимателей, осуществляющих регулярные перевозки пассажиров и багажа </w:t>
      </w:r>
      <w:r>
        <w:rPr>
          <w:rFonts w:ascii="Times New Roman" w:hAnsi="Times New Roman" w:cs="Times New Roman"/>
          <w:bCs/>
          <w:sz w:val="28"/>
          <w:szCs w:val="28"/>
        </w:rPr>
        <w:t xml:space="preserve">автомобильным транспортом по муниципальным маршрутам в городском и пригородном сообщении, </w:t>
      </w:r>
      <w:r w:rsidRPr="00012D8B">
        <w:rPr>
          <w:rFonts w:ascii="Times New Roman" w:hAnsi="Times New Roman" w:cs="Times New Roman"/>
          <w:bCs/>
          <w:sz w:val="28"/>
          <w:szCs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Порядок), и настоящим Положением; </w:t>
      </w:r>
    </w:p>
    <w:p w:rsidR="002009C9" w:rsidRDefault="002009C9" w:rsidP="002009C9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 решение об определении победителей отбора и размере предоставляемой субсидии.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Организационно-техническое обеспечение работы Комиссии осуществляет Уполномоченный орган.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Комиссия состоит из председателя, заместителя председателя, секретаря и членов Комиссии.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Председатель Комиссии: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 деятельностью Комиссии;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созывает и ведет заседания Комиссии;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и подписывает заключения Комиссии;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необходимости поручает проведение заседания Комиссии заместителю председателя Комиссии;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дает устные и письменные поручения членам Комиссии, связанные с ее деятельностью;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полномочия, необходимые для организации надлежащей деятельности Комиссии.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Заместитель председателя Комиссии выполняет функции председателя Комиссии в случае его отсутствия.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Секретарь Комиссии: </w:t>
      </w:r>
    </w:p>
    <w:p w:rsidR="002009C9" w:rsidRPr="00063FDC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3FDC">
        <w:rPr>
          <w:rFonts w:ascii="Times New Roman" w:hAnsi="Times New Roman" w:cs="Times New Roman"/>
          <w:sz w:val="28"/>
          <w:szCs w:val="28"/>
        </w:rPr>
        <w:t>- обеспечивает публикацию объявления о проведении отбора получателей субсидии  на едином портале бюджетной системы Российской Федерации в информационно-телекоммуникационной сети «Интернет», а также на сайте Бавлинского муниципального района (</w:t>
      </w:r>
      <w:hyperlink r:id="rId14" w:history="1">
        <w:r w:rsidRPr="00063FDC">
          <w:rPr>
            <w:rStyle w:val="ac"/>
            <w:rFonts w:ascii="Times New Roman" w:hAnsi="Times New Roman" w:cs="Times New Roman"/>
            <w:sz w:val="28"/>
            <w:szCs w:val="28"/>
          </w:rPr>
          <w:t>http://</w:t>
        </w:r>
        <w:r w:rsidRPr="00063FD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63FDC">
          <w:rPr>
            <w:rStyle w:val="ac"/>
            <w:rFonts w:ascii="Times New Roman" w:hAnsi="Times New Roman" w:cs="Times New Roman"/>
            <w:sz w:val="28"/>
            <w:szCs w:val="28"/>
          </w:rPr>
          <w:t>.bavly.tatarstan.ru</w:t>
        </w:r>
      </w:hyperlink>
      <w:r w:rsidRPr="00063FDC">
        <w:rPr>
          <w:rFonts w:ascii="Times New Roman" w:hAnsi="Times New Roman" w:cs="Times New Roman"/>
          <w:sz w:val="28"/>
          <w:szCs w:val="28"/>
        </w:rPr>
        <w:t xml:space="preserve">)  в установленном порядке;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3FDC">
        <w:rPr>
          <w:rFonts w:ascii="Times New Roman" w:hAnsi="Times New Roman" w:cs="Times New Roman"/>
          <w:sz w:val="28"/>
          <w:szCs w:val="28"/>
        </w:rPr>
        <w:t>- в течение срока проведения отбора, установл</w:t>
      </w:r>
      <w:r>
        <w:rPr>
          <w:rFonts w:ascii="Times New Roman" w:hAnsi="Times New Roman" w:cs="Times New Roman"/>
          <w:sz w:val="28"/>
          <w:szCs w:val="28"/>
        </w:rPr>
        <w:t xml:space="preserve">енного в объявлении о проведении отбора, регистрирует заявки в день их поступления с указанием даты и времени их приема; </w:t>
      </w:r>
    </w:p>
    <w:p w:rsidR="002009C9" w:rsidRDefault="002009C9" w:rsidP="002009C9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подготовку рабочих материалов к заседаниям Комиссии; </w:t>
      </w:r>
    </w:p>
    <w:p w:rsidR="002009C9" w:rsidRDefault="002009C9" w:rsidP="002009C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организацию проведения заседаний Комиссии, информирует членов Комиссии о времени и месте проведения заседания Комиссии; </w:t>
      </w:r>
    </w:p>
    <w:p w:rsidR="002009C9" w:rsidRDefault="002009C9" w:rsidP="002009C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подготавливает проекты протоколов Комиссии. </w:t>
      </w:r>
    </w:p>
    <w:p w:rsidR="002009C9" w:rsidRDefault="002009C9" w:rsidP="002009C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 </w:t>
      </w:r>
    </w:p>
    <w:p w:rsidR="002009C9" w:rsidRDefault="002009C9" w:rsidP="002009C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Комиссия принимает решение о предоставлении субсидии либо об отказе в предоставлении субсидии в соответствии с критериями и правилами отбора согласно утвержденному Порядку. </w:t>
      </w:r>
    </w:p>
    <w:p w:rsidR="002009C9" w:rsidRDefault="002009C9" w:rsidP="002009C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Решения Комиссии принимаются открытым голосованием и считаются принятыми при положительном голосовании большинства членов Комиссии, присутствующих на заседании. При равенстве голосов решающим является голос председателя Комиссии. </w:t>
      </w:r>
    </w:p>
    <w:p w:rsidR="002009C9" w:rsidRDefault="002009C9" w:rsidP="002009C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определении победителей отбора и размере предоставляемой субсидии оформляется протоколом запроса предложений (приложение 2 к Порядку), который подписывается всеми членами Комиссии и председателем Комиссии. </w:t>
      </w: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tabs>
          <w:tab w:val="left" w:pos="2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Pr="00B92F33" w:rsidRDefault="002009C9" w:rsidP="002009C9">
      <w:pPr>
        <w:jc w:val="right"/>
        <w:rPr>
          <w:sz w:val="24"/>
          <w:szCs w:val="24"/>
        </w:rPr>
      </w:pPr>
      <w:r w:rsidRPr="00B92F33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№3</w:t>
      </w:r>
    </w:p>
    <w:p w:rsidR="002009C9" w:rsidRDefault="002009C9" w:rsidP="002009C9">
      <w:pPr>
        <w:jc w:val="right"/>
        <w:rPr>
          <w:sz w:val="24"/>
          <w:szCs w:val="24"/>
        </w:rPr>
      </w:pPr>
    </w:p>
    <w:p w:rsidR="002009C9" w:rsidRDefault="002009C9" w:rsidP="002009C9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2009C9" w:rsidRPr="00B92F33" w:rsidRDefault="002009C9" w:rsidP="002009C9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2009C9" w:rsidRPr="00B92F33" w:rsidRDefault="002009C9" w:rsidP="002009C9">
      <w:pPr>
        <w:jc w:val="right"/>
        <w:rPr>
          <w:sz w:val="24"/>
          <w:szCs w:val="24"/>
        </w:rPr>
      </w:pPr>
      <w:r w:rsidRPr="00B92F33">
        <w:rPr>
          <w:sz w:val="24"/>
          <w:szCs w:val="24"/>
        </w:rPr>
        <w:t>Исполнительного комитета</w:t>
      </w:r>
    </w:p>
    <w:p w:rsidR="002009C9" w:rsidRPr="00B92F33" w:rsidRDefault="002009C9" w:rsidP="002009C9">
      <w:pPr>
        <w:jc w:val="right"/>
        <w:rPr>
          <w:sz w:val="24"/>
          <w:szCs w:val="24"/>
        </w:rPr>
      </w:pPr>
      <w:r w:rsidRPr="00B92F33">
        <w:rPr>
          <w:sz w:val="24"/>
          <w:szCs w:val="24"/>
        </w:rPr>
        <w:t>Бавлинского муниципального района</w:t>
      </w:r>
    </w:p>
    <w:p w:rsidR="002009C9" w:rsidRPr="00B92F33" w:rsidRDefault="002009C9" w:rsidP="002009C9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B92F33">
        <w:rPr>
          <w:sz w:val="24"/>
          <w:szCs w:val="24"/>
        </w:rPr>
        <w:t>т</w:t>
      </w:r>
      <w:r>
        <w:rPr>
          <w:sz w:val="24"/>
          <w:szCs w:val="24"/>
        </w:rPr>
        <w:t xml:space="preserve"> «</w:t>
      </w:r>
      <w:r w:rsidRPr="00B92F33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B92F33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B92F33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B92F33">
        <w:rPr>
          <w:sz w:val="24"/>
          <w:szCs w:val="24"/>
        </w:rPr>
        <w:t>__</w:t>
      </w:r>
      <w:r>
        <w:rPr>
          <w:sz w:val="24"/>
          <w:szCs w:val="24"/>
        </w:rPr>
        <w:t>______2022г. №_____</w:t>
      </w:r>
    </w:p>
    <w:p w:rsidR="002009C9" w:rsidRPr="00B92F33" w:rsidRDefault="002009C9" w:rsidP="002009C9"/>
    <w:p w:rsidR="002009C9" w:rsidRDefault="002009C9" w:rsidP="002009C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09C9" w:rsidRPr="00854693" w:rsidRDefault="002009C9" w:rsidP="002009C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Состав</w:t>
      </w:r>
    </w:p>
    <w:p w:rsidR="002009C9" w:rsidRDefault="002009C9" w:rsidP="002009C9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4693">
        <w:rPr>
          <w:rFonts w:ascii="Times New Roman" w:hAnsi="Times New Roman" w:cs="Times New Roman"/>
          <w:bCs/>
          <w:sz w:val="28"/>
          <w:szCs w:val="28"/>
        </w:rPr>
        <w:t xml:space="preserve">комиссии по отбору на право получения субсидий 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</w:t>
      </w:r>
      <w:r>
        <w:rPr>
          <w:rFonts w:ascii="Times New Roman" w:hAnsi="Times New Roman" w:cs="Times New Roman"/>
          <w:bCs/>
          <w:sz w:val="28"/>
          <w:szCs w:val="28"/>
        </w:rPr>
        <w:t>автомобильным транспортом по муниципальным маршрутам</w:t>
      </w:r>
      <w:r w:rsidRPr="00854693">
        <w:rPr>
          <w:rFonts w:ascii="Times New Roman" w:hAnsi="Times New Roman" w:cs="Times New Roman"/>
          <w:bCs/>
          <w:sz w:val="28"/>
          <w:szCs w:val="28"/>
        </w:rPr>
        <w:t xml:space="preserve"> в городском и пригородном сообщении, в связи с введением ограничительных мер в целях предотвращения распространения в Республике Татарстан новой коронавирусной инфекции</w:t>
      </w:r>
    </w:p>
    <w:p w:rsidR="002009C9" w:rsidRPr="00854693" w:rsidRDefault="002009C9" w:rsidP="002009C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09C9" w:rsidRPr="00302FA5" w:rsidRDefault="002009C9" w:rsidP="002009C9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  <w:gridCol w:w="310"/>
        <w:gridCol w:w="6459"/>
      </w:tblGrid>
      <w:tr w:rsidR="002009C9" w:rsidRPr="00302FA5" w:rsidTr="00F6022A">
        <w:trPr>
          <w:trHeight w:val="909"/>
        </w:trPr>
        <w:tc>
          <w:tcPr>
            <w:tcW w:w="2818" w:type="dxa"/>
          </w:tcPr>
          <w:p w:rsidR="002009C9" w:rsidRPr="00302FA5" w:rsidRDefault="002009C9" w:rsidP="00F6022A">
            <w:r w:rsidRPr="00302FA5">
              <w:t>Гузаиров И.И.</w:t>
            </w:r>
          </w:p>
        </w:tc>
        <w:tc>
          <w:tcPr>
            <w:tcW w:w="310" w:type="dxa"/>
          </w:tcPr>
          <w:p w:rsidR="002009C9" w:rsidRPr="00302FA5" w:rsidRDefault="002009C9" w:rsidP="00F6022A">
            <w:r w:rsidRPr="00302FA5">
              <w:t>-</w:t>
            </w:r>
          </w:p>
        </w:tc>
        <w:tc>
          <w:tcPr>
            <w:tcW w:w="6459" w:type="dxa"/>
          </w:tcPr>
          <w:p w:rsidR="002009C9" w:rsidRDefault="002009C9" w:rsidP="00F6022A">
            <w:r>
              <w:t>р</w:t>
            </w:r>
            <w:r w:rsidRPr="00302FA5">
              <w:t>уково</w:t>
            </w:r>
            <w:r>
              <w:t>дитель Исполнительного комитета</w:t>
            </w:r>
          </w:p>
          <w:p w:rsidR="002009C9" w:rsidRDefault="002009C9" w:rsidP="00F6022A">
            <w:r w:rsidRPr="00302FA5">
              <w:t>Бавл</w:t>
            </w:r>
            <w:r>
              <w:t>инского муниципального района,</w:t>
            </w:r>
          </w:p>
          <w:p w:rsidR="002009C9" w:rsidRDefault="002009C9" w:rsidP="00F6022A">
            <w:r w:rsidRPr="00302FA5">
              <w:t>председатель комиссии</w:t>
            </w:r>
            <w:r>
              <w:t>;</w:t>
            </w:r>
          </w:p>
          <w:p w:rsidR="002009C9" w:rsidRPr="00302FA5" w:rsidRDefault="002009C9" w:rsidP="00F6022A">
            <w:pPr>
              <w:spacing w:line="120" w:lineRule="auto"/>
            </w:pPr>
          </w:p>
        </w:tc>
      </w:tr>
      <w:tr w:rsidR="002009C9" w:rsidRPr="00302FA5" w:rsidTr="00F6022A">
        <w:trPr>
          <w:trHeight w:val="909"/>
        </w:trPr>
        <w:tc>
          <w:tcPr>
            <w:tcW w:w="2818" w:type="dxa"/>
          </w:tcPr>
          <w:p w:rsidR="002009C9" w:rsidRPr="00302FA5" w:rsidRDefault="002009C9" w:rsidP="00F6022A">
            <w:r>
              <w:t>Свежинкина Л.С.</w:t>
            </w:r>
          </w:p>
        </w:tc>
        <w:tc>
          <w:tcPr>
            <w:tcW w:w="310" w:type="dxa"/>
          </w:tcPr>
          <w:p w:rsidR="002009C9" w:rsidRPr="00302FA5" w:rsidRDefault="002009C9" w:rsidP="00F6022A">
            <w:r w:rsidRPr="00302FA5">
              <w:t>-</w:t>
            </w:r>
          </w:p>
        </w:tc>
        <w:tc>
          <w:tcPr>
            <w:tcW w:w="6459" w:type="dxa"/>
          </w:tcPr>
          <w:p w:rsidR="002009C9" w:rsidRDefault="002009C9" w:rsidP="00F6022A">
            <w:r>
              <w:t xml:space="preserve">руководитель Финансово-бюджетной палаты Бавлинского муниципального района, секретарь комиссии; </w:t>
            </w:r>
          </w:p>
          <w:p w:rsidR="002009C9" w:rsidRPr="00302FA5" w:rsidRDefault="002009C9" w:rsidP="00F6022A">
            <w:pPr>
              <w:spacing w:line="120" w:lineRule="auto"/>
            </w:pPr>
          </w:p>
        </w:tc>
      </w:tr>
      <w:tr w:rsidR="002009C9" w:rsidRPr="00302FA5" w:rsidTr="00F6022A">
        <w:trPr>
          <w:trHeight w:val="985"/>
        </w:trPr>
        <w:tc>
          <w:tcPr>
            <w:tcW w:w="2818" w:type="dxa"/>
          </w:tcPr>
          <w:p w:rsidR="002009C9" w:rsidRPr="00302FA5" w:rsidRDefault="002009C9" w:rsidP="00F6022A">
            <w:r w:rsidRPr="00302FA5">
              <w:t>Адамова Р.А.</w:t>
            </w:r>
          </w:p>
        </w:tc>
        <w:tc>
          <w:tcPr>
            <w:tcW w:w="310" w:type="dxa"/>
          </w:tcPr>
          <w:p w:rsidR="002009C9" w:rsidRPr="00302FA5" w:rsidRDefault="002009C9" w:rsidP="00F6022A">
            <w:r>
              <w:t>-</w:t>
            </w:r>
          </w:p>
        </w:tc>
        <w:tc>
          <w:tcPr>
            <w:tcW w:w="6459" w:type="dxa"/>
          </w:tcPr>
          <w:p w:rsidR="002009C9" w:rsidRDefault="002009C9" w:rsidP="00F6022A">
            <w:r w:rsidRPr="00302FA5">
              <w:t xml:space="preserve">начальник отдела </w:t>
            </w:r>
            <w:r>
              <w:t xml:space="preserve">инфраструктурного развития </w:t>
            </w:r>
            <w:r w:rsidRPr="00302FA5">
              <w:t>Исполнительного комитета Бавлинского муниципального района</w:t>
            </w:r>
            <w:r>
              <w:t>;</w:t>
            </w:r>
          </w:p>
          <w:p w:rsidR="002009C9" w:rsidRPr="00302FA5" w:rsidRDefault="002009C9" w:rsidP="00F6022A">
            <w:pPr>
              <w:spacing w:line="120" w:lineRule="auto"/>
            </w:pPr>
          </w:p>
        </w:tc>
      </w:tr>
      <w:tr w:rsidR="002009C9" w:rsidRPr="00302FA5" w:rsidTr="00F6022A">
        <w:tc>
          <w:tcPr>
            <w:tcW w:w="2818" w:type="dxa"/>
          </w:tcPr>
          <w:p w:rsidR="002009C9" w:rsidRPr="00302FA5" w:rsidRDefault="002009C9" w:rsidP="00F6022A">
            <w:r w:rsidRPr="00302FA5">
              <w:t>Мингалиева Э.С.</w:t>
            </w:r>
          </w:p>
        </w:tc>
        <w:tc>
          <w:tcPr>
            <w:tcW w:w="310" w:type="dxa"/>
          </w:tcPr>
          <w:p w:rsidR="002009C9" w:rsidRPr="00302FA5" w:rsidRDefault="002009C9" w:rsidP="00F6022A">
            <w:r w:rsidRPr="00302FA5">
              <w:t>-</w:t>
            </w:r>
          </w:p>
        </w:tc>
        <w:tc>
          <w:tcPr>
            <w:tcW w:w="6459" w:type="dxa"/>
          </w:tcPr>
          <w:p w:rsidR="002009C9" w:rsidRDefault="002009C9" w:rsidP="00F6022A">
            <w:r w:rsidRPr="00302FA5">
              <w:t xml:space="preserve">начальник отдела экономики </w:t>
            </w:r>
            <w:r>
              <w:t xml:space="preserve">и территориального развития </w:t>
            </w:r>
            <w:r w:rsidRPr="00302FA5">
              <w:t>Исполнительного комитета Бавлинского муниципального района</w:t>
            </w:r>
            <w:r>
              <w:t>;</w:t>
            </w:r>
          </w:p>
          <w:p w:rsidR="002009C9" w:rsidRPr="00302FA5" w:rsidRDefault="002009C9" w:rsidP="00F6022A">
            <w:pPr>
              <w:spacing w:line="120" w:lineRule="auto"/>
            </w:pPr>
          </w:p>
        </w:tc>
      </w:tr>
      <w:tr w:rsidR="002009C9" w:rsidRPr="00302FA5" w:rsidTr="00F6022A">
        <w:trPr>
          <w:trHeight w:val="1002"/>
        </w:trPr>
        <w:tc>
          <w:tcPr>
            <w:tcW w:w="2818" w:type="dxa"/>
          </w:tcPr>
          <w:p w:rsidR="002009C9" w:rsidRPr="00302FA5" w:rsidRDefault="002009C9" w:rsidP="00F6022A">
            <w:r w:rsidRPr="00302FA5">
              <w:t>Мухаметзянова А.С.</w:t>
            </w:r>
          </w:p>
        </w:tc>
        <w:tc>
          <w:tcPr>
            <w:tcW w:w="310" w:type="dxa"/>
          </w:tcPr>
          <w:p w:rsidR="002009C9" w:rsidRPr="00302FA5" w:rsidRDefault="002009C9" w:rsidP="00F6022A">
            <w:r w:rsidRPr="00302FA5">
              <w:t>-</w:t>
            </w:r>
          </w:p>
        </w:tc>
        <w:tc>
          <w:tcPr>
            <w:tcW w:w="6459" w:type="dxa"/>
          </w:tcPr>
          <w:p w:rsidR="002009C9" w:rsidRDefault="002009C9" w:rsidP="00F6022A">
            <w:r w:rsidRPr="00302FA5">
              <w:t>начальник отдела бухгалтерского учета и отчетности Исполнительного комитета Бавлинского муниципального района</w:t>
            </w:r>
            <w:r>
              <w:t>;</w:t>
            </w:r>
          </w:p>
          <w:p w:rsidR="002009C9" w:rsidRPr="00302FA5" w:rsidRDefault="002009C9" w:rsidP="00F6022A">
            <w:pPr>
              <w:spacing w:line="120" w:lineRule="auto"/>
            </w:pPr>
          </w:p>
        </w:tc>
      </w:tr>
      <w:tr w:rsidR="002009C9" w:rsidRPr="00302FA5" w:rsidTr="00F6022A">
        <w:trPr>
          <w:trHeight w:val="996"/>
        </w:trPr>
        <w:tc>
          <w:tcPr>
            <w:tcW w:w="2818" w:type="dxa"/>
          </w:tcPr>
          <w:p w:rsidR="002009C9" w:rsidRDefault="002009C9" w:rsidP="00F6022A">
            <w:r>
              <w:t>Кагиров Р.А.</w:t>
            </w:r>
          </w:p>
          <w:p w:rsidR="002009C9" w:rsidRPr="00302FA5" w:rsidRDefault="002009C9" w:rsidP="00F6022A"/>
        </w:tc>
        <w:tc>
          <w:tcPr>
            <w:tcW w:w="310" w:type="dxa"/>
          </w:tcPr>
          <w:p w:rsidR="002009C9" w:rsidRPr="00302FA5" w:rsidRDefault="002009C9" w:rsidP="00F6022A">
            <w:r w:rsidRPr="00302FA5">
              <w:t>-</w:t>
            </w:r>
          </w:p>
        </w:tc>
        <w:tc>
          <w:tcPr>
            <w:tcW w:w="6459" w:type="dxa"/>
          </w:tcPr>
          <w:p w:rsidR="002009C9" w:rsidRDefault="002009C9" w:rsidP="00F6022A">
            <w:r>
              <w:t>начальник юридического отдела Исполнительного комитета Бавлинского муниципального района</w:t>
            </w:r>
          </w:p>
          <w:p w:rsidR="002009C9" w:rsidRPr="00302FA5" w:rsidRDefault="002009C9" w:rsidP="00F6022A">
            <w:pPr>
              <w:spacing w:line="120" w:lineRule="auto"/>
            </w:pPr>
          </w:p>
        </w:tc>
      </w:tr>
    </w:tbl>
    <w:p w:rsidR="002009C9" w:rsidRDefault="002009C9" w:rsidP="002009C9"/>
    <w:p w:rsidR="002009C9" w:rsidRDefault="002009C9" w:rsidP="002009C9">
      <w:pPr>
        <w:jc w:val="center"/>
      </w:pPr>
    </w:p>
    <w:p w:rsidR="002009C9" w:rsidRPr="00A20833" w:rsidRDefault="002009C9" w:rsidP="002009C9">
      <w:pPr>
        <w:jc w:val="center"/>
        <w:rPr>
          <w:sz w:val="24"/>
          <w:szCs w:val="24"/>
        </w:rPr>
      </w:pPr>
      <w:r>
        <w:t>____________________</w:t>
      </w:r>
    </w:p>
    <w:p w:rsidR="002009C9" w:rsidRDefault="002009C9" w:rsidP="002009C9">
      <w:pPr>
        <w:jc w:val="center"/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009C9" w:rsidRDefault="002009C9" w:rsidP="002009C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2009C9" w:rsidSect="00785097">
      <w:headerReference w:type="even" r:id="rId15"/>
      <w:headerReference w:type="default" r:id="rId16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B6" w:rsidRDefault="00D928B6">
      <w:r>
        <w:separator/>
      </w:r>
    </w:p>
  </w:endnote>
  <w:endnote w:type="continuationSeparator" w:id="0">
    <w:p w:rsidR="00D928B6" w:rsidRDefault="00D9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B6" w:rsidRDefault="00D928B6">
      <w:r>
        <w:separator/>
      </w:r>
    </w:p>
  </w:footnote>
  <w:footnote w:type="continuationSeparator" w:id="0">
    <w:p w:rsidR="00D928B6" w:rsidRDefault="00D92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09C9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2D8B"/>
    <w:rsid w:val="000145C9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6A59"/>
    <w:rsid w:val="00082CBE"/>
    <w:rsid w:val="00085F4C"/>
    <w:rsid w:val="0009028C"/>
    <w:rsid w:val="00092726"/>
    <w:rsid w:val="00097608"/>
    <w:rsid w:val="00097640"/>
    <w:rsid w:val="000A1885"/>
    <w:rsid w:val="000A41D2"/>
    <w:rsid w:val="000A5BDF"/>
    <w:rsid w:val="000A7FF3"/>
    <w:rsid w:val="000B022E"/>
    <w:rsid w:val="000B2182"/>
    <w:rsid w:val="000B50B4"/>
    <w:rsid w:val="000C135F"/>
    <w:rsid w:val="000C3240"/>
    <w:rsid w:val="000C6CE3"/>
    <w:rsid w:val="000E04B6"/>
    <w:rsid w:val="000E1AAE"/>
    <w:rsid w:val="000E2A2F"/>
    <w:rsid w:val="000E3877"/>
    <w:rsid w:val="000F248A"/>
    <w:rsid w:val="000F4D4F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82EDA"/>
    <w:rsid w:val="001941DB"/>
    <w:rsid w:val="00197604"/>
    <w:rsid w:val="001A41E2"/>
    <w:rsid w:val="001A4E5B"/>
    <w:rsid w:val="001A794C"/>
    <w:rsid w:val="001B1BB8"/>
    <w:rsid w:val="001B503A"/>
    <w:rsid w:val="001B783A"/>
    <w:rsid w:val="001C3274"/>
    <w:rsid w:val="001C36D9"/>
    <w:rsid w:val="001C7595"/>
    <w:rsid w:val="001D1DE4"/>
    <w:rsid w:val="001D5770"/>
    <w:rsid w:val="001E2CBC"/>
    <w:rsid w:val="001E3FF9"/>
    <w:rsid w:val="001E492B"/>
    <w:rsid w:val="001F19E1"/>
    <w:rsid w:val="001F43A5"/>
    <w:rsid w:val="001F4660"/>
    <w:rsid w:val="001F4C7A"/>
    <w:rsid w:val="001F7588"/>
    <w:rsid w:val="002009C9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1BC6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29C"/>
    <w:rsid w:val="0032270B"/>
    <w:rsid w:val="00322864"/>
    <w:rsid w:val="003240E9"/>
    <w:rsid w:val="00324322"/>
    <w:rsid w:val="003276D0"/>
    <w:rsid w:val="00337A6D"/>
    <w:rsid w:val="0035192F"/>
    <w:rsid w:val="00356E78"/>
    <w:rsid w:val="00357E4F"/>
    <w:rsid w:val="00367207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19EC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05AB3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3078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BC0"/>
    <w:rsid w:val="005B230E"/>
    <w:rsid w:val="005B5F5A"/>
    <w:rsid w:val="005B6240"/>
    <w:rsid w:val="005C4247"/>
    <w:rsid w:val="005C6C3E"/>
    <w:rsid w:val="005D29A8"/>
    <w:rsid w:val="005E5716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553A5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83"/>
    <w:rsid w:val="006F3AD3"/>
    <w:rsid w:val="006F41A3"/>
    <w:rsid w:val="00703AD7"/>
    <w:rsid w:val="00735D06"/>
    <w:rsid w:val="00736BB6"/>
    <w:rsid w:val="00740EEE"/>
    <w:rsid w:val="00741D1F"/>
    <w:rsid w:val="00742457"/>
    <w:rsid w:val="00742E7A"/>
    <w:rsid w:val="00745446"/>
    <w:rsid w:val="0074795B"/>
    <w:rsid w:val="00750E6E"/>
    <w:rsid w:val="00752D8F"/>
    <w:rsid w:val="00764F95"/>
    <w:rsid w:val="00772326"/>
    <w:rsid w:val="00774776"/>
    <w:rsid w:val="007774B2"/>
    <w:rsid w:val="007844C9"/>
    <w:rsid w:val="00785097"/>
    <w:rsid w:val="007872D9"/>
    <w:rsid w:val="007A02EB"/>
    <w:rsid w:val="007B4D59"/>
    <w:rsid w:val="007C50EB"/>
    <w:rsid w:val="007D1EBA"/>
    <w:rsid w:val="007D2413"/>
    <w:rsid w:val="007D62A9"/>
    <w:rsid w:val="007D76E8"/>
    <w:rsid w:val="007E2F3C"/>
    <w:rsid w:val="007E6ABE"/>
    <w:rsid w:val="007F4F1A"/>
    <w:rsid w:val="00805F57"/>
    <w:rsid w:val="008151CF"/>
    <w:rsid w:val="00815BA1"/>
    <w:rsid w:val="0083159E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3E5E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0374"/>
    <w:rsid w:val="009804BF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D7C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2AA6"/>
    <w:rsid w:val="00AE509D"/>
    <w:rsid w:val="00AE60EE"/>
    <w:rsid w:val="00AE648B"/>
    <w:rsid w:val="00AE79D6"/>
    <w:rsid w:val="00AF0BE4"/>
    <w:rsid w:val="00AF3FA1"/>
    <w:rsid w:val="00AF4E5F"/>
    <w:rsid w:val="00AF7D0E"/>
    <w:rsid w:val="00B0058B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0EFC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8B6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362C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D74EA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FORMATTEXT">
    <w:name w:val=".FORMATTEXT"/>
    <w:uiPriority w:val="99"/>
    <w:rsid w:val="00012D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012D8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012D8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UNFORMATTEXT">
    <w:name w:val=".UNFORMATTEXT"/>
    <w:uiPriority w:val="99"/>
    <w:rsid w:val="00012D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2009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009C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FORMATTEXT">
    <w:name w:val=".FORMATTEXT"/>
    <w:uiPriority w:val="99"/>
    <w:rsid w:val="00012D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012D8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012D8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UNFORMATTEXT">
    <w:name w:val=".UNFORMATTEXT"/>
    <w:uiPriority w:val="99"/>
    <w:rsid w:val="00012D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2009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009C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837298&amp;point=mark=0000000000000000000000000000000000000000000000000064U0IK" TargetMode="External"/><Relationship Id="rId1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5941</Words>
  <Characters>33868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39730</CharactersWithSpaces>
  <SharedDoc>false</SharedDoc>
  <HLinks>
    <vt:vector size="30" baseType="variant"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5046275</vt:i4>
      </vt:variant>
      <vt:variant>
        <vt:i4>9</vt:i4>
      </vt:variant>
      <vt:variant>
        <vt:i4>0</vt:i4>
      </vt:variant>
      <vt:variant>
        <vt:i4>5</vt:i4>
      </vt:variant>
      <vt:variant>
        <vt:lpwstr>kodeks://link/d?nd=578079287&amp;point=mark=00000000000000000000000000000000000000000000000001I6BHJR</vt:lpwstr>
      </vt:variant>
      <vt:variant>
        <vt:lpwstr/>
      </vt:variant>
      <vt:variant>
        <vt:i4>5242971</vt:i4>
      </vt:variant>
      <vt:variant>
        <vt:i4>6</vt:i4>
      </vt:variant>
      <vt:variant>
        <vt:i4>0</vt:i4>
      </vt:variant>
      <vt:variant>
        <vt:i4>5</vt:i4>
      </vt:variant>
      <vt:variant>
        <vt:lpwstr>kodeks://link/d?nd=578079287&amp;point=mark=000000000000000000000000000000000000000000000000009JNHN2</vt:lpwstr>
      </vt:variant>
      <vt:variant>
        <vt:lpwstr/>
      </vt:variant>
      <vt:variant>
        <vt:i4>1900616</vt:i4>
      </vt:variant>
      <vt:variant>
        <vt:i4>3</vt:i4>
      </vt:variant>
      <vt:variant>
        <vt:i4>0</vt:i4>
      </vt:variant>
      <vt:variant>
        <vt:i4>5</vt:i4>
      </vt:variant>
      <vt:variant>
        <vt:lpwstr>kodeks://link/d?nd=578039625</vt:lpwstr>
      </vt:variant>
      <vt:variant>
        <vt:lpwstr/>
      </vt:variant>
      <vt:variant>
        <vt:i4>589902</vt:i4>
      </vt:variant>
      <vt:variant>
        <vt:i4>0</vt:i4>
      </vt:variant>
      <vt:variant>
        <vt:i4>0</vt:i4>
      </vt:variant>
      <vt:variant>
        <vt:i4>5</vt:i4>
      </vt:variant>
      <vt:variant>
        <vt:lpwstr>kodeks://link/d?nd=565837298&amp;point=mark=0000000000000000000000000000000000000000000000000064U0IK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2022-02-15T13:33:00Z</cp:lastPrinted>
  <dcterms:created xsi:type="dcterms:W3CDTF">2022-02-21T05:52:00Z</dcterms:created>
  <dcterms:modified xsi:type="dcterms:W3CDTF">2022-02-21T05:52:00Z</dcterms:modified>
</cp:coreProperties>
</file>