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97E0F" w:rsidRPr="00177B00" w:rsidTr="00797E0F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797E0F" w:rsidRPr="00294877" w:rsidTr="0091542B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797E0F" w:rsidRPr="00797E0F" w:rsidRDefault="00797E0F" w:rsidP="00797E0F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ИСПОЛНИТЕЛЬНЫЙ КОМИТЕТ</w:t>
                  </w:r>
                </w:p>
                <w:p w:rsidR="00797E0F" w:rsidRPr="00797E0F" w:rsidRDefault="00797E0F" w:rsidP="00797E0F">
                  <w:pPr>
                    <w:ind w:right="-281"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797E0F" w:rsidRPr="00797E0F" w:rsidRDefault="00797E0F" w:rsidP="00797E0F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797E0F" w:rsidRPr="00797E0F" w:rsidRDefault="00797E0F" w:rsidP="00797E0F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БАВЛИНСКОГО</w:t>
                  </w:r>
                </w:p>
                <w:p w:rsidR="00797E0F" w:rsidRPr="00797E0F" w:rsidRDefault="00797E0F" w:rsidP="00797E0F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797E0F" w:rsidRPr="00797E0F" w:rsidRDefault="00797E0F" w:rsidP="00797E0F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797E0F" w:rsidRPr="00797E0F" w:rsidRDefault="00797E0F" w:rsidP="009154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97E0F" w:rsidRPr="00797E0F" w:rsidRDefault="00797E0F" w:rsidP="009154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97E0F" w:rsidRPr="00797E0F" w:rsidRDefault="00797E0F" w:rsidP="009154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97E0F" w:rsidRPr="00797E0F" w:rsidRDefault="00797E0F" w:rsidP="009154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8" w:type="dxa"/>
                </w:tcPr>
                <w:p w:rsidR="00797E0F" w:rsidRPr="00797E0F" w:rsidRDefault="00797E0F" w:rsidP="00797E0F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ТАТАРСТАН </w:t>
                  </w:r>
                  <w:r w:rsidRPr="00797E0F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РЕСПУБЛИКАСЫ</w:t>
                  </w:r>
                </w:p>
                <w:p w:rsidR="00797E0F" w:rsidRPr="00797E0F" w:rsidRDefault="00797E0F" w:rsidP="009154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БАУЛЫ    </w:t>
                  </w:r>
                </w:p>
                <w:p w:rsidR="00797E0F" w:rsidRPr="00797E0F" w:rsidRDefault="00797E0F" w:rsidP="009154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МУНИЦИПАЛЬ РАЙОНЫ</w:t>
                  </w:r>
                </w:p>
                <w:p w:rsidR="00797E0F" w:rsidRPr="00797E0F" w:rsidRDefault="00797E0F" w:rsidP="009154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797E0F" w:rsidRPr="00797E0F" w:rsidRDefault="00797E0F" w:rsidP="009154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 xml:space="preserve">АВЫЛ </w:t>
                  </w:r>
                  <w:r w:rsidRPr="00797E0F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ҖИРЛЕГЕ</w:t>
                  </w:r>
                </w:p>
                <w:p w:rsidR="00797E0F" w:rsidRPr="00797E0F" w:rsidRDefault="00797E0F" w:rsidP="009154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БАШКАРМА КОМИТЕТ</w:t>
                  </w:r>
                </w:p>
              </w:tc>
            </w:tr>
            <w:tr w:rsidR="00797E0F" w:rsidRPr="00294877" w:rsidTr="0091542B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797E0F" w:rsidRPr="00797E0F" w:rsidRDefault="00797E0F" w:rsidP="0091542B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rFonts w:ascii="Times New Roman" w:hAnsi="Times New Roman"/>
                    </w:rPr>
                  </w:pPr>
                </w:p>
                <w:p w:rsidR="00797E0F" w:rsidRPr="00797E0F" w:rsidRDefault="00797E0F" w:rsidP="00797E0F">
                  <w:pPr>
                    <w:ind w:firstLine="0"/>
                    <w:rPr>
                      <w:rFonts w:ascii="Times New Roman" w:hAnsi="Times New Roman"/>
                    </w:rPr>
                  </w:pPr>
                </w:p>
              </w:tc>
            </w:tr>
            <w:tr w:rsidR="00797E0F" w:rsidRPr="00294877" w:rsidTr="0091542B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797E0F" w:rsidRPr="00797E0F" w:rsidRDefault="00797E0F" w:rsidP="00797E0F">
                  <w:pPr>
                    <w:ind w:firstLine="0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ПОСТАНОВЛЕНИЕ       </w:t>
                  </w:r>
                  <w:r w:rsidR="002E154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проект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797E0F" w:rsidRPr="00797E0F" w:rsidRDefault="002E154D" w:rsidP="0091542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</w:t>
                  </w:r>
                  <w:r w:rsidR="00797E0F"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</w:t>
                  </w:r>
                  <w:r w:rsidR="00797E0F"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797E0F" w:rsidRPr="00294877" w:rsidTr="0091542B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797E0F" w:rsidRPr="00797E0F" w:rsidRDefault="00797E0F" w:rsidP="00797E0F">
                  <w:pPr>
                    <w:ind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«____</w:t>
                  </w: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 xml:space="preserve"> _______ 20__</w:t>
                  </w: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 xml:space="preserve"> </w:t>
                  </w: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г.</w:t>
                  </w: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797E0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Pr="00797E0F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proofErr w:type="gramStart"/>
                  <w:r w:rsidRPr="00797E0F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797E0F">
                    <w:rPr>
                      <w:rFonts w:ascii="Times New Roman" w:hAnsi="Times New Roman"/>
                    </w:rPr>
                    <w:t xml:space="preserve">. Покровский </w:t>
                  </w:r>
                  <w:proofErr w:type="spellStart"/>
                  <w:r w:rsidRPr="00797E0F">
                    <w:rPr>
                      <w:rFonts w:ascii="Times New Roman" w:hAnsi="Times New Roman"/>
                    </w:rPr>
                    <w:t>Урустамак</w:t>
                  </w:r>
                  <w:proofErr w:type="spellEnd"/>
                  <w:r w:rsidRPr="00797E0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</w:t>
                  </w: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____</w:t>
                  </w:r>
                </w:p>
              </w:tc>
            </w:tr>
          </w:tbl>
          <w:p w:rsidR="00797E0F" w:rsidRPr="00177B00" w:rsidRDefault="00797E0F" w:rsidP="0091542B">
            <w:pPr>
              <w:spacing w:before="23" w:after="23"/>
              <w:jc w:val="center"/>
              <w:rPr>
                <w:rFonts w:cs="Arial"/>
              </w:rPr>
            </w:pP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797E0F">
      <w:pPr>
        <w:tabs>
          <w:tab w:val="left" w:pos="4536"/>
        </w:tabs>
        <w:autoSpaceDE w:val="0"/>
        <w:autoSpaceDN w:val="0"/>
        <w:adjustRightInd w:val="0"/>
        <w:ind w:right="4819"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797E0F">
        <w:rPr>
          <w:rFonts w:ascii="Times New Roman" w:hAnsi="Times New Roman"/>
          <w:iCs/>
          <w:sz w:val="28"/>
          <w:szCs w:val="28"/>
        </w:rPr>
        <w:t>Покровско-Урустамакского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797E0F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</w:t>
      </w:r>
      <w:r w:rsidR="00797E0F">
        <w:rPr>
          <w:rFonts w:ascii="Times New Roman" w:hAnsi="Times New Roman"/>
          <w:sz w:val="28"/>
          <w:szCs w:val="28"/>
        </w:rPr>
        <w:t xml:space="preserve"> 04.08.2021 г.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797E0F">
        <w:rPr>
          <w:rFonts w:ascii="Times New Roman" w:hAnsi="Times New Roman"/>
          <w:sz w:val="28"/>
          <w:szCs w:val="28"/>
        </w:rPr>
        <w:t xml:space="preserve"> 12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дминистрати</w:t>
      </w:r>
      <w:r w:rsidR="00797E0F">
        <w:rPr>
          <w:rFonts w:ascii="Times New Roman" w:hAnsi="Times New Roman"/>
          <w:bCs/>
          <w:kern w:val="28"/>
          <w:sz w:val="28"/>
          <w:szCs w:val="28"/>
        </w:rPr>
        <w:t xml:space="preserve">вного регламента предоставления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797E0F">
        <w:rPr>
          <w:rFonts w:ascii="Times New Roman" w:hAnsi="Times New Roman" w:cs="Times New Roman"/>
          <w:b w:val="0"/>
          <w:iCs/>
          <w:sz w:val="28"/>
          <w:szCs w:val="28"/>
        </w:rPr>
        <w:t>Покровско-Урустамакского</w:t>
      </w:r>
      <w:proofErr w:type="spellEnd"/>
      <w:r w:rsidR="00797E0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797E0F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6B3017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6B3017">
        <w:rPr>
          <w:rFonts w:ascii="Times New Roman" w:hAnsi="Times New Roman" w:cs="Times New Roman"/>
          <w:b w:val="0"/>
          <w:iCs/>
          <w:sz w:val="28"/>
          <w:szCs w:val="28"/>
        </w:rPr>
        <w:t>Покровско-Урустамакского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6B3017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6B3017">
        <w:rPr>
          <w:rFonts w:ascii="Times New Roman" w:hAnsi="Times New Roman" w:cs="Times New Roman"/>
          <w:b w:val="0"/>
          <w:sz w:val="28"/>
          <w:szCs w:val="28"/>
        </w:rPr>
        <w:t xml:space="preserve">04.08.2021г.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6B3017">
        <w:rPr>
          <w:rFonts w:ascii="Times New Roman" w:hAnsi="Times New Roman" w:cs="Times New Roman"/>
          <w:b w:val="0"/>
          <w:sz w:val="28"/>
          <w:szCs w:val="28"/>
        </w:rPr>
        <w:t xml:space="preserve"> 12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</w:p>
    <w:p w:rsidR="008C6482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E1A1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ы 2 – </w:t>
      </w:r>
      <w:r w:rsidR="00585DBD">
        <w:rPr>
          <w:rFonts w:ascii="Times New Roman" w:hAnsi="Times New Roman" w:cs="Times New Roman"/>
          <w:b w:val="0"/>
          <w:sz w:val="28"/>
          <w:szCs w:val="28"/>
        </w:rPr>
        <w:t>10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 пункта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1.5.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8C6482" w:rsidRDefault="008C6482" w:rsidP="00E41898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C6482">
        <w:rPr>
          <w:rFonts w:ascii="Times New Roman" w:hAnsi="Times New Roman" w:cs="Times New Roman"/>
          <w:b w:val="0"/>
          <w:sz w:val="28"/>
          <w:szCs w:val="28"/>
        </w:rPr>
        <w:t xml:space="preserve">«Понятия, используемые в Регламенте, связанные с </w:t>
      </w:r>
      <w:r w:rsidRPr="008C6482">
        <w:rPr>
          <w:rFonts w:ascii="Times New Roman" w:hAnsi="Times New Roman"/>
          <w:b w:val="0"/>
          <w:sz w:val="28"/>
          <w:szCs w:val="28"/>
        </w:rPr>
        <w:t>ведением госу</w:t>
      </w:r>
      <w:r>
        <w:rPr>
          <w:rFonts w:ascii="Times New Roman" w:hAnsi="Times New Roman"/>
          <w:b w:val="0"/>
          <w:sz w:val="28"/>
          <w:szCs w:val="28"/>
        </w:rPr>
        <w:t xml:space="preserve">дарственного адресного реестра и </w:t>
      </w:r>
      <w:r w:rsidRPr="008C6482">
        <w:rPr>
          <w:rFonts w:ascii="Times New Roman" w:hAnsi="Times New Roman"/>
          <w:b w:val="0"/>
          <w:sz w:val="28"/>
          <w:szCs w:val="28"/>
        </w:rPr>
        <w:t>эксплуатации федеральной информационной адресной системы</w:t>
      </w:r>
      <w:r>
        <w:rPr>
          <w:rFonts w:ascii="Times New Roman" w:hAnsi="Times New Roman"/>
          <w:b w:val="0"/>
          <w:sz w:val="28"/>
          <w:szCs w:val="28"/>
        </w:rPr>
        <w:t xml:space="preserve">, используются в точном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сооветствии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 </w:t>
      </w:r>
      <w:r>
        <w:rPr>
          <w:rFonts w:ascii="Times New Roman" w:hAnsi="Times New Roman"/>
          <w:b w:val="0"/>
          <w:sz w:val="28"/>
          <w:szCs w:val="28"/>
        </w:rPr>
        <w:lastRenderedPageBreak/>
        <w:t xml:space="preserve">Градостроительным кодексом Российской Федерации, Федеральным законом от 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28.12.2013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443-ФЗ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="00AF2E62">
        <w:rPr>
          <w:rFonts w:ascii="Times New Roman" w:hAnsi="Times New Roman"/>
          <w:b w:val="0"/>
          <w:sz w:val="28"/>
          <w:szCs w:val="28"/>
        </w:rPr>
        <w:t>п</w:t>
      </w:r>
      <w:r w:rsidRPr="008C6482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Правительства </w:t>
      </w:r>
      <w:r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от 19.11.2014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1221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утверждении</w:t>
      </w:r>
      <w:proofErr w:type="gramEnd"/>
      <w:r w:rsidRPr="008C6482">
        <w:rPr>
          <w:rFonts w:ascii="Times New Roman" w:hAnsi="Times New Roman"/>
          <w:b w:val="0"/>
          <w:sz w:val="28"/>
          <w:szCs w:val="28"/>
        </w:rPr>
        <w:t xml:space="preserve"> Правил присвоения, изменения и аннулирования адресов</w:t>
      </w:r>
      <w:r>
        <w:rPr>
          <w:rFonts w:ascii="Times New Roman" w:hAnsi="Times New Roman"/>
          <w:b w:val="0"/>
          <w:sz w:val="28"/>
          <w:szCs w:val="28"/>
        </w:rPr>
        <w:t>»</w:t>
      </w:r>
      <w:proofErr w:type="gramStart"/>
      <w:r>
        <w:rPr>
          <w:rFonts w:ascii="Times New Roman" w:hAnsi="Times New Roman"/>
          <w:b w:val="0"/>
          <w:sz w:val="28"/>
          <w:szCs w:val="28"/>
        </w:rPr>
        <w:t>.»</w:t>
      </w:r>
      <w:proofErr w:type="gramEnd"/>
      <w:r>
        <w:rPr>
          <w:rFonts w:ascii="Times New Roman" w:hAnsi="Times New Roman"/>
          <w:b w:val="0"/>
          <w:sz w:val="28"/>
          <w:szCs w:val="28"/>
        </w:rPr>
        <w:t>;</w:t>
      </w:r>
    </w:p>
    <w:p w:rsidR="00DE1A18" w:rsidRPr="00DE1A18" w:rsidRDefault="00DE1A18" w:rsidP="00E41898">
      <w:pPr>
        <w:spacing w:line="360" w:lineRule="auto"/>
        <w:ind w:firstLine="709"/>
        <w:rPr>
          <w:rFonts w:ascii="Times New Roman" w:hAnsi="Times New Roman"/>
        </w:rPr>
      </w:pPr>
      <w:r w:rsidRPr="00DE1A18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абзацы 1</w:t>
      </w:r>
      <w:r w:rsidR="00585DB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– 1</w:t>
      </w:r>
      <w:r w:rsidR="00585DB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пукта 1.5. считать абзацами 3 – 9 соответственно;</w:t>
      </w:r>
    </w:p>
    <w:p w:rsidR="008C6482" w:rsidRDefault="00CA0859" w:rsidP="00E4189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1B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4 – 7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DE1A18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 xml:space="preserve">муниципального района в соответствии с заключенным соглашением или </w:t>
      </w:r>
      <w:proofErr w:type="spellStart"/>
      <w:r w:rsidR="008C6482">
        <w:rPr>
          <w:rFonts w:ascii="Times New Roman" w:hAnsi="Times New Roman"/>
          <w:sz w:val="28"/>
          <w:szCs w:val="28"/>
        </w:rPr>
        <w:t>Иполком</w:t>
      </w:r>
      <w:proofErr w:type="spellEnd"/>
      <w:r w:rsidR="008C6482">
        <w:rPr>
          <w:rFonts w:ascii="Times New Roman" w:hAnsi="Times New Roman"/>
          <w:sz w:val="28"/>
          <w:szCs w:val="28"/>
        </w:rPr>
        <w:t>»;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8 пункта 2.6.1. слово «Исполком» </w:t>
      </w:r>
      <w:proofErr w:type="gramStart"/>
      <w:r w:rsidR="008C6482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Исполком или орган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 xml:space="preserve"> местного </w:t>
      </w:r>
      <w:proofErr w:type="spellStart"/>
      <w:r w:rsidR="00B64B98">
        <w:rPr>
          <w:rFonts w:ascii="Times New Roman" w:hAnsi="Times New Roman" w:cs="Times New Roman"/>
          <w:b w:val="0"/>
          <w:sz w:val="28"/>
          <w:szCs w:val="28"/>
        </w:rPr>
        <w:t>самоуправления</w:t>
      </w:r>
      <w:r w:rsidR="00AE3B87" w:rsidRPr="00AE3B87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spellEnd"/>
      <w:r w:rsidR="00AE3B87" w:rsidRPr="00AE3B87">
        <w:rPr>
          <w:rFonts w:ascii="Times New Roman" w:hAnsi="Times New Roman"/>
          <w:b w:val="0"/>
          <w:sz w:val="28"/>
          <w:szCs w:val="28"/>
        </w:rPr>
        <w:t xml:space="preserve"> района в соответствии с заключенным соглашением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»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6.4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слова «структурным подразделением Ис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иципального района, Исполкомом».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B555E5" w:rsidRDefault="00B555E5" w:rsidP="00E4189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E41898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0A7757" w:rsidRPr="000A7757" w:rsidRDefault="000A7757" w:rsidP="002E154D">
      <w:pPr>
        <w:ind w:firstLine="0"/>
        <w:rPr>
          <w:rFonts w:ascii="Times New Roman" w:hAnsi="Times New Roman"/>
          <w:color w:val="000000"/>
          <w:sz w:val="28"/>
          <w:szCs w:val="28"/>
        </w:rPr>
      </w:pPr>
      <w:r w:rsidRPr="000A7757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</w:p>
    <w:p w:rsidR="000A7757" w:rsidRPr="000A7757" w:rsidRDefault="000A7757" w:rsidP="002E154D">
      <w:pPr>
        <w:ind w:firstLine="0"/>
        <w:rPr>
          <w:rFonts w:ascii="Times New Roman" w:hAnsi="Times New Roman"/>
          <w:color w:val="000000"/>
          <w:sz w:val="28"/>
          <w:szCs w:val="28"/>
        </w:rPr>
      </w:pPr>
      <w:r w:rsidRPr="000A7757">
        <w:rPr>
          <w:rFonts w:ascii="Times New Roman" w:hAnsi="Times New Roman"/>
          <w:color w:val="000000"/>
          <w:sz w:val="28"/>
          <w:szCs w:val="28"/>
        </w:rPr>
        <w:t>исполнительного комитета</w:t>
      </w:r>
    </w:p>
    <w:p w:rsidR="000A7757" w:rsidRPr="000A7757" w:rsidRDefault="000A7757" w:rsidP="002E154D">
      <w:pPr>
        <w:ind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A7757">
        <w:rPr>
          <w:rFonts w:ascii="Times New Roman" w:hAnsi="Times New Roman"/>
          <w:color w:val="000000"/>
          <w:sz w:val="28"/>
          <w:szCs w:val="28"/>
        </w:rPr>
        <w:t>Покровско-Урустамакского</w:t>
      </w:r>
      <w:proofErr w:type="spellEnd"/>
    </w:p>
    <w:p w:rsidR="000A7757" w:rsidRPr="000A7757" w:rsidRDefault="000A7757" w:rsidP="002E154D">
      <w:pPr>
        <w:ind w:firstLine="0"/>
        <w:rPr>
          <w:rFonts w:ascii="Times New Roman" w:hAnsi="Times New Roman"/>
          <w:sz w:val="28"/>
          <w:szCs w:val="28"/>
        </w:rPr>
      </w:pPr>
      <w:r w:rsidRPr="000A7757">
        <w:rPr>
          <w:rFonts w:ascii="Times New Roman" w:hAnsi="Times New Roman"/>
          <w:color w:val="000000"/>
          <w:sz w:val="28"/>
          <w:szCs w:val="28"/>
        </w:rPr>
        <w:t>сельского поселения                                                                        Ф.И.</w:t>
      </w:r>
      <w:r w:rsidR="002E154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A7757">
        <w:rPr>
          <w:rFonts w:ascii="Times New Roman" w:hAnsi="Times New Roman"/>
          <w:color w:val="000000"/>
          <w:sz w:val="28"/>
          <w:szCs w:val="28"/>
        </w:rPr>
        <w:t>Чернов</w:t>
      </w:r>
      <w:r w:rsidRPr="000A7757">
        <w:rPr>
          <w:rFonts w:ascii="Times New Roman" w:hAnsi="Times New Roman"/>
          <w:sz w:val="28"/>
          <w:szCs w:val="28"/>
        </w:rPr>
        <w:tab/>
      </w:r>
    </w:p>
    <w:p w:rsidR="00456CA1" w:rsidRPr="00B555E5" w:rsidRDefault="00E41898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E9" w:rsidRDefault="008C2FE9">
      <w:r>
        <w:separator/>
      </w:r>
    </w:p>
  </w:endnote>
  <w:endnote w:type="continuationSeparator" w:id="0">
    <w:p w:rsidR="008C2FE9" w:rsidRDefault="008C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E9" w:rsidRDefault="008C2FE9">
      <w:r>
        <w:separator/>
      </w:r>
    </w:p>
  </w:footnote>
  <w:footnote w:type="continuationSeparator" w:id="0">
    <w:p w:rsidR="008C2FE9" w:rsidRDefault="008C2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A7757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A1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154D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3017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97E0F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2FE9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6A37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6999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4DBE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1D3F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81E75AF-2AB8-4F5C-AF27-296BA7C4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3057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2021-09-06T11:45:00Z</cp:lastPrinted>
  <dcterms:created xsi:type="dcterms:W3CDTF">2021-09-07T13:50:00Z</dcterms:created>
  <dcterms:modified xsi:type="dcterms:W3CDTF">2021-09-07T13:50:00Z</dcterms:modified>
</cp:coreProperties>
</file>