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000BA3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7B57BD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DC6804">
              <w:rPr>
                <w:sz w:val="24"/>
                <w:szCs w:val="24"/>
              </w:rPr>
              <w:t>__ 2021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4A20B9" w:rsidRDefault="004A20B9" w:rsidP="00957473">
      <w:pPr>
        <w:autoSpaceDE w:val="0"/>
        <w:autoSpaceDN w:val="0"/>
        <w:adjustRightInd w:val="0"/>
      </w:pPr>
    </w:p>
    <w:p w:rsidR="00DC6804" w:rsidRDefault="00DC6804" w:rsidP="00DC6804">
      <w:pPr>
        <w:autoSpaceDE w:val="0"/>
        <w:autoSpaceDN w:val="0"/>
        <w:adjustRightInd w:val="0"/>
      </w:pPr>
      <w:r>
        <w:t>О</w:t>
      </w:r>
      <w:r w:rsidR="00FE71AF">
        <w:t>б</w:t>
      </w:r>
      <w:r w:rsidR="007B57BD">
        <w:t xml:space="preserve"> </w:t>
      </w:r>
      <w:r w:rsidR="00FE71AF">
        <w:t>А</w:t>
      </w:r>
      <w:r>
        <w:t xml:space="preserve">дминистративной комиссии </w:t>
      </w:r>
    </w:p>
    <w:p w:rsidR="00FE71AF" w:rsidRDefault="00DC6804" w:rsidP="00DC6804">
      <w:pPr>
        <w:autoSpaceDE w:val="0"/>
        <w:autoSpaceDN w:val="0"/>
        <w:adjustRightInd w:val="0"/>
      </w:pPr>
      <w:r>
        <w:t xml:space="preserve">Бавлинского муниципального </w:t>
      </w:r>
    </w:p>
    <w:p w:rsidR="00DC6804" w:rsidRDefault="00FE71AF" w:rsidP="00DC6804">
      <w:pPr>
        <w:autoSpaceDE w:val="0"/>
        <w:autoSpaceDN w:val="0"/>
        <w:adjustRightInd w:val="0"/>
      </w:pPr>
      <w:r>
        <w:t>р</w:t>
      </w:r>
      <w:r w:rsidR="00DC6804">
        <w:t>айона</w:t>
      </w:r>
      <w:r>
        <w:t xml:space="preserve"> </w:t>
      </w:r>
      <w:r w:rsidR="00DC6804">
        <w:t>Республики Татарстан</w:t>
      </w:r>
    </w:p>
    <w:p w:rsidR="007B57BD" w:rsidRDefault="007B57BD" w:rsidP="00957473">
      <w:pPr>
        <w:autoSpaceDE w:val="0"/>
        <w:autoSpaceDN w:val="0"/>
        <w:adjustRightInd w:val="0"/>
      </w:pPr>
    </w:p>
    <w:p w:rsidR="007B57BD" w:rsidRDefault="007B57BD" w:rsidP="001E021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В соответствии с </w:t>
      </w:r>
      <w:r w:rsidR="00DC6804">
        <w:t>Законом Республики Татарстан от 30</w:t>
      </w:r>
      <w:r w:rsidR="00FE71AF">
        <w:t>.12.</w:t>
      </w:r>
      <w:r w:rsidR="00DC6804">
        <w:t>2005 №144-ЗРТ</w:t>
      </w:r>
      <w:r w:rsidR="00FE71AF">
        <w:t xml:space="preserve"> (ред. от 19.11.2020)</w:t>
      </w:r>
      <w:r w:rsidR="00DC6804">
        <w:t xml:space="preserve"> «О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</w:t>
      </w:r>
      <w:r w:rsidR="00FE71AF">
        <w:t>й</w:t>
      </w:r>
      <w:r w:rsidR="00DC6804">
        <w:t xml:space="preserve">» и решением Совета Бавлинского муниципального района от </w:t>
      </w:r>
      <w:r w:rsidR="00293FBA">
        <w:t>18.02.2021</w:t>
      </w:r>
      <w:r w:rsidR="00DC6804">
        <w:t xml:space="preserve"> №</w:t>
      </w:r>
      <w:r w:rsidR="008E7BDF">
        <w:t>33</w:t>
      </w:r>
      <w:r w:rsidR="00DC6804">
        <w:t xml:space="preserve"> «О создании административной комиссии Бавлинского муниципального района Республики Татарстан»</w:t>
      </w:r>
      <w:r>
        <w:t xml:space="preserve"> Исполнительный комитет Бавлинского муниципального района Республики Татарстан</w:t>
      </w:r>
    </w:p>
    <w:p w:rsidR="007B57BD" w:rsidRDefault="007B57BD" w:rsidP="007B57BD">
      <w:pPr>
        <w:autoSpaceDE w:val="0"/>
        <w:autoSpaceDN w:val="0"/>
        <w:adjustRightInd w:val="0"/>
        <w:spacing w:line="360" w:lineRule="auto"/>
        <w:jc w:val="center"/>
      </w:pPr>
      <w:r>
        <w:t>П О С Т А Н О В Л</w:t>
      </w:r>
      <w:r w:rsidR="00DC6804">
        <w:t xml:space="preserve"> </w:t>
      </w:r>
      <w:r>
        <w:t xml:space="preserve">Я </w:t>
      </w:r>
      <w:r w:rsidR="00DC6804">
        <w:t>Е Т</w:t>
      </w:r>
      <w:r>
        <w:t>:</w:t>
      </w:r>
    </w:p>
    <w:p w:rsidR="00FE71AF" w:rsidRDefault="00FE71AF" w:rsidP="009E2C06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>Утвердить прилагаемые:</w:t>
      </w:r>
    </w:p>
    <w:p w:rsidR="00FE71AF" w:rsidRDefault="00FE71AF" w:rsidP="00FE71A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состав Административной комиссии Бавлинского муниципального района Республики Татарстан (приложение №1);</w:t>
      </w:r>
    </w:p>
    <w:p w:rsidR="00FE71AF" w:rsidRDefault="00FE71AF" w:rsidP="001E021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- Регламент работы Административной комиссии Бавлинского муниципального района Республики Татарстан (приложение №2).</w:t>
      </w:r>
    </w:p>
    <w:p w:rsidR="00FE71AF" w:rsidRDefault="009E2C06" w:rsidP="001E021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</w:t>
      </w:r>
      <w:r w:rsidR="00FE71AF">
        <w:t>. Признать утратившим силу постановление Исполнительного комитета Бавлинского муниципального района от 12.08.2016 №267 «Об административной комиссии Бавлинского муниципального района» (с изменениями, внесенными постановлениями Исполнительного комитета Бавлинского муниципального района от 03.08.2018 №297, 01.10.2018 №385).</w:t>
      </w:r>
    </w:p>
    <w:p w:rsidR="006D343E" w:rsidRDefault="009E2C06" w:rsidP="001E021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3</w:t>
      </w:r>
      <w:r w:rsidR="001E021A">
        <w:t xml:space="preserve">. </w:t>
      </w:r>
      <w:r w:rsidR="006D343E">
        <w:t>Опубликовать настоящее постановление на официальном портале правовой информации Республики Татарстан (</w:t>
      </w:r>
      <w:hyperlink r:id="rId9" w:history="1">
        <w:r w:rsidR="006D343E" w:rsidRPr="006D343E">
          <w:rPr>
            <w:rStyle w:val="ac"/>
            <w:color w:val="auto"/>
            <w:u w:val="none"/>
            <w:lang w:val="en-US"/>
          </w:rPr>
          <w:t>http</w:t>
        </w:r>
        <w:r w:rsidR="006D343E" w:rsidRPr="006D343E">
          <w:rPr>
            <w:rStyle w:val="ac"/>
            <w:color w:val="auto"/>
            <w:u w:val="none"/>
          </w:rPr>
          <w:t>://</w:t>
        </w:r>
        <w:r w:rsidR="006D343E" w:rsidRPr="006D343E">
          <w:rPr>
            <w:rStyle w:val="ac"/>
            <w:color w:val="auto"/>
            <w:u w:val="none"/>
            <w:lang w:val="en-US"/>
          </w:rPr>
          <w:t>www</w:t>
        </w:r>
        <w:r w:rsidR="006D343E" w:rsidRPr="006D343E">
          <w:rPr>
            <w:rStyle w:val="ac"/>
            <w:color w:val="auto"/>
            <w:u w:val="none"/>
          </w:rPr>
          <w:t>.</w:t>
        </w:r>
        <w:r w:rsidR="006D343E" w:rsidRPr="006D343E">
          <w:rPr>
            <w:rStyle w:val="ac"/>
            <w:color w:val="auto"/>
            <w:u w:val="none"/>
            <w:lang w:val="en-US"/>
          </w:rPr>
          <w:t>pravo</w:t>
        </w:r>
        <w:r w:rsidR="006D343E" w:rsidRPr="006D343E">
          <w:rPr>
            <w:rStyle w:val="ac"/>
            <w:color w:val="auto"/>
            <w:u w:val="none"/>
          </w:rPr>
          <w:t>.</w:t>
        </w:r>
        <w:r w:rsidR="006D343E" w:rsidRPr="006D343E">
          <w:rPr>
            <w:rStyle w:val="ac"/>
            <w:color w:val="auto"/>
            <w:u w:val="none"/>
            <w:lang w:val="en-US"/>
          </w:rPr>
          <w:t>tatarstan</w:t>
        </w:r>
        <w:r w:rsidR="006D343E" w:rsidRPr="006D343E">
          <w:rPr>
            <w:rStyle w:val="ac"/>
            <w:color w:val="auto"/>
            <w:u w:val="none"/>
          </w:rPr>
          <w:t>.</w:t>
        </w:r>
        <w:r w:rsidR="006D343E" w:rsidRPr="006D343E">
          <w:rPr>
            <w:rStyle w:val="ac"/>
            <w:color w:val="auto"/>
            <w:u w:val="none"/>
            <w:lang w:val="en-US"/>
          </w:rPr>
          <w:t>ru</w:t>
        </w:r>
      </w:hyperlink>
      <w:r w:rsidR="006D343E">
        <w:t>)</w:t>
      </w:r>
      <w:r w:rsidR="006D343E" w:rsidRPr="00264F30">
        <w:t xml:space="preserve"> </w:t>
      </w:r>
      <w:r w:rsidR="006D343E">
        <w:t xml:space="preserve">и на сайте Бавлинского муниципального района </w:t>
      </w:r>
      <w:r w:rsidR="006D343E" w:rsidRPr="006D343E">
        <w:t>(</w:t>
      </w:r>
      <w:hyperlink r:id="rId10" w:history="1">
        <w:r w:rsidR="006D343E" w:rsidRPr="006D343E">
          <w:rPr>
            <w:rStyle w:val="ac"/>
            <w:color w:val="auto"/>
            <w:u w:val="none"/>
            <w:lang w:val="en-US"/>
          </w:rPr>
          <w:t>http</w:t>
        </w:r>
        <w:r w:rsidR="006D343E" w:rsidRPr="006D343E">
          <w:rPr>
            <w:rStyle w:val="ac"/>
            <w:color w:val="auto"/>
            <w:u w:val="none"/>
          </w:rPr>
          <w:t>://</w:t>
        </w:r>
        <w:r w:rsidR="006D343E" w:rsidRPr="006D343E">
          <w:rPr>
            <w:rStyle w:val="ac"/>
            <w:color w:val="auto"/>
            <w:u w:val="none"/>
            <w:lang w:val="en-US"/>
          </w:rPr>
          <w:t>www</w:t>
        </w:r>
        <w:r w:rsidR="006D343E" w:rsidRPr="006D343E">
          <w:rPr>
            <w:rStyle w:val="ac"/>
            <w:color w:val="auto"/>
            <w:u w:val="none"/>
          </w:rPr>
          <w:t>.</w:t>
        </w:r>
        <w:r w:rsidR="006D343E" w:rsidRPr="006D343E">
          <w:rPr>
            <w:rStyle w:val="ac"/>
            <w:color w:val="auto"/>
            <w:u w:val="none"/>
            <w:lang w:val="en-US"/>
          </w:rPr>
          <w:t>bavly</w:t>
        </w:r>
        <w:r w:rsidR="006D343E" w:rsidRPr="006D343E">
          <w:rPr>
            <w:rStyle w:val="ac"/>
            <w:color w:val="auto"/>
            <w:u w:val="none"/>
          </w:rPr>
          <w:t>.</w:t>
        </w:r>
        <w:r w:rsidR="006D343E" w:rsidRPr="006D343E">
          <w:rPr>
            <w:rStyle w:val="ac"/>
            <w:color w:val="auto"/>
            <w:u w:val="none"/>
            <w:lang w:val="en-US"/>
          </w:rPr>
          <w:t>tatarstan</w:t>
        </w:r>
        <w:r w:rsidR="006D343E" w:rsidRPr="006D343E">
          <w:rPr>
            <w:rStyle w:val="ac"/>
            <w:color w:val="auto"/>
            <w:u w:val="none"/>
          </w:rPr>
          <w:t>.</w:t>
        </w:r>
        <w:r w:rsidR="006D343E" w:rsidRPr="006D343E">
          <w:rPr>
            <w:rStyle w:val="ac"/>
            <w:color w:val="auto"/>
            <w:u w:val="none"/>
            <w:lang w:val="en-US"/>
          </w:rPr>
          <w:t>ru</w:t>
        </w:r>
      </w:hyperlink>
      <w:r w:rsidR="006D343E">
        <w:t>).</w:t>
      </w:r>
    </w:p>
    <w:p w:rsidR="00692FF9" w:rsidRDefault="009E2C06" w:rsidP="001E021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</w:t>
      </w:r>
      <w:r w:rsidR="001E021A">
        <w:t xml:space="preserve">. </w:t>
      </w:r>
      <w:r w:rsidR="00692FF9">
        <w:t xml:space="preserve">Контроль за исполнением настоящего постановления </w:t>
      </w:r>
      <w:r w:rsidR="00FE71AF">
        <w:t>оставляю за собой</w:t>
      </w:r>
      <w:r w:rsidR="00692FF9">
        <w:t>.</w:t>
      </w:r>
    </w:p>
    <w:p w:rsidR="00FC0D83" w:rsidRDefault="00FC0D83" w:rsidP="00692FF9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53B8D" w:rsidRDefault="00953B8D" w:rsidP="00953B8D">
      <w:pPr>
        <w:autoSpaceDE w:val="0"/>
        <w:autoSpaceDN w:val="0"/>
        <w:adjustRightInd w:val="0"/>
        <w:ind w:left="708"/>
        <w:jc w:val="both"/>
      </w:pPr>
    </w:p>
    <w:p w:rsidR="00953B8D" w:rsidRDefault="00953B8D" w:rsidP="001E021A">
      <w:pPr>
        <w:autoSpaceDE w:val="0"/>
        <w:autoSpaceDN w:val="0"/>
        <w:adjustRightInd w:val="0"/>
        <w:ind w:firstLine="709"/>
        <w:jc w:val="both"/>
      </w:pPr>
      <w:r>
        <w:t xml:space="preserve">         </w:t>
      </w:r>
      <w:r w:rsidR="00692FF9">
        <w:t xml:space="preserve">Руководитель </w:t>
      </w:r>
    </w:p>
    <w:p w:rsidR="00953B8D" w:rsidRDefault="00953B8D" w:rsidP="00953B8D">
      <w:pPr>
        <w:autoSpaceDE w:val="0"/>
        <w:autoSpaceDN w:val="0"/>
        <w:adjustRightInd w:val="0"/>
        <w:jc w:val="both"/>
      </w:pPr>
      <w:r>
        <w:t xml:space="preserve">        Исполнительного комитета</w:t>
      </w:r>
    </w:p>
    <w:p w:rsidR="00025884" w:rsidRDefault="00953B8D" w:rsidP="00953B8D">
      <w:pPr>
        <w:autoSpaceDE w:val="0"/>
        <w:autoSpaceDN w:val="0"/>
        <w:adjustRightInd w:val="0"/>
        <w:jc w:val="both"/>
      </w:pPr>
      <w:r>
        <w:t>Бавлинского муниципального района</w:t>
      </w:r>
      <w:r w:rsidR="00692FF9">
        <w:t xml:space="preserve">                                                И.И. Гузаиров</w:t>
      </w: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Pr="00000BA3" w:rsidRDefault="00000BA3" w:rsidP="00000BA3">
      <w:pPr>
        <w:spacing w:line="360" w:lineRule="auto"/>
        <w:jc w:val="right"/>
        <w:rPr>
          <w:sz w:val="24"/>
          <w:szCs w:val="24"/>
        </w:rPr>
      </w:pPr>
      <w:r w:rsidRPr="00000BA3">
        <w:rPr>
          <w:sz w:val="24"/>
          <w:szCs w:val="24"/>
        </w:rPr>
        <w:t>Приложение №1</w:t>
      </w:r>
    </w:p>
    <w:p w:rsidR="00000BA3" w:rsidRPr="00000BA3" w:rsidRDefault="00000BA3" w:rsidP="00000BA3">
      <w:pPr>
        <w:jc w:val="right"/>
        <w:rPr>
          <w:sz w:val="24"/>
          <w:szCs w:val="24"/>
        </w:rPr>
      </w:pPr>
      <w:r w:rsidRPr="00000BA3">
        <w:rPr>
          <w:sz w:val="24"/>
          <w:szCs w:val="24"/>
        </w:rPr>
        <w:t xml:space="preserve">УТВЕРЖДЁН </w:t>
      </w:r>
    </w:p>
    <w:p w:rsidR="00000BA3" w:rsidRPr="00000BA3" w:rsidRDefault="00000BA3" w:rsidP="00000BA3">
      <w:pPr>
        <w:jc w:val="right"/>
        <w:rPr>
          <w:sz w:val="24"/>
          <w:szCs w:val="24"/>
        </w:rPr>
      </w:pPr>
      <w:r w:rsidRPr="00000BA3">
        <w:rPr>
          <w:sz w:val="24"/>
          <w:szCs w:val="24"/>
        </w:rPr>
        <w:t xml:space="preserve">постановлением </w:t>
      </w:r>
    </w:p>
    <w:p w:rsidR="00000BA3" w:rsidRPr="00000BA3" w:rsidRDefault="00000BA3" w:rsidP="00000BA3">
      <w:pPr>
        <w:jc w:val="right"/>
        <w:rPr>
          <w:sz w:val="24"/>
          <w:szCs w:val="24"/>
        </w:rPr>
      </w:pPr>
      <w:r w:rsidRPr="00000BA3">
        <w:rPr>
          <w:sz w:val="24"/>
          <w:szCs w:val="24"/>
        </w:rPr>
        <w:t>Исполнительного комитета</w:t>
      </w:r>
    </w:p>
    <w:p w:rsidR="00000BA3" w:rsidRPr="00000BA3" w:rsidRDefault="00000BA3" w:rsidP="00000BA3">
      <w:pPr>
        <w:jc w:val="right"/>
        <w:rPr>
          <w:sz w:val="24"/>
          <w:szCs w:val="24"/>
        </w:rPr>
      </w:pPr>
      <w:r w:rsidRPr="00000BA3">
        <w:rPr>
          <w:sz w:val="24"/>
          <w:szCs w:val="24"/>
        </w:rPr>
        <w:t>Бавлинского муниципального района</w:t>
      </w:r>
    </w:p>
    <w:p w:rsidR="00000BA3" w:rsidRPr="00000BA3" w:rsidRDefault="00000BA3" w:rsidP="00000BA3">
      <w:pPr>
        <w:jc w:val="right"/>
        <w:rPr>
          <w:sz w:val="24"/>
          <w:szCs w:val="24"/>
        </w:rPr>
      </w:pPr>
      <w:r w:rsidRPr="00000BA3">
        <w:rPr>
          <w:sz w:val="24"/>
          <w:szCs w:val="24"/>
        </w:rPr>
        <w:t>от _______________ 2021г. № ______</w:t>
      </w:r>
    </w:p>
    <w:p w:rsidR="00000BA3" w:rsidRPr="00000BA3" w:rsidRDefault="00000BA3" w:rsidP="00000BA3">
      <w:pPr>
        <w:jc w:val="right"/>
        <w:rPr>
          <w:sz w:val="24"/>
          <w:szCs w:val="24"/>
        </w:rPr>
      </w:pPr>
    </w:p>
    <w:p w:rsidR="00000BA3" w:rsidRPr="00000BA3" w:rsidRDefault="00000BA3" w:rsidP="00000BA3">
      <w:pPr>
        <w:jc w:val="center"/>
        <w:rPr>
          <w:sz w:val="26"/>
          <w:szCs w:val="26"/>
        </w:rPr>
      </w:pPr>
    </w:p>
    <w:p w:rsidR="00000BA3" w:rsidRPr="00000BA3" w:rsidRDefault="00000BA3" w:rsidP="00000BA3">
      <w:pPr>
        <w:jc w:val="center"/>
      </w:pPr>
      <w:r w:rsidRPr="00000BA3">
        <w:t xml:space="preserve">СОСТАВ </w:t>
      </w:r>
    </w:p>
    <w:p w:rsidR="00000BA3" w:rsidRPr="00000BA3" w:rsidRDefault="00000BA3" w:rsidP="00000BA3">
      <w:pPr>
        <w:jc w:val="center"/>
      </w:pPr>
      <w:r w:rsidRPr="00000BA3">
        <w:t xml:space="preserve">Административной комиссии </w:t>
      </w:r>
    </w:p>
    <w:p w:rsidR="00000BA3" w:rsidRPr="00000BA3" w:rsidRDefault="00000BA3" w:rsidP="00000BA3">
      <w:pPr>
        <w:jc w:val="center"/>
      </w:pPr>
      <w:r w:rsidRPr="00000BA3">
        <w:t>Бавлинского муниципального района</w:t>
      </w:r>
    </w:p>
    <w:p w:rsidR="00000BA3" w:rsidRPr="00000BA3" w:rsidRDefault="00000BA3" w:rsidP="00000BA3">
      <w:pPr>
        <w:jc w:val="center"/>
      </w:pPr>
      <w:r w:rsidRPr="00000BA3">
        <w:t>Республики Татарстан</w:t>
      </w:r>
    </w:p>
    <w:p w:rsidR="00000BA3" w:rsidRPr="00000BA3" w:rsidRDefault="00000BA3" w:rsidP="00000BA3">
      <w:pPr>
        <w:ind w:right="125"/>
        <w:jc w:val="center"/>
      </w:pPr>
    </w:p>
    <w:p w:rsidR="00000BA3" w:rsidRPr="00000BA3" w:rsidRDefault="00000BA3" w:rsidP="00000BA3"/>
    <w:tbl>
      <w:tblPr>
        <w:tblW w:w="9986" w:type="dxa"/>
        <w:jc w:val="center"/>
        <w:tblInd w:w="-42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3"/>
        <w:gridCol w:w="283"/>
        <w:gridCol w:w="6410"/>
      </w:tblGrid>
      <w:tr w:rsidR="00000BA3" w:rsidRPr="00000BA3" w:rsidTr="00117689">
        <w:trPr>
          <w:jc w:val="center"/>
        </w:trPr>
        <w:tc>
          <w:tcPr>
            <w:tcW w:w="3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BA3" w:rsidRPr="00000BA3" w:rsidRDefault="00000BA3" w:rsidP="00000BA3">
            <w:pPr>
              <w:rPr>
                <w:color w:val="000000"/>
              </w:rPr>
            </w:pPr>
            <w:r w:rsidRPr="00000BA3">
              <w:rPr>
                <w:color w:val="000000"/>
              </w:rPr>
              <w:t>Гузаиров</w:t>
            </w:r>
          </w:p>
          <w:p w:rsidR="00000BA3" w:rsidRPr="00000BA3" w:rsidRDefault="00000BA3" w:rsidP="00000BA3">
            <w:pPr>
              <w:rPr>
                <w:color w:val="000000"/>
              </w:rPr>
            </w:pPr>
            <w:r w:rsidRPr="00000BA3">
              <w:rPr>
                <w:color w:val="000000"/>
              </w:rPr>
              <w:t>Ильяс Исмагилович</w:t>
            </w:r>
          </w:p>
          <w:p w:rsidR="00000BA3" w:rsidRPr="00000BA3" w:rsidRDefault="00000BA3" w:rsidP="00000BA3">
            <w:pPr>
              <w:rPr>
                <w:color w:val="000000"/>
              </w:rPr>
            </w:pPr>
          </w:p>
        </w:tc>
        <w:tc>
          <w:tcPr>
            <w:tcW w:w="283" w:type="dxa"/>
          </w:tcPr>
          <w:p w:rsidR="00000BA3" w:rsidRPr="00000BA3" w:rsidRDefault="00000BA3" w:rsidP="00000BA3">
            <w:pPr>
              <w:jc w:val="center"/>
              <w:rPr>
                <w:color w:val="000000"/>
              </w:rPr>
            </w:pPr>
            <w:r w:rsidRPr="00000BA3">
              <w:rPr>
                <w:color w:val="000000"/>
              </w:rPr>
              <w:t>-</w:t>
            </w:r>
          </w:p>
        </w:tc>
        <w:tc>
          <w:tcPr>
            <w:tcW w:w="6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BA3" w:rsidRPr="00000BA3" w:rsidRDefault="00000BA3" w:rsidP="00000BA3">
            <w:pPr>
              <w:jc w:val="both"/>
              <w:rPr>
                <w:color w:val="000000"/>
              </w:rPr>
            </w:pPr>
            <w:r w:rsidRPr="00000BA3">
              <w:rPr>
                <w:color w:val="000000"/>
              </w:rPr>
              <w:t>руководитель Исполнительного комитета Бавлин-ского муниципального района, председатель комиссии;</w:t>
            </w:r>
          </w:p>
          <w:p w:rsidR="00000BA3" w:rsidRPr="00000BA3" w:rsidRDefault="00000BA3" w:rsidP="00000BA3">
            <w:pPr>
              <w:jc w:val="both"/>
              <w:rPr>
                <w:color w:val="000000"/>
              </w:rPr>
            </w:pPr>
          </w:p>
        </w:tc>
      </w:tr>
      <w:tr w:rsidR="00000BA3" w:rsidRPr="00000BA3" w:rsidTr="00117689">
        <w:trPr>
          <w:jc w:val="center"/>
        </w:trPr>
        <w:tc>
          <w:tcPr>
            <w:tcW w:w="3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BA3" w:rsidRPr="00000BA3" w:rsidRDefault="00000BA3" w:rsidP="00000BA3">
            <w:pPr>
              <w:rPr>
                <w:color w:val="000000"/>
              </w:rPr>
            </w:pPr>
            <w:r w:rsidRPr="00000BA3">
              <w:rPr>
                <w:color w:val="000000"/>
              </w:rPr>
              <w:t xml:space="preserve">Бакиров </w:t>
            </w:r>
          </w:p>
          <w:p w:rsidR="00000BA3" w:rsidRPr="00000BA3" w:rsidRDefault="00000BA3" w:rsidP="00000BA3">
            <w:pPr>
              <w:rPr>
                <w:color w:val="000000"/>
              </w:rPr>
            </w:pPr>
            <w:r w:rsidRPr="00000BA3">
              <w:rPr>
                <w:color w:val="000000"/>
              </w:rPr>
              <w:t>Данияр Ленарович</w:t>
            </w:r>
          </w:p>
          <w:p w:rsidR="00000BA3" w:rsidRPr="00000BA3" w:rsidRDefault="00000BA3" w:rsidP="00000BA3">
            <w:pPr>
              <w:rPr>
                <w:color w:val="000000"/>
              </w:rPr>
            </w:pPr>
          </w:p>
        </w:tc>
        <w:tc>
          <w:tcPr>
            <w:tcW w:w="283" w:type="dxa"/>
          </w:tcPr>
          <w:p w:rsidR="00000BA3" w:rsidRPr="00000BA3" w:rsidRDefault="00000BA3" w:rsidP="00000BA3">
            <w:pPr>
              <w:jc w:val="center"/>
              <w:rPr>
                <w:color w:val="000000"/>
              </w:rPr>
            </w:pPr>
            <w:r w:rsidRPr="00000BA3">
              <w:rPr>
                <w:color w:val="000000"/>
              </w:rPr>
              <w:t>-</w:t>
            </w:r>
          </w:p>
        </w:tc>
        <w:tc>
          <w:tcPr>
            <w:tcW w:w="6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BA3" w:rsidRPr="00000BA3" w:rsidRDefault="00000BA3" w:rsidP="00000BA3">
            <w:pPr>
              <w:jc w:val="both"/>
              <w:rPr>
                <w:color w:val="000000"/>
              </w:rPr>
            </w:pPr>
            <w:r w:rsidRPr="00000BA3">
              <w:rPr>
                <w:color w:val="000000"/>
              </w:rPr>
              <w:t>руководитель Исполнительного комитета муници-пального образования «город Бавлы» Республики Татарстан, заместитель председателя комиссии (по согласованию);</w:t>
            </w:r>
          </w:p>
          <w:p w:rsidR="00000BA3" w:rsidRPr="00000BA3" w:rsidRDefault="00000BA3" w:rsidP="00000BA3">
            <w:pPr>
              <w:jc w:val="both"/>
              <w:rPr>
                <w:color w:val="000000"/>
              </w:rPr>
            </w:pPr>
          </w:p>
        </w:tc>
      </w:tr>
      <w:tr w:rsidR="00000BA3" w:rsidRPr="00000BA3" w:rsidTr="00117689">
        <w:trPr>
          <w:jc w:val="center"/>
        </w:trPr>
        <w:tc>
          <w:tcPr>
            <w:tcW w:w="3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BA3" w:rsidRPr="00000BA3" w:rsidRDefault="00000BA3" w:rsidP="00000BA3">
            <w:pPr>
              <w:rPr>
                <w:color w:val="000000"/>
              </w:rPr>
            </w:pPr>
            <w:r w:rsidRPr="00000BA3">
              <w:rPr>
                <w:color w:val="000000"/>
              </w:rPr>
              <w:t xml:space="preserve">Осипова </w:t>
            </w:r>
          </w:p>
          <w:p w:rsidR="00000BA3" w:rsidRPr="00000BA3" w:rsidRDefault="00000BA3" w:rsidP="00000BA3">
            <w:pPr>
              <w:rPr>
                <w:color w:val="000000"/>
              </w:rPr>
            </w:pPr>
            <w:r w:rsidRPr="00000BA3">
              <w:rPr>
                <w:color w:val="000000"/>
              </w:rPr>
              <w:t>Азалия Салаватовна</w:t>
            </w:r>
          </w:p>
        </w:tc>
        <w:tc>
          <w:tcPr>
            <w:tcW w:w="283" w:type="dxa"/>
          </w:tcPr>
          <w:p w:rsidR="00000BA3" w:rsidRPr="00000BA3" w:rsidRDefault="00000BA3" w:rsidP="00000BA3">
            <w:pPr>
              <w:jc w:val="center"/>
            </w:pPr>
            <w:r w:rsidRPr="00000BA3">
              <w:t>-</w:t>
            </w:r>
          </w:p>
        </w:tc>
        <w:tc>
          <w:tcPr>
            <w:tcW w:w="6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BA3" w:rsidRPr="00000BA3" w:rsidRDefault="00000BA3" w:rsidP="00000BA3">
            <w:pPr>
              <w:jc w:val="both"/>
              <w:rPr>
                <w:color w:val="000000"/>
              </w:rPr>
            </w:pPr>
            <w:r w:rsidRPr="00000BA3">
              <w:t>главный специалист Административной комиссии Исполнительного комитета Бавлинского муници-пального района, ответственный секретарь комиссии;</w:t>
            </w:r>
          </w:p>
          <w:p w:rsidR="00000BA3" w:rsidRPr="00000BA3" w:rsidRDefault="00000BA3" w:rsidP="00000BA3">
            <w:pPr>
              <w:jc w:val="both"/>
              <w:rPr>
                <w:color w:val="000000"/>
              </w:rPr>
            </w:pPr>
          </w:p>
        </w:tc>
      </w:tr>
      <w:tr w:rsidR="00000BA3" w:rsidRPr="00000BA3" w:rsidTr="00117689">
        <w:trPr>
          <w:jc w:val="center"/>
        </w:trPr>
        <w:tc>
          <w:tcPr>
            <w:tcW w:w="3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BA3" w:rsidRPr="00000BA3" w:rsidRDefault="00000BA3" w:rsidP="00000BA3">
            <w:pPr>
              <w:rPr>
                <w:color w:val="000000"/>
              </w:rPr>
            </w:pPr>
            <w:r w:rsidRPr="00000BA3">
              <w:rPr>
                <w:color w:val="000000"/>
              </w:rPr>
              <w:t xml:space="preserve">Валиев </w:t>
            </w:r>
          </w:p>
          <w:p w:rsidR="00000BA3" w:rsidRPr="00000BA3" w:rsidRDefault="00000BA3" w:rsidP="00000BA3">
            <w:pPr>
              <w:rPr>
                <w:color w:val="000000"/>
              </w:rPr>
            </w:pPr>
            <w:r w:rsidRPr="00000BA3">
              <w:rPr>
                <w:color w:val="000000"/>
              </w:rPr>
              <w:t>Айдар Альбертович</w:t>
            </w:r>
          </w:p>
          <w:p w:rsidR="00000BA3" w:rsidRPr="00000BA3" w:rsidRDefault="00000BA3" w:rsidP="00000BA3">
            <w:pPr>
              <w:rPr>
                <w:color w:val="000000"/>
              </w:rPr>
            </w:pPr>
          </w:p>
          <w:p w:rsidR="00000BA3" w:rsidRPr="00000BA3" w:rsidRDefault="00000BA3" w:rsidP="00000BA3">
            <w:pPr>
              <w:rPr>
                <w:color w:val="000000"/>
              </w:rPr>
            </w:pPr>
          </w:p>
          <w:p w:rsidR="00000BA3" w:rsidRPr="00000BA3" w:rsidRDefault="00000BA3" w:rsidP="00000BA3">
            <w:pPr>
              <w:rPr>
                <w:color w:val="000000"/>
              </w:rPr>
            </w:pPr>
            <w:r w:rsidRPr="00000BA3">
              <w:rPr>
                <w:color w:val="000000"/>
              </w:rPr>
              <w:t>Кагиров</w:t>
            </w:r>
          </w:p>
          <w:p w:rsidR="00000BA3" w:rsidRPr="00000BA3" w:rsidRDefault="00000BA3" w:rsidP="00000BA3">
            <w:pPr>
              <w:rPr>
                <w:color w:val="000000"/>
              </w:rPr>
            </w:pPr>
            <w:r w:rsidRPr="00000BA3">
              <w:rPr>
                <w:color w:val="000000"/>
              </w:rPr>
              <w:t>Радик Ахметсафиевич</w:t>
            </w:r>
          </w:p>
          <w:p w:rsidR="00000BA3" w:rsidRPr="00000BA3" w:rsidRDefault="00000BA3" w:rsidP="00000BA3">
            <w:pPr>
              <w:rPr>
                <w:color w:val="000000"/>
              </w:rPr>
            </w:pPr>
          </w:p>
          <w:p w:rsidR="00000BA3" w:rsidRPr="00000BA3" w:rsidRDefault="00000BA3" w:rsidP="00000BA3">
            <w:pPr>
              <w:rPr>
                <w:color w:val="000000"/>
              </w:rPr>
            </w:pPr>
          </w:p>
        </w:tc>
        <w:tc>
          <w:tcPr>
            <w:tcW w:w="283" w:type="dxa"/>
          </w:tcPr>
          <w:p w:rsidR="00000BA3" w:rsidRPr="00000BA3" w:rsidRDefault="00000BA3" w:rsidP="00000BA3">
            <w:pPr>
              <w:jc w:val="center"/>
              <w:rPr>
                <w:color w:val="000000"/>
              </w:rPr>
            </w:pPr>
            <w:r w:rsidRPr="00000BA3">
              <w:rPr>
                <w:color w:val="000000"/>
              </w:rPr>
              <w:t>-</w:t>
            </w:r>
          </w:p>
          <w:p w:rsidR="00000BA3" w:rsidRPr="00000BA3" w:rsidRDefault="00000BA3" w:rsidP="00000BA3">
            <w:pPr>
              <w:jc w:val="center"/>
              <w:rPr>
                <w:color w:val="000000"/>
              </w:rPr>
            </w:pPr>
          </w:p>
          <w:p w:rsidR="00000BA3" w:rsidRPr="00000BA3" w:rsidRDefault="00000BA3" w:rsidP="00000BA3">
            <w:pPr>
              <w:jc w:val="center"/>
              <w:rPr>
                <w:color w:val="000000"/>
              </w:rPr>
            </w:pPr>
          </w:p>
          <w:p w:rsidR="00000BA3" w:rsidRPr="00000BA3" w:rsidRDefault="00000BA3" w:rsidP="00000BA3">
            <w:pPr>
              <w:jc w:val="center"/>
              <w:rPr>
                <w:color w:val="000000"/>
              </w:rPr>
            </w:pPr>
          </w:p>
          <w:p w:rsidR="00000BA3" w:rsidRPr="00000BA3" w:rsidRDefault="00000BA3" w:rsidP="00000BA3">
            <w:pPr>
              <w:jc w:val="center"/>
              <w:rPr>
                <w:color w:val="000000"/>
              </w:rPr>
            </w:pPr>
            <w:r w:rsidRPr="00000BA3">
              <w:rPr>
                <w:color w:val="000000"/>
              </w:rPr>
              <w:t>-</w:t>
            </w:r>
          </w:p>
          <w:p w:rsidR="00000BA3" w:rsidRPr="00000BA3" w:rsidRDefault="00000BA3" w:rsidP="00000BA3">
            <w:pPr>
              <w:jc w:val="center"/>
              <w:rPr>
                <w:color w:val="000000"/>
              </w:rPr>
            </w:pPr>
          </w:p>
        </w:tc>
        <w:tc>
          <w:tcPr>
            <w:tcW w:w="6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BA3" w:rsidRPr="00000BA3" w:rsidRDefault="00000BA3" w:rsidP="00000BA3">
            <w:pPr>
              <w:jc w:val="both"/>
              <w:rPr>
                <w:color w:val="000000"/>
              </w:rPr>
            </w:pPr>
            <w:r w:rsidRPr="00000BA3">
              <w:rPr>
                <w:color w:val="000000"/>
              </w:rPr>
              <w:t>начальник отдела архитектуры и градострои-тельства Исполнительного комитета Бавлинского муниципального района;</w:t>
            </w:r>
          </w:p>
          <w:p w:rsidR="00000BA3" w:rsidRPr="00000BA3" w:rsidRDefault="00000BA3" w:rsidP="00000BA3">
            <w:pPr>
              <w:ind w:left="94"/>
              <w:jc w:val="both"/>
              <w:rPr>
                <w:color w:val="000000"/>
              </w:rPr>
            </w:pPr>
          </w:p>
          <w:p w:rsidR="00000BA3" w:rsidRPr="00000BA3" w:rsidRDefault="00000BA3" w:rsidP="00000BA3">
            <w:pPr>
              <w:jc w:val="both"/>
              <w:rPr>
                <w:color w:val="000000"/>
              </w:rPr>
            </w:pPr>
            <w:r w:rsidRPr="00000BA3">
              <w:rPr>
                <w:color w:val="000000"/>
              </w:rPr>
              <w:t>начальник юридического отдела Исполнительного комитета Бавлинского муниципального района.</w:t>
            </w:r>
          </w:p>
          <w:p w:rsidR="00000BA3" w:rsidRPr="00000BA3" w:rsidRDefault="00000BA3" w:rsidP="00000BA3">
            <w:pPr>
              <w:ind w:left="94"/>
              <w:jc w:val="both"/>
              <w:rPr>
                <w:color w:val="000000"/>
              </w:rPr>
            </w:pPr>
          </w:p>
          <w:p w:rsidR="00000BA3" w:rsidRPr="00000BA3" w:rsidRDefault="00000BA3" w:rsidP="00000BA3">
            <w:pPr>
              <w:ind w:left="94"/>
              <w:jc w:val="both"/>
              <w:rPr>
                <w:color w:val="000000"/>
              </w:rPr>
            </w:pPr>
          </w:p>
        </w:tc>
      </w:tr>
    </w:tbl>
    <w:p w:rsidR="00000BA3" w:rsidRPr="00000BA3" w:rsidRDefault="00000BA3" w:rsidP="00000BA3">
      <w:pPr>
        <w:jc w:val="center"/>
        <w:rPr>
          <w:sz w:val="26"/>
          <w:szCs w:val="26"/>
        </w:rPr>
      </w:pPr>
      <w:r w:rsidRPr="00000BA3">
        <w:rPr>
          <w:sz w:val="26"/>
          <w:szCs w:val="26"/>
        </w:rPr>
        <w:t>______________________</w:t>
      </w: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Default="00000BA3" w:rsidP="00953B8D">
      <w:pPr>
        <w:autoSpaceDE w:val="0"/>
        <w:autoSpaceDN w:val="0"/>
        <w:adjustRightInd w:val="0"/>
        <w:jc w:val="both"/>
      </w:pPr>
    </w:p>
    <w:p w:rsidR="00000BA3" w:rsidRPr="00000BA3" w:rsidRDefault="00000BA3" w:rsidP="00000BA3">
      <w:pPr>
        <w:spacing w:line="360" w:lineRule="auto"/>
        <w:jc w:val="right"/>
        <w:rPr>
          <w:sz w:val="24"/>
          <w:szCs w:val="24"/>
        </w:rPr>
      </w:pPr>
      <w:r w:rsidRPr="00000BA3">
        <w:rPr>
          <w:sz w:val="24"/>
          <w:szCs w:val="24"/>
        </w:rPr>
        <w:t>Приложение №2</w:t>
      </w:r>
    </w:p>
    <w:p w:rsidR="00000BA3" w:rsidRPr="00000BA3" w:rsidRDefault="00000BA3" w:rsidP="00000BA3">
      <w:pPr>
        <w:jc w:val="right"/>
        <w:rPr>
          <w:sz w:val="24"/>
          <w:szCs w:val="24"/>
        </w:rPr>
      </w:pPr>
      <w:r w:rsidRPr="00000BA3">
        <w:rPr>
          <w:sz w:val="24"/>
          <w:szCs w:val="24"/>
        </w:rPr>
        <w:t>УТВЕРЖДЁН</w:t>
      </w:r>
    </w:p>
    <w:p w:rsidR="00000BA3" w:rsidRPr="00000BA3" w:rsidRDefault="00000BA3" w:rsidP="00000BA3">
      <w:pPr>
        <w:jc w:val="right"/>
        <w:rPr>
          <w:sz w:val="24"/>
          <w:szCs w:val="24"/>
        </w:rPr>
      </w:pPr>
      <w:r w:rsidRPr="00000BA3">
        <w:rPr>
          <w:sz w:val="24"/>
          <w:szCs w:val="24"/>
        </w:rPr>
        <w:t xml:space="preserve">постановлением </w:t>
      </w:r>
    </w:p>
    <w:p w:rsidR="00000BA3" w:rsidRPr="00000BA3" w:rsidRDefault="00000BA3" w:rsidP="00000BA3">
      <w:pPr>
        <w:jc w:val="right"/>
        <w:rPr>
          <w:sz w:val="24"/>
          <w:szCs w:val="24"/>
        </w:rPr>
      </w:pPr>
      <w:r w:rsidRPr="00000BA3">
        <w:rPr>
          <w:sz w:val="24"/>
          <w:szCs w:val="24"/>
        </w:rPr>
        <w:t>Исполнительного комитета</w:t>
      </w:r>
    </w:p>
    <w:p w:rsidR="00000BA3" w:rsidRPr="00000BA3" w:rsidRDefault="00000BA3" w:rsidP="00000BA3">
      <w:pPr>
        <w:jc w:val="right"/>
        <w:rPr>
          <w:sz w:val="24"/>
          <w:szCs w:val="24"/>
        </w:rPr>
      </w:pPr>
      <w:r w:rsidRPr="00000BA3">
        <w:rPr>
          <w:sz w:val="24"/>
          <w:szCs w:val="24"/>
        </w:rPr>
        <w:t>Бавлинского муниципального района</w:t>
      </w:r>
    </w:p>
    <w:p w:rsidR="00000BA3" w:rsidRPr="00000BA3" w:rsidRDefault="00000BA3" w:rsidP="00000BA3">
      <w:pPr>
        <w:jc w:val="right"/>
        <w:rPr>
          <w:sz w:val="24"/>
          <w:szCs w:val="24"/>
        </w:rPr>
      </w:pPr>
      <w:r w:rsidRPr="00000BA3">
        <w:rPr>
          <w:sz w:val="24"/>
          <w:szCs w:val="24"/>
        </w:rPr>
        <w:t>от _______________ 2021г. № ______</w:t>
      </w:r>
    </w:p>
    <w:p w:rsidR="00000BA3" w:rsidRPr="00000BA3" w:rsidRDefault="00000BA3" w:rsidP="00000BA3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000BA3" w:rsidRPr="00000BA3" w:rsidRDefault="00000BA3" w:rsidP="00000BA3">
      <w:pPr>
        <w:autoSpaceDE w:val="0"/>
        <w:autoSpaceDN w:val="0"/>
        <w:adjustRightInd w:val="0"/>
        <w:jc w:val="right"/>
        <w:rPr>
          <w:b/>
          <w:bCs/>
        </w:rPr>
      </w:pPr>
    </w:p>
    <w:p w:rsidR="00000BA3" w:rsidRPr="00000BA3" w:rsidRDefault="00000BA3" w:rsidP="00000BA3">
      <w:pPr>
        <w:autoSpaceDE w:val="0"/>
        <w:autoSpaceDN w:val="0"/>
        <w:adjustRightInd w:val="0"/>
        <w:jc w:val="right"/>
        <w:rPr>
          <w:b/>
          <w:bCs/>
        </w:rPr>
      </w:pPr>
    </w:p>
    <w:p w:rsidR="00000BA3" w:rsidRPr="00000BA3" w:rsidRDefault="00000BA3" w:rsidP="00000BA3">
      <w:pPr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000BA3">
        <w:rPr>
          <w:bCs/>
          <w:sz w:val="27"/>
          <w:szCs w:val="27"/>
        </w:rPr>
        <w:t>РЕГЛАМЕНТ РАБОТЫ</w:t>
      </w:r>
    </w:p>
    <w:p w:rsidR="00000BA3" w:rsidRPr="00000BA3" w:rsidRDefault="00000BA3" w:rsidP="00000BA3">
      <w:pPr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000BA3">
        <w:rPr>
          <w:bCs/>
          <w:sz w:val="27"/>
          <w:szCs w:val="27"/>
        </w:rPr>
        <w:t xml:space="preserve"> АДМИНИСТРАТИВНОЙ КОМИССИИ </w:t>
      </w:r>
    </w:p>
    <w:p w:rsidR="00000BA3" w:rsidRPr="00000BA3" w:rsidRDefault="00000BA3" w:rsidP="00000BA3">
      <w:pPr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000BA3">
        <w:rPr>
          <w:bCs/>
          <w:sz w:val="27"/>
          <w:szCs w:val="27"/>
        </w:rPr>
        <w:t xml:space="preserve">БАВЛИНСКОГО МУНИЦИПАЛЬНОГО РАЙОНА </w:t>
      </w:r>
    </w:p>
    <w:p w:rsidR="00000BA3" w:rsidRPr="00000BA3" w:rsidRDefault="00000BA3" w:rsidP="00000BA3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000BA3">
        <w:rPr>
          <w:bCs/>
          <w:sz w:val="27"/>
          <w:szCs w:val="27"/>
        </w:rPr>
        <w:t>РЕСПУБЛИКИ ТАТАРСТАН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7"/>
          <w:szCs w:val="27"/>
        </w:rPr>
      </w:pP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Настоящий Регламент устанавливает единые правила организации работы Административной комиссии Бавлинского муниципального района Республики Татарстан (далее – Административная комиссия) при производстве по делам об административных правонарушениях и наложении административных наказаний, а также порядок учета, регистрации, хранения дел об административных правонарушениях.</w:t>
      </w:r>
    </w:p>
    <w:p w:rsidR="00000BA3" w:rsidRPr="00000BA3" w:rsidRDefault="00000BA3" w:rsidP="00000BA3">
      <w:pPr>
        <w:autoSpaceDE w:val="0"/>
        <w:autoSpaceDN w:val="0"/>
        <w:adjustRightInd w:val="0"/>
        <w:spacing w:before="240" w:after="240" w:line="360" w:lineRule="auto"/>
        <w:jc w:val="center"/>
        <w:outlineLvl w:val="1"/>
        <w:rPr>
          <w:b/>
          <w:sz w:val="27"/>
          <w:szCs w:val="27"/>
        </w:rPr>
      </w:pPr>
      <w:r w:rsidRPr="00000BA3">
        <w:rPr>
          <w:b/>
          <w:sz w:val="27"/>
          <w:szCs w:val="27"/>
        </w:rPr>
        <w:t>1. Общие положения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1.1. Административная комиссия создана Исполнительным комитетом Бавлинского муниципального района.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1.2. Административная комиссия осуществляет свои полномочия в соответствии с Конституцией Российской Федерации и Конституцией Республики Татарстан, Кодексом Российской Федерации об административных правонарушениях, Кодексом Республики Татарстан об административных правонарушениях, Законом Республики Татарстан от 30.12.2005 №144-ЗРТ «О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комиссий»                (далее – Закон Республики Татарстан №144-ЗРТ) и муниципальными правовыми актами органов местного самоуправления Бавлинского муниципального района.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1.3. Административная комиссия является постоянно действующим коллегиальным органом, созданным для рассмотрения дел об административных правонарушениях, предусмотренных Кодексом Республики Татарстан об административных правонарушениях, и действует в пределах границ Бавлинского муниципального района Республики Татарстан.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 xml:space="preserve">1.4. Административная комиссия рассматривает дела об административных правонарушениях, совершенных на территории Бавлинского муниципального района, в пределах полномочий, установленных Кодексом Республики Татарстан об административных правонарушениях. 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1.5. Задачами Административной комиссии является всестороннее, полное, объективное и своевременное рассмотрение каждого дела об административном правонарушении, в соответствии с Кодексом Российской Федерации об административных правонарушениях и Кодексом Республики Татарстан об административных правонарушениях, обеспечение исполнения вынесенного постановления, а также предупреждение административных правонарушений.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1.6. Срок полномочий Административной комиссии начинается со дня первого заседания данной Административной комиссии и составляет пять лет. По истечении указанного срока Административная комиссия продолжает осуществлять свои полномочия до первого дня заседания Административной комиссии нового состава.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1.7. Полномочия члена Административной комиссии досрочно прекраща-ются в случаях, предусмотренных Законом Республики Татарстан   №144-ЗРТ.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1.8. Исполнительный комитет Бавлинского муниципального района назначает нового члена Административной комиссии вместо члена Административной комиссии, досрочно прекратившего свои полномочия, не позднее чем в месячный срок со дня принятия решения о досрочном прекращении полномочий члена Административной комиссии.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1.9. Административная комиссия имеет печать, содержащую полное наименование Административной комиссии.</w:t>
      </w:r>
    </w:p>
    <w:p w:rsidR="00000BA3" w:rsidRPr="00000BA3" w:rsidRDefault="00000BA3" w:rsidP="00000BA3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7"/>
          <w:szCs w:val="27"/>
        </w:rPr>
      </w:pPr>
      <w:r w:rsidRPr="00000BA3">
        <w:rPr>
          <w:b/>
          <w:sz w:val="27"/>
          <w:szCs w:val="27"/>
        </w:rPr>
        <w:t>2. Организация работы Административной комиссии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2.1. Административная комиссия состоит из председателя, заместителя председателя, ответственного секретаря и членов Административной комиссии (далее – члены Административной комиссии), которые назначаются постановлением Исполнительного комитета Бавлинского муниципального района.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2.2. Члены Административной комиссии осуществляют свои полномочия в соответствии с Законом Республики Татарстан №144-ЗРТ.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2.3. Персональный и численный состав Административной комиссии устанавливается постановлением Исполнительного комитета Бавлинского муниципального района в количестве не менее 5 членов и должен составлять нечетное число.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2.4. На постоянной штатной основе в состав Административной комиссии входит ответственный секретарь комиссии. Иные члены Административной комиссии работают в Административной комиссии на общественных началах, кроме случаев, предусмотренных пунктом 2.5. настоящего Регламента.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2.5. Постановлением Главы Бавлинского муниципального района иные члены Административной комиссии могут исполнять свои обязанности на постоянной оплачиваемой основе за счет средств местного бюджета.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2.6. Председатель Административной комиссии: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возглавляет Административную комиссию;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осуществляет руководство деятельностью Административной комиссии и организует ее работу в соответствии с административным законодательством;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 xml:space="preserve">- планирует деятельность Административной комиссии; 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председательствует на заседаниях Административной комиссии;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подписывает протоколы заседаний Административной комиссии, а также решения, принятые на заседаниях Административной комиссии;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осуществляет иные полномочия, отнесенные к его компетенции.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2.7. Заместитель председателя Административной комиссии: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выполняет поручения председателя Административной комиссии;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исполняет обязанности председателя Административной комиссии в его отсутствие или при невозможности выполнения им своих обязанностей.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2.8. Ответственный секретарь Административной комиссии: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осуществляет организацию и техническое обслуживание деятельности Административной комиссии;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ведет делопроизводство Административной комиссии, отвечает за учет и сохранность документов Административной комиссии;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осуществляет подготовку заседаний Административной комиссии;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оповещает членов Административной комиссии и лиц, участвующих в производстве по делам об административных правонарушениях, о времени и месте рассмотрения дела;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осуществляет прием и регистрацию документов и материалов, поступающих в Административную комиссию, а также их подготовку для рассмотрения на заседании Административной комиссии;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 ведет и подписывает протоколы заседаний Административной комиссии;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обеспечивает вручение (рассылку) вынесенных Административной комиссией решений лицам, в отношении которых они вынесены и (или) их законным представителям;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принимает меры для обращения к исполнению вынесенных постановлений о назначении административных наказаний;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выполняет поручения председателя Административной комиссии, его заместителя;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осуществляет иные полномочия, отнесенные к его компетенции.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2.9. Члены Административной комиссии: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участвуют в подготовке заседаний Административной комиссии;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предварительно, до заседания Административной комиссии, знакомятся с материалами дел об административных правонарушениях, поступивших на ее рассмотрение;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вносят председателю Административной комиссии предложения об отложении рассмотрения дела при необходимости дополнительного выяснения обстоятельств дела;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участвуют в рассмотрении дел и принятии решений Административной комиссией;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- осуществляют иные полномочия, предусмотренные действующим законодательством.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2.10. В случае отсутствия ответственного секретаря Административной комиссии один из членов Административной комиссии по поручению председательствующего в заседании временно исполняет обязанности ответственного секретаря, составляет протокол заседания Административной комиссии и подписывает его.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2.11. Члены Административной комиссии обладают равными правами при рассмотрении дела об административном правонарушении.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2.12. Административной комиссией может осуществляться прием посетителей. Порядок приема посетителей устанавливается распоряжением председателя Административной комиссии.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2.13. Поступившие в адрес Административной комиссии жалобы и обращения граждан и юридических лиц рассматриваются в порядке и сроки, установленные действующим законодательством.</w:t>
      </w:r>
    </w:p>
    <w:p w:rsidR="00000BA3" w:rsidRPr="00000BA3" w:rsidRDefault="00000BA3" w:rsidP="00000BA3">
      <w:pPr>
        <w:autoSpaceDE w:val="0"/>
        <w:autoSpaceDN w:val="0"/>
        <w:adjustRightInd w:val="0"/>
        <w:spacing w:before="240"/>
        <w:jc w:val="center"/>
        <w:rPr>
          <w:b/>
          <w:sz w:val="27"/>
          <w:szCs w:val="27"/>
        </w:rPr>
      </w:pPr>
      <w:r w:rsidRPr="00000BA3">
        <w:rPr>
          <w:b/>
          <w:sz w:val="27"/>
          <w:szCs w:val="27"/>
        </w:rPr>
        <w:t>3. Порядок созыва и проведения заседания</w:t>
      </w:r>
    </w:p>
    <w:p w:rsidR="00000BA3" w:rsidRPr="00000BA3" w:rsidRDefault="00000BA3" w:rsidP="00000BA3">
      <w:pPr>
        <w:autoSpaceDE w:val="0"/>
        <w:autoSpaceDN w:val="0"/>
        <w:adjustRightInd w:val="0"/>
        <w:spacing w:after="240"/>
        <w:jc w:val="center"/>
        <w:rPr>
          <w:sz w:val="27"/>
          <w:szCs w:val="27"/>
        </w:rPr>
      </w:pPr>
      <w:r w:rsidRPr="00000BA3">
        <w:rPr>
          <w:b/>
          <w:sz w:val="27"/>
          <w:szCs w:val="27"/>
        </w:rPr>
        <w:t>Административной комиссии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3.1. Рассмотрение дел об административных правонарушениях осуществляется Административной комиссией в порядке, установленном Кодексом Российской Федерации об административных правонарушениях.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3.2. Заседания Административной комиссии проводятся с периодичностью, обеспечивающей соблюдение сроков рассмотрения дел об административных правонарушениях.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3.3. Заседания Административной комиссии, как правило, являются открытыми и ведутся гласно.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3.4. Заседание Административной комиссии правомочно при наличии не менее двух третей его состава.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3.5. Кино-, видео- и фотосъемка во время заседания Административной комиссии осуществляется с разрешения представителя Административной комиссии.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3.6. По решению Административной комиссии его заседания могут быть закрытыми. На них вправе присутствовать лишь члены Административной комиссии, руководители правоохранительных органов и специально приглашенные лица.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3.7. Подготовку заседания Административной комиссии осуществляет ответственный секретарь, который составляет список дел, назначенных к рассмотрению, докладывает председательствующему о возможности рассмотрения дела, проверяет явку стороны и полномочия представителей, а также поступление дополнительных материалов.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3.8. В назначенное время для разбирательства дела об административном правонарушении председательствующий открывает заседание комиссии, объявляет состав комиссии, разъясняет участвующему в деле права и обязанности, определяет порядок ведения заседания, выясняет, имеются ли у участников административного процесса заявления, ходатайства, руководит заседанием, способствуя полному и всестороннему выяснению всех обстоятельств дела, обеспечивает в заседании надлежащий порядок.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3.9. Рассмотрение протокола начинается с доклада председательствующего об обстоятельствах административного материала. По окончании доклада члены Административной комиссии вправе задать вопросы по существу рассматриваемого дела.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3.10. На каждом заседании Административной комиссии ведется протокол, который осуществляется ответственным секретарем. Протокол должен быть подготовлен и подписан не позднее 3-х дней после окончания заседания Административной комиссии.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3.11. Заседание Административной комиссии является правомочным, если в нем принимает участие не менее двух третей от установленного числа членов Административной комиссии.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3.12. Постановление, определение по делу об административном правонарушении принимаются простым большинством голосов членов Административной комиссии, присутствующих на заседании.</w:t>
      </w:r>
    </w:p>
    <w:p w:rsidR="00000BA3" w:rsidRPr="00000BA3" w:rsidRDefault="00000BA3" w:rsidP="00000BA3">
      <w:pPr>
        <w:autoSpaceDE w:val="0"/>
        <w:autoSpaceDN w:val="0"/>
        <w:adjustRightInd w:val="0"/>
        <w:spacing w:before="240" w:after="240"/>
        <w:jc w:val="center"/>
        <w:rPr>
          <w:b/>
          <w:sz w:val="27"/>
          <w:szCs w:val="27"/>
        </w:rPr>
      </w:pPr>
      <w:r w:rsidRPr="00000BA3">
        <w:rPr>
          <w:b/>
          <w:sz w:val="27"/>
          <w:szCs w:val="27"/>
        </w:rPr>
        <w:t>4. О постановлении Административной комиссии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4.1. Постановление Административной комиссии объявляется и подписывается председательствующим.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 xml:space="preserve">4.2. Копия постановления в течение трех дней должна быть вручена или выслана лицу, в отношении которого вынесено постановление Административной комиссии.  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4.3. Исполнение постановление Административной комиссии, вступившее в законную силу, производится в соответствии с законодательством Российской Федерации.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4.4. Контроль за своевременной выдачей постановления и рассылкой копий постановлений возлагается на ответственного секретаря Административной комиссии.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4.5. Жалобы либо протесты на постановления Административной комиссии рассматриваются в порядке, установленном Кодексом Российской Федерации об административных правонарушениях.</w:t>
      </w:r>
    </w:p>
    <w:p w:rsidR="00000BA3" w:rsidRPr="00000BA3" w:rsidRDefault="00000BA3" w:rsidP="00000BA3">
      <w:pPr>
        <w:autoSpaceDE w:val="0"/>
        <w:autoSpaceDN w:val="0"/>
        <w:adjustRightInd w:val="0"/>
        <w:spacing w:before="240"/>
        <w:jc w:val="center"/>
        <w:rPr>
          <w:b/>
          <w:sz w:val="27"/>
          <w:szCs w:val="27"/>
        </w:rPr>
      </w:pPr>
      <w:r w:rsidRPr="00000BA3">
        <w:rPr>
          <w:b/>
          <w:sz w:val="27"/>
          <w:szCs w:val="27"/>
        </w:rPr>
        <w:t>5. Исполнение постановления о наложении</w:t>
      </w:r>
    </w:p>
    <w:p w:rsidR="00000BA3" w:rsidRPr="00000BA3" w:rsidRDefault="00000BA3" w:rsidP="00000BA3">
      <w:pPr>
        <w:autoSpaceDE w:val="0"/>
        <w:autoSpaceDN w:val="0"/>
        <w:adjustRightInd w:val="0"/>
        <w:spacing w:after="240"/>
        <w:jc w:val="center"/>
        <w:rPr>
          <w:b/>
          <w:sz w:val="27"/>
          <w:szCs w:val="27"/>
        </w:rPr>
      </w:pPr>
      <w:r w:rsidRPr="00000BA3">
        <w:rPr>
          <w:b/>
          <w:sz w:val="27"/>
          <w:szCs w:val="27"/>
        </w:rPr>
        <w:t>административного наказания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5.1. Постановление Административной комиссии по делу об администра-тивном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5.2. Постановление по делу об административном правонарушении подлежит исполнению с момента его вступления в законную силу.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5.3.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срока, предусмотренных статьей 31.5. Кодекса Российской Федерации об административных правонарушениях.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5.4. Сумма административного штрафа вносится или перечисляется лицом, привлеченным к административной ответственности, в банк, в иную кредитную организацию или через портал Госуслуги РТ.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5.5.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5.6. При отсутствии документа, свидетельствующего об уплате административного штрафа, по истечении шестидесяти дней со дня вступления постановления в законную силу Административная комиссия направляет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5.7. Административное наказание в виде наложения штрафа не освобождает виновных лиц от необходимости устранения допущенных нарушений.</w:t>
      </w:r>
    </w:p>
    <w:p w:rsidR="00000BA3" w:rsidRPr="00000BA3" w:rsidRDefault="00000BA3" w:rsidP="00000BA3">
      <w:pPr>
        <w:autoSpaceDE w:val="0"/>
        <w:autoSpaceDN w:val="0"/>
        <w:adjustRightInd w:val="0"/>
        <w:spacing w:before="240" w:line="360" w:lineRule="auto"/>
        <w:jc w:val="center"/>
        <w:rPr>
          <w:sz w:val="27"/>
          <w:szCs w:val="27"/>
        </w:rPr>
      </w:pPr>
      <w:r w:rsidRPr="00000BA3">
        <w:rPr>
          <w:b/>
          <w:sz w:val="27"/>
          <w:szCs w:val="27"/>
        </w:rPr>
        <w:t>6. Профилактика административных правонарушений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6.1. В целях предупреждения административных правонарушений Административная комиссия координирует свою деятельность с органами внутренних дел, территориальными органами внутренних дел, территориальными органами Управления федеральной службы судебных приставов, Министерством юстиции Республики Татарстан, иными органами и общественными объединениями.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6.2. Административная комиссия проводит выездные заседания, в том числе в поселениях муниципального района,  по мере поступления материалов.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000BA3">
        <w:rPr>
          <w:sz w:val="27"/>
          <w:szCs w:val="27"/>
        </w:rPr>
        <w:t>6.3. Административная комиссия организовывает профилактическую работу путем освещения своей деятельности в средствах массовой информации и проведения разъяснительной работы среди населения.</w:t>
      </w:r>
    </w:p>
    <w:p w:rsidR="00000BA3" w:rsidRPr="00000BA3" w:rsidRDefault="00000BA3" w:rsidP="00000BA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</w:rPr>
      </w:pPr>
    </w:p>
    <w:p w:rsidR="00000BA3" w:rsidRPr="00000BA3" w:rsidRDefault="00000BA3" w:rsidP="00000BA3">
      <w:pPr>
        <w:jc w:val="center"/>
        <w:rPr>
          <w:sz w:val="26"/>
          <w:szCs w:val="26"/>
        </w:rPr>
      </w:pPr>
      <w:r w:rsidRPr="00000BA3">
        <w:rPr>
          <w:sz w:val="26"/>
          <w:szCs w:val="26"/>
        </w:rPr>
        <w:t>______________________</w:t>
      </w:r>
    </w:p>
    <w:p w:rsidR="00000BA3" w:rsidRPr="00000BA3" w:rsidRDefault="00000BA3" w:rsidP="00000BA3">
      <w:pPr>
        <w:spacing w:line="360" w:lineRule="auto"/>
        <w:rPr>
          <w:sz w:val="26"/>
          <w:szCs w:val="24"/>
        </w:rPr>
      </w:pPr>
    </w:p>
    <w:p w:rsidR="00000BA3" w:rsidRDefault="00000BA3" w:rsidP="00953B8D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000BA3" w:rsidSect="00025884">
      <w:headerReference w:type="even" r:id="rId11"/>
      <w:headerReference w:type="default" r:id="rId12"/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1D" w:rsidRDefault="0079601D">
      <w:r>
        <w:separator/>
      </w:r>
    </w:p>
  </w:endnote>
  <w:endnote w:type="continuationSeparator" w:id="0">
    <w:p w:rsidR="0079601D" w:rsidRDefault="0079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1D" w:rsidRDefault="0079601D">
      <w:r>
        <w:separator/>
      </w:r>
    </w:p>
  </w:footnote>
  <w:footnote w:type="continuationSeparator" w:id="0">
    <w:p w:rsidR="0079601D" w:rsidRDefault="00796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0BA3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18353EE"/>
    <w:multiLevelType w:val="hybridMultilevel"/>
    <w:tmpl w:val="52DA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46A31593"/>
    <w:multiLevelType w:val="hybridMultilevel"/>
    <w:tmpl w:val="DF90197A"/>
    <w:lvl w:ilvl="0" w:tplc="AF0E4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774A150E"/>
    <w:multiLevelType w:val="hybridMultilevel"/>
    <w:tmpl w:val="B2FC030E"/>
    <w:lvl w:ilvl="0" w:tplc="8E8285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E501E3D"/>
    <w:multiLevelType w:val="hybridMultilevel"/>
    <w:tmpl w:val="61267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BA3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021A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3FBA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768BA"/>
    <w:rsid w:val="00381D57"/>
    <w:rsid w:val="00382A7E"/>
    <w:rsid w:val="00396010"/>
    <w:rsid w:val="003976D0"/>
    <w:rsid w:val="003A3B68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8770B"/>
    <w:rsid w:val="00692FF9"/>
    <w:rsid w:val="006C5862"/>
    <w:rsid w:val="006D18B8"/>
    <w:rsid w:val="006D343E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9601D"/>
    <w:rsid w:val="007A02EB"/>
    <w:rsid w:val="007B4D59"/>
    <w:rsid w:val="007B57B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E7BDF"/>
    <w:rsid w:val="008F3825"/>
    <w:rsid w:val="008F5339"/>
    <w:rsid w:val="008F590A"/>
    <w:rsid w:val="009104C9"/>
    <w:rsid w:val="00912652"/>
    <w:rsid w:val="009207EB"/>
    <w:rsid w:val="009213C9"/>
    <w:rsid w:val="00933670"/>
    <w:rsid w:val="009439A8"/>
    <w:rsid w:val="00950E09"/>
    <w:rsid w:val="00953B8D"/>
    <w:rsid w:val="0095527D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0DDD"/>
    <w:rsid w:val="009E1543"/>
    <w:rsid w:val="009E1663"/>
    <w:rsid w:val="009E2C06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407A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680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2C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0D83"/>
    <w:rsid w:val="00FC36FA"/>
    <w:rsid w:val="00FC5F67"/>
    <w:rsid w:val="00FD2014"/>
    <w:rsid w:val="00FE06C7"/>
    <w:rsid w:val="00FE51D6"/>
    <w:rsid w:val="00FE671C"/>
    <w:rsid w:val="00FE69FF"/>
    <w:rsid w:val="00FE71A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16527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2017-10-27T11:24:00Z</cp:lastPrinted>
  <dcterms:created xsi:type="dcterms:W3CDTF">2021-04-02T08:39:00Z</dcterms:created>
  <dcterms:modified xsi:type="dcterms:W3CDTF">2021-04-02T08:39:00Z</dcterms:modified>
</cp:coreProperties>
</file>