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B77610" w:rsidRPr="00135882" w:rsidTr="00B95428">
        <w:trPr>
          <w:trHeight w:val="1221"/>
        </w:trPr>
        <w:tc>
          <w:tcPr>
            <w:tcW w:w="4400" w:type="dxa"/>
          </w:tcPr>
          <w:p w:rsidR="00B77610" w:rsidRPr="00135882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B77610" w:rsidRPr="00135882" w:rsidRDefault="00B77610" w:rsidP="00B95428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9DE962" wp14:editId="190F3C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B77610" w:rsidRPr="00135882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77610" w:rsidRPr="00135882" w:rsidRDefault="00B77610" w:rsidP="00B95428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B77610" w:rsidRPr="00135882" w:rsidRDefault="00B77610" w:rsidP="00B95428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B77610" w:rsidRPr="00135882" w:rsidTr="00B95428">
        <w:trPr>
          <w:trHeight w:hRule="exact" w:val="387"/>
        </w:trPr>
        <w:tc>
          <w:tcPr>
            <w:tcW w:w="9639" w:type="dxa"/>
            <w:gridSpan w:val="4"/>
          </w:tcPr>
          <w:p w:rsidR="00B77610" w:rsidRPr="00135882" w:rsidRDefault="00B77610" w:rsidP="00B9542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B77610" w:rsidRPr="00135882" w:rsidTr="00B95428">
        <w:trPr>
          <w:trHeight w:val="413"/>
        </w:trPr>
        <w:tc>
          <w:tcPr>
            <w:tcW w:w="4850" w:type="dxa"/>
            <w:gridSpan w:val="2"/>
            <w:vAlign w:val="bottom"/>
          </w:tcPr>
          <w:p w:rsidR="00B77610" w:rsidRPr="00135882" w:rsidRDefault="00B77610" w:rsidP="00B95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B77610" w:rsidRPr="00135882" w:rsidRDefault="00B77610" w:rsidP="00B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13588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B77610" w:rsidRPr="00135882" w:rsidTr="00B95428">
        <w:trPr>
          <w:trHeight w:val="413"/>
        </w:trPr>
        <w:tc>
          <w:tcPr>
            <w:tcW w:w="9639" w:type="dxa"/>
            <w:gridSpan w:val="4"/>
            <w:vAlign w:val="bottom"/>
          </w:tcPr>
          <w:p w:rsidR="00B77610" w:rsidRPr="00135882" w:rsidRDefault="00B77610" w:rsidP="00B95428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610" w:rsidRPr="00135882" w:rsidRDefault="00B77610" w:rsidP="00B95428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B77610" w:rsidRPr="00135882" w:rsidRDefault="00B77610" w:rsidP="00B9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____________________ 2020</w:t>
            </w:r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</w:t>
            </w:r>
            <w:proofErr w:type="spell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13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</w:t>
            </w:r>
          </w:p>
        </w:tc>
      </w:tr>
    </w:tbl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10" w:rsidRPr="00135882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bookmarkStart w:id="0" w:name="_GoBack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Об утверждении районной программы</w:t>
      </w:r>
    </w:p>
    <w:p w:rsidR="00B77610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«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Работающая молодежь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в</w:t>
      </w:r>
      <w:proofErr w:type="gramEnd"/>
    </w:p>
    <w:p w:rsidR="00B77610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Бавлинском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муниципально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м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районе</w:t>
      </w:r>
      <w:proofErr w:type="gramEnd"/>
    </w:p>
    <w:p w:rsidR="00B77610" w:rsidRPr="00135882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Республики Татарстан на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2021-2025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</w:t>
      </w:r>
      <w:bookmarkEnd w:id="0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»</w:t>
      </w:r>
    </w:p>
    <w:p w:rsidR="00B77610" w:rsidRPr="00135882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Pr="00135882" w:rsidRDefault="00B77610" w:rsidP="00B77610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Pr="00B77610" w:rsidRDefault="00B77610" w:rsidP="00B77610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Default="00B77610" w:rsidP="00B7761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B77610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proofErr w:type="gramStart"/>
      <w:r w:rsidRPr="00B77610">
        <w:rPr>
          <w:rFonts w:ascii="Times New Roman" w:hAnsi="Times New Roman"/>
          <w:spacing w:val="-4"/>
          <w:sz w:val="28"/>
          <w:szCs w:val="24"/>
          <w:lang w:eastAsia="ru-RU"/>
        </w:rPr>
        <w:t>В целях создания условий для социализации и эффективной самореализации молодежи, в соответствии с Распоряжением Правительства Российской Федерации от 29.11.2014 №2403-р «Об утверждении Основ государственной молодежной политики Российской Федерации на период до 2025 года», Распоряжением Правительства Российской Федерации от 12.12.2015 №2570-р «О плане мероприятий по реализации Основ государственной молодежной политики Российской Федерации на период до 2025 года», Законом Республики Татарстан от</w:t>
      </w:r>
      <w:proofErr w:type="gramEnd"/>
      <w:r w:rsidRPr="00B77610">
        <w:rPr>
          <w:rFonts w:ascii="Times New Roman" w:hAnsi="Times New Roman"/>
          <w:spacing w:val="-4"/>
          <w:sz w:val="28"/>
          <w:szCs w:val="24"/>
          <w:lang w:eastAsia="ru-RU"/>
        </w:rPr>
        <w:t xml:space="preserve"> 19.10.1993 №1983-XII «О молодежи и государственной молодежной политике в Республике Татарстан» Исполнительный комитет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Бавлинского</w:t>
      </w:r>
      <w:r w:rsidRPr="00B77610">
        <w:rPr>
          <w:rFonts w:ascii="Times New Roman" w:hAnsi="Times New Roman"/>
          <w:spacing w:val="-4"/>
          <w:sz w:val="28"/>
          <w:szCs w:val="24"/>
          <w:lang w:eastAsia="ru-RU"/>
        </w:rPr>
        <w:t xml:space="preserve"> муниципального района Республики Татарстан </w:t>
      </w:r>
    </w:p>
    <w:p w:rsidR="00B77610" w:rsidRPr="00135882" w:rsidRDefault="00B77610" w:rsidP="00B77610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gramStart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П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 С Т А Н О В Л Я Е Т :</w:t>
      </w:r>
    </w:p>
    <w:p w:rsidR="00120D1B" w:rsidRDefault="00B77610" w:rsidP="00120D1B">
      <w:pPr>
        <w:spacing w:after="0" w:line="360" w:lineRule="auto"/>
        <w:ind w:firstLine="709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1. Утвердить прилагаемую районную программу </w:t>
      </w:r>
      <w:r w:rsidR="00120D1B" w:rsidRPr="00135882">
        <w:rPr>
          <w:rFonts w:ascii="Times New Roman" w:hAnsi="Times New Roman"/>
          <w:spacing w:val="-4"/>
          <w:sz w:val="28"/>
          <w:szCs w:val="24"/>
          <w:lang w:eastAsia="ru-RU"/>
        </w:rPr>
        <w:t>«</w:t>
      </w:r>
      <w:r w:rsidR="00120D1B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Работающая молодежь </w:t>
      </w:r>
      <w:proofErr w:type="gramStart"/>
      <w:r w:rsidR="00120D1B">
        <w:rPr>
          <w:rFonts w:ascii="Times New Roman" w:hAnsi="Times New Roman"/>
          <w:spacing w:val="-4"/>
          <w:sz w:val="28"/>
          <w:szCs w:val="24"/>
          <w:lang w:eastAsia="ru-RU"/>
        </w:rPr>
        <w:t>в</w:t>
      </w:r>
      <w:proofErr w:type="gramEnd"/>
    </w:p>
    <w:p w:rsidR="00120D1B" w:rsidRPr="00135882" w:rsidRDefault="00120D1B" w:rsidP="00120D1B">
      <w:pPr>
        <w:spacing w:after="0" w:line="36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Бавлинском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муниципально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м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районе</w:t>
      </w:r>
      <w:proofErr w:type="gramEnd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Республики Татарстан на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2021-2025</w:t>
      </w: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годы»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.</w:t>
      </w:r>
    </w:p>
    <w:p w:rsidR="00B77610" w:rsidRPr="00135882" w:rsidRDefault="00B77610" w:rsidP="00B77610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2. </w:t>
      </w:r>
      <w:proofErr w:type="gramStart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>Контроль за</w:t>
      </w:r>
      <w:proofErr w:type="gramEnd"/>
      <w:r w:rsidRPr="00135882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Pr="00135882" w:rsidRDefault="00B77610" w:rsidP="00B7761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B77610" w:rsidRPr="00135882" w:rsidRDefault="00B77610" w:rsidP="00B77610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</w:t>
      </w:r>
    </w:p>
    <w:p w:rsidR="00B77610" w:rsidRDefault="00B77610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135882">
        <w:rPr>
          <w:rFonts w:ascii="Times New Roman" w:hAnsi="Times New Roman"/>
          <w:sz w:val="28"/>
          <w:szCs w:val="24"/>
          <w:lang w:eastAsia="ru-RU"/>
        </w:rPr>
        <w:t xml:space="preserve">Руководитель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</w:t>
      </w:r>
      <w:r w:rsidRPr="00135882">
        <w:rPr>
          <w:rFonts w:ascii="Times New Roman" w:hAnsi="Times New Roman"/>
          <w:sz w:val="28"/>
          <w:szCs w:val="24"/>
          <w:lang w:eastAsia="ru-RU"/>
        </w:rPr>
        <w:t xml:space="preserve">          И.И. </w:t>
      </w:r>
      <w:proofErr w:type="spellStart"/>
      <w:r w:rsidRPr="00135882">
        <w:rPr>
          <w:rFonts w:ascii="Times New Roman" w:hAnsi="Times New Roman"/>
          <w:sz w:val="28"/>
          <w:szCs w:val="24"/>
          <w:lang w:eastAsia="ru-RU"/>
        </w:rPr>
        <w:t>Гузаиров</w:t>
      </w:r>
      <w:proofErr w:type="spellEnd"/>
    </w:p>
    <w:p w:rsidR="006D5BBE" w:rsidRPr="000E1BB4" w:rsidRDefault="006D5BBE" w:rsidP="006D5B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УТВЕРЖДЕНА</w:t>
      </w:r>
    </w:p>
    <w:p w:rsidR="006D5BBE" w:rsidRPr="000E1BB4" w:rsidRDefault="006D5BBE" w:rsidP="006D5B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постановлением</w:t>
      </w:r>
    </w:p>
    <w:p w:rsidR="006D5BBE" w:rsidRPr="000E1BB4" w:rsidRDefault="006D5BBE" w:rsidP="006D5B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</w:p>
    <w:p w:rsidR="006D5BBE" w:rsidRPr="000E1BB4" w:rsidRDefault="006D5BBE" w:rsidP="006D5B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>Бавлинского муниципального района</w:t>
      </w:r>
    </w:p>
    <w:p w:rsidR="006D5BBE" w:rsidRPr="000E1BB4" w:rsidRDefault="006D5BBE" w:rsidP="006D5BBE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1B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от ___________2020</w:t>
      </w:r>
      <w:r w:rsidRPr="000E1BB4">
        <w:rPr>
          <w:rFonts w:ascii="Times New Roman" w:eastAsia="Calibri" w:hAnsi="Times New Roman" w:cs="Times New Roman"/>
          <w:sz w:val="24"/>
          <w:szCs w:val="24"/>
        </w:rPr>
        <w:t>г. №___________</w:t>
      </w:r>
    </w:p>
    <w:p w:rsidR="006D5BBE" w:rsidRPr="000E1BB4" w:rsidRDefault="006D5BBE" w:rsidP="006D5B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5BBE" w:rsidRPr="000E1BB4" w:rsidRDefault="006D5BBE" w:rsidP="006D5B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5BBE" w:rsidRPr="000E1BB4" w:rsidRDefault="006D5BBE" w:rsidP="006D5B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BBE" w:rsidRPr="000E1BB4" w:rsidRDefault="006D5BBE" w:rsidP="006D5B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МУНИЦИПАЛЬНАЯ</w:t>
      </w:r>
      <w:r w:rsidRPr="000E1BB4">
        <w:rPr>
          <w:rFonts w:ascii="Times New Roman" w:eastAsia="Calibri" w:hAnsi="Times New Roman" w:cs="Times New Roman"/>
          <w:sz w:val="28"/>
          <w:szCs w:val="28"/>
        </w:rPr>
        <w:t xml:space="preserve"> ПРОГРАММА</w:t>
      </w:r>
    </w:p>
    <w:p w:rsidR="006D5BBE" w:rsidRPr="00920A71" w:rsidRDefault="006D5BBE" w:rsidP="006D5B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A71">
        <w:rPr>
          <w:rFonts w:ascii="Times New Roman" w:eastAsia="Calibri" w:hAnsi="Times New Roman" w:cs="Times New Roman"/>
          <w:sz w:val="28"/>
          <w:szCs w:val="28"/>
        </w:rPr>
        <w:t>«Работающая молодежь Бавлинского муниципального района</w:t>
      </w:r>
    </w:p>
    <w:p w:rsidR="006D5BBE" w:rsidRDefault="006D5BBE" w:rsidP="006D5B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A71">
        <w:rPr>
          <w:rFonts w:ascii="Times New Roman" w:eastAsia="Calibri" w:hAnsi="Times New Roman" w:cs="Times New Roman"/>
          <w:sz w:val="28"/>
          <w:szCs w:val="28"/>
        </w:rPr>
        <w:t>Республики Татарстан на  2021-2025 годы»</w:t>
      </w:r>
    </w:p>
    <w:p w:rsidR="006D5BBE" w:rsidRPr="00920A71" w:rsidRDefault="006D5BBE" w:rsidP="006D5BBE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D5BBE" w:rsidRPr="000E1BB4" w:rsidRDefault="006D5BBE" w:rsidP="006D5B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BB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0E1BB4">
        <w:rPr>
          <w:rFonts w:ascii="Times New Roman" w:eastAsia="Calibri" w:hAnsi="Times New Roman" w:cs="Times New Roman"/>
          <w:sz w:val="28"/>
          <w:szCs w:val="28"/>
        </w:rPr>
        <w:t>. ПАСПОРТ ПРОГРАММЫ</w:t>
      </w:r>
    </w:p>
    <w:p w:rsidR="006D5BBE" w:rsidRPr="000E1BB4" w:rsidRDefault="006D5BBE" w:rsidP="006D5B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920A71" w:rsidRDefault="006D5BBE" w:rsidP="00881C23">
            <w:pPr>
              <w:jc w:val="both"/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</w:pPr>
            <w:r w:rsidRPr="00920A71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«Работающая молодежь Бавлинского муниципального района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 </w:t>
            </w:r>
            <w:r w:rsidRPr="00920A71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Республики Татарстан на  2021-2025 годы»</w:t>
            </w:r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</w:p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Бавлинского </w:t>
            </w:r>
            <w:proofErr w:type="spellStart"/>
            <w:r w:rsidRPr="000E1BB4">
              <w:rPr>
                <w:rFonts w:ascii="Times New Roman" w:hAnsi="Times New Roman"/>
                <w:sz w:val="28"/>
                <w:szCs w:val="28"/>
              </w:rPr>
              <w:t>муниципал</w:t>
            </w:r>
            <w:proofErr w:type="gramStart"/>
            <w:r w:rsidRPr="000E1BB4"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0E1B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0E1B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1BB4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0E1BB4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 </w:t>
            </w:r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Default="006D5BBE" w:rsidP="00881C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  <w:p w:rsidR="006D5BBE" w:rsidRPr="000E1BB4" w:rsidRDefault="006D5BBE" w:rsidP="00881C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рофильный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Молодежный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Основными целями программы являются: </w:t>
            </w:r>
          </w:p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-поддержка и развитие социальной активности работающей молодежи; </w:t>
            </w:r>
          </w:p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организационных, методических, правовых и информационных условий для ее самореализации и самовыражения.</w:t>
            </w:r>
          </w:p>
          <w:p w:rsidR="006D5BBE" w:rsidRPr="000E1BB4" w:rsidRDefault="006D5BBE" w:rsidP="00881C23">
            <w:pPr>
              <w:pStyle w:val="Default"/>
              <w:jc w:val="both"/>
              <w:rPr>
                <w:spacing w:val="-4"/>
                <w:sz w:val="10"/>
                <w:szCs w:val="10"/>
                <w:lang w:eastAsia="ru-RU"/>
              </w:rPr>
            </w:pPr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-определение путей и форм взаимодействия общественных молодежных организаций, административных органов предприятий в решении проблем работающей молодежи; </w:t>
            </w:r>
          </w:p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-содействие в становлении и развитии молодежного актива на предприятиях и организациях республики; </w:t>
            </w:r>
          </w:p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-обобщение и распространение практического опыта организации работы с молодежью на промышленных предприятиях; </w:t>
            </w:r>
          </w:p>
          <w:p w:rsidR="006D5BBE" w:rsidRDefault="006D5BBE" w:rsidP="00881C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-выявление и поддержка талантов и творческих инициатив работающей молодежи. </w:t>
            </w:r>
          </w:p>
          <w:p w:rsidR="006D5BBE" w:rsidRPr="000E1BB4" w:rsidRDefault="006D5BBE" w:rsidP="00881C2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D5BBE" w:rsidRPr="000E1BB4" w:rsidTr="00881C23">
        <w:trPr>
          <w:trHeight w:val="7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2021-2025</w:t>
            </w:r>
            <w:r w:rsidRPr="000E1BB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BBE" w:rsidRPr="000E1BB4" w:rsidTr="00881C2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Объем предполагаемых средств, руб.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BE" w:rsidRPr="000E1BB4" w:rsidRDefault="006D5BBE" w:rsidP="00881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D5BBE" w:rsidRPr="000E1BB4" w:rsidTr="00881C2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proofErr w:type="gramStart"/>
            <w:r w:rsidRPr="000E1BB4">
              <w:rPr>
                <w:rFonts w:ascii="Times New Roman" w:hAnsi="Times New Roman"/>
                <w:sz w:val="28"/>
                <w:szCs w:val="28"/>
              </w:rPr>
              <w:t>–б</w:t>
            </w:r>
            <w:proofErr w:type="gramEnd"/>
            <w:r w:rsidRPr="000E1BB4">
              <w:rPr>
                <w:rFonts w:ascii="Times New Roman" w:hAnsi="Times New Roman"/>
                <w:sz w:val="28"/>
                <w:szCs w:val="28"/>
              </w:rPr>
              <w:t xml:space="preserve">юджетные источники. </w:t>
            </w:r>
          </w:p>
          <w:p w:rsidR="006D5BBE" w:rsidRPr="000E1BB4" w:rsidRDefault="006D5BBE" w:rsidP="00881C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1BB4">
              <w:rPr>
                <w:rFonts w:ascii="Times New Roman" w:hAnsi="Times New Roman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0E1BB4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0E1BB4">
              <w:rPr>
                <w:rFonts w:ascii="Times New Roman" w:hAnsi="Times New Roman"/>
                <w:sz w:val="24"/>
                <w:szCs w:val="24"/>
              </w:rPr>
              <w:t xml:space="preserve"> мероприятий Программы</w:t>
            </w:r>
            <w:proofErr w:type="gramEnd"/>
          </w:p>
        </w:tc>
      </w:tr>
      <w:tr w:rsidR="006D5BBE" w:rsidRPr="000E1BB4" w:rsidTr="00881C2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0E1BB4" w:rsidRDefault="006D5BBE" w:rsidP="00881C23">
            <w:pPr>
              <w:rPr>
                <w:rFonts w:ascii="Times New Roman" w:hAnsi="Times New Roman"/>
                <w:sz w:val="28"/>
                <w:szCs w:val="28"/>
              </w:rPr>
            </w:pPr>
            <w:r w:rsidRPr="000E1BB4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оздание площадок для социальной активности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работающей молодежи;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публикация организационных, методических,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правовых и информационных материалов,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справочников и материалов;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увеличение количества общественных рабочих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молодежных организаций, административных органов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предприятий в участвующих в решении проблем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работающей молодежи;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содействие в становлении и развитии </w:t>
            </w:r>
            <w:proofErr w:type="gramStart"/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молодежного</w:t>
            </w:r>
            <w:proofErr w:type="gramEnd"/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актива на предприятиях и организациях республики;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обобщение и распространение практического опыта</w:t>
            </w:r>
          </w:p>
          <w:p w:rsidR="006D5BBE" w:rsidRPr="00E17D1B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организации работы с молодежью 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промышленных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предприятиях;</w:t>
            </w:r>
          </w:p>
          <w:p w:rsidR="006D5BBE" w:rsidRPr="000E1BB4" w:rsidRDefault="006D5BBE" w:rsidP="00881C2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мероприятий и конкурсов </w:t>
            </w:r>
            <w:proofErr w:type="gramStart"/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proofErr w:type="gramEnd"/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поддержка талантов и творческих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7D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инициатив работающей молодежи.</w:t>
            </w:r>
          </w:p>
        </w:tc>
      </w:tr>
    </w:tbl>
    <w:p w:rsidR="006D5BBE" w:rsidRDefault="006D5BBE" w:rsidP="006D5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BBE" w:rsidRPr="000E1BB4" w:rsidRDefault="006D5BBE" w:rsidP="006D5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6D5BBE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920A71">
        <w:rPr>
          <w:rFonts w:ascii="Times New Roman" w:hAnsi="Times New Roman"/>
          <w:spacing w:val="-4"/>
          <w:sz w:val="28"/>
          <w:szCs w:val="24"/>
          <w:lang w:eastAsia="ru-RU"/>
        </w:rPr>
        <w:t>«Работающая молодежь Бавлинского муниципального района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920A71">
        <w:rPr>
          <w:rFonts w:ascii="Times New Roman" w:hAnsi="Times New Roman"/>
          <w:spacing w:val="-4"/>
          <w:sz w:val="28"/>
          <w:szCs w:val="24"/>
          <w:lang w:eastAsia="ru-RU"/>
        </w:rPr>
        <w:t>Республики Татарстан на  2021-2025 годы»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Программа)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направлена</w:t>
      </w:r>
      <w:r w:rsidRPr="001E6EF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поддержку</w:t>
      </w:r>
      <w:r w:rsidRPr="00CF3134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 развитие социальной активности работающей молодежи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.</w:t>
      </w:r>
    </w:p>
    <w:p w:rsidR="006D5BBE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FD3027">
        <w:rPr>
          <w:rFonts w:ascii="Times New Roman" w:hAnsi="Times New Roman"/>
          <w:spacing w:val="-4"/>
          <w:sz w:val="28"/>
          <w:szCs w:val="24"/>
          <w:lang w:eastAsia="ru-RU"/>
        </w:rPr>
        <w:t>Сегодня в Бавлинском муниципальном районе Республики Татарстан проживает 34 690 человек, из них 6 250 человек – от 18 до 35 лет, работающих на предприятиях и в организациях района.</w:t>
      </w:r>
    </w:p>
    <w:p w:rsidR="006D5BBE" w:rsidRPr="001F16F0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FD3027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Под «работающей молодежь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ю» мы понимаем молодых граждан,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работающих на производстве, в социальной сфере и сфере услуг. Безусловно,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это очень неоднородная социальная группа с разным уровнем доходов,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интересов, актуальных проблем. Наиболее важными проблемами работающей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молодежи на сегодня являются: низкий уровень жизни (в особенности,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молодежи, впервые вступающей на рынок труда), слабая социальная и правовая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незащищенность, сложность решения жилищно-бытовых и социальных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проблем, слабо развитые возможности для самовыражения, самореализации и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карьерного роста.</w:t>
      </w:r>
    </w:p>
    <w:p w:rsidR="006D5BBE" w:rsidRPr="001F16F0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Активность данной категории граждан проявляется не только в грамотной</w:t>
      </w:r>
    </w:p>
    <w:p w:rsidR="006D5BBE" w:rsidRPr="001F16F0" w:rsidRDefault="006D5BBE" w:rsidP="006D5BBE">
      <w:pPr>
        <w:spacing w:after="0" w:line="36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и квалифицированной работе непосредственно в рамках функциональных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обязанностей, но и в потребности общественной самореализации, что позволяет</w:t>
      </w:r>
    </w:p>
    <w:p w:rsidR="006D5BBE" w:rsidRPr="001F16F0" w:rsidRDefault="006D5BBE" w:rsidP="006D5BBE">
      <w:pPr>
        <w:spacing w:after="0" w:line="36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создавать на базе отдельных предприятий и учреждений молодежные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 xml:space="preserve">общественные объединения. Такие объединения впервые стали создаваться </w:t>
      </w:r>
      <w:proofErr w:type="gramStart"/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на</w:t>
      </w:r>
      <w:proofErr w:type="gramEnd"/>
    </w:p>
    <w:p w:rsidR="006D5BBE" w:rsidRPr="001F16F0" w:rsidRDefault="006D5BBE" w:rsidP="006D5BBE">
      <w:pPr>
        <w:spacing w:after="0" w:line="36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gramStart"/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предприятиях</w:t>
      </w:r>
      <w:proofErr w:type="gramEnd"/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области, когда стало очевидным, что решение существующих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молодежных проблем требует совместных усилий администрации предприятий,</w:t>
      </w:r>
    </w:p>
    <w:p w:rsidR="006D5BBE" w:rsidRPr="001F16F0" w:rsidRDefault="006D5BBE" w:rsidP="006D5BBE">
      <w:pPr>
        <w:spacing w:after="0" w:line="36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профсоюзных организаций и самой молодежи.</w:t>
      </w:r>
    </w:p>
    <w:p w:rsidR="006D5BBE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Необходимо отметить, что сегодня деятельность большинства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объединений работающей молодежи поддерживается руководством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предприятий (учреждений, организаций), профсоюзными организациями и,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1F16F0">
        <w:rPr>
          <w:rFonts w:ascii="Times New Roman" w:hAnsi="Times New Roman"/>
          <w:spacing w:val="-4"/>
          <w:sz w:val="28"/>
          <w:szCs w:val="24"/>
          <w:lang w:eastAsia="ru-RU"/>
        </w:rPr>
        <w:t>конечно же, органами государственной молодежной политики.</w:t>
      </w:r>
    </w:p>
    <w:p w:rsidR="006D5BBE" w:rsidRPr="001272D5" w:rsidRDefault="006D5BBE" w:rsidP="006D5BBE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14"/>
          <w:szCs w:val="14"/>
          <w:lang w:eastAsia="ru-RU"/>
        </w:rPr>
      </w:pPr>
    </w:p>
    <w:p w:rsidR="006D5BBE" w:rsidRPr="00DC5195" w:rsidRDefault="006D5BBE" w:rsidP="006D5BBE">
      <w:pPr>
        <w:tabs>
          <w:tab w:val="left" w:pos="2268"/>
          <w:tab w:val="left" w:pos="6804"/>
          <w:tab w:val="left" w:pos="7371"/>
        </w:tabs>
        <w:spacing w:after="0" w:line="360" w:lineRule="auto"/>
        <w:ind w:firstLine="113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sz w:val="28"/>
          <w:szCs w:val="28"/>
          <w:lang w:eastAsia="ru-RU"/>
        </w:rPr>
        <w:t>III</w:t>
      </w:r>
      <w:r w:rsidRPr="00DC51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1BB4">
        <w:rPr>
          <w:rFonts w:ascii="Times New Roman" w:hAnsi="Times New Roman" w:cs="Times New Roman"/>
          <w:sz w:val="28"/>
          <w:szCs w:val="28"/>
          <w:lang w:eastAsia="ru-RU"/>
        </w:rPr>
        <w:t>Основные цели и задачи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5BBE" w:rsidRPr="00000A5A" w:rsidRDefault="006D5BBE" w:rsidP="006D5B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Цель программы: </w:t>
      </w:r>
    </w:p>
    <w:p w:rsidR="006D5BBE" w:rsidRPr="00000A5A" w:rsidRDefault="006D5BBE" w:rsidP="006D5BBE">
      <w:pPr>
        <w:autoSpaceDE w:val="0"/>
        <w:autoSpaceDN w:val="0"/>
        <w:adjustRightInd w:val="0"/>
        <w:spacing w:after="57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и развитие социальной активности работающей молодежи; </w:t>
      </w:r>
    </w:p>
    <w:p w:rsidR="006D5BBE" w:rsidRPr="00000A5A" w:rsidRDefault="006D5BBE" w:rsidP="006D5B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организационных, методических, правовых и информационных условий для ее самореализации и самовыражения. </w:t>
      </w:r>
    </w:p>
    <w:p w:rsidR="006D5BBE" w:rsidRPr="00000A5A" w:rsidRDefault="006D5BBE" w:rsidP="006D5B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Задачи программы: </w:t>
      </w:r>
    </w:p>
    <w:p w:rsidR="006D5BBE" w:rsidRPr="00000A5A" w:rsidRDefault="006D5BBE" w:rsidP="006D5BBE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путей и форм взаимодействия общественных молодежных организаций, административных органов предприятий в решении проблем работающей молодежи; </w:t>
      </w:r>
    </w:p>
    <w:p w:rsidR="006D5BBE" w:rsidRPr="00000A5A" w:rsidRDefault="006D5BBE" w:rsidP="006D5BBE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становлении и развитии молодежного актива на предприятиях и организациях района; </w:t>
      </w:r>
    </w:p>
    <w:p w:rsidR="006D5BBE" w:rsidRPr="00000A5A" w:rsidRDefault="006D5BBE" w:rsidP="006D5BBE">
      <w:pPr>
        <w:autoSpaceDE w:val="0"/>
        <w:autoSpaceDN w:val="0"/>
        <w:adjustRightInd w:val="0"/>
        <w:spacing w:after="45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и распространение практического опыта организации работы с молодежью на промышленных предприятиях; </w:t>
      </w:r>
    </w:p>
    <w:p w:rsidR="006D5BBE" w:rsidRDefault="006D5BBE" w:rsidP="006D5B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A5A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и поддержка талантов и творческих инициатив работающей молодежи. </w:t>
      </w:r>
    </w:p>
    <w:p w:rsidR="006D5BBE" w:rsidRPr="001272D5" w:rsidRDefault="006D5BBE" w:rsidP="006D5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6D5BBE" w:rsidRPr="003563EC" w:rsidRDefault="006D5BBE" w:rsidP="006D5B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>IV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563EC">
        <w:rPr>
          <w:rFonts w:ascii="Times New Roman" w:hAnsi="Times New Roman" w:cs="Times New Roman"/>
          <w:sz w:val="28"/>
          <w:szCs w:val="28"/>
        </w:rPr>
        <w:t>Основными механизмами реализации Программы являются:</w:t>
      </w:r>
    </w:p>
    <w:p w:rsidR="006D5BBE" w:rsidRPr="003563EC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63EC">
        <w:rPr>
          <w:rFonts w:ascii="Times New Roman" w:hAnsi="Times New Roman" w:cs="Times New Roman"/>
          <w:sz w:val="28"/>
          <w:szCs w:val="28"/>
        </w:rPr>
        <w:t>подготовка и проведение комплекса мероприятий для работающей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EC">
        <w:rPr>
          <w:rFonts w:ascii="Times New Roman" w:hAnsi="Times New Roman" w:cs="Times New Roman"/>
          <w:sz w:val="28"/>
          <w:szCs w:val="28"/>
        </w:rPr>
        <w:t>молодежи по различным направлениям государственной молодежной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EC">
        <w:rPr>
          <w:rFonts w:ascii="Times New Roman" w:hAnsi="Times New Roman" w:cs="Times New Roman"/>
          <w:sz w:val="28"/>
          <w:szCs w:val="28"/>
        </w:rPr>
        <w:t>политики;</w:t>
      </w:r>
    </w:p>
    <w:p w:rsidR="006D5BBE" w:rsidRPr="001272D5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63EC">
        <w:rPr>
          <w:rFonts w:ascii="Times New Roman" w:hAnsi="Times New Roman" w:cs="Times New Roman"/>
          <w:sz w:val="28"/>
          <w:szCs w:val="28"/>
        </w:rPr>
        <w:t xml:space="preserve">разработка рекомендаций по организации работы с </w:t>
      </w:r>
      <w:r>
        <w:rPr>
          <w:rFonts w:ascii="Times New Roman" w:hAnsi="Times New Roman" w:cs="Times New Roman"/>
          <w:sz w:val="28"/>
          <w:szCs w:val="28"/>
        </w:rPr>
        <w:t>работающей молодежью</w:t>
      </w:r>
      <w:r w:rsidRPr="003563EC">
        <w:rPr>
          <w:rFonts w:ascii="Times New Roman" w:hAnsi="Times New Roman" w:cs="Times New Roman"/>
          <w:sz w:val="28"/>
          <w:szCs w:val="28"/>
        </w:rPr>
        <w:t>, обучение специалистов сферы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EC">
        <w:rPr>
          <w:rFonts w:ascii="Times New Roman" w:hAnsi="Times New Roman" w:cs="Times New Roman"/>
          <w:sz w:val="28"/>
          <w:szCs w:val="28"/>
        </w:rPr>
        <w:t>молодежной политики современным методикам и технологиям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EC">
        <w:rPr>
          <w:rFonts w:ascii="Times New Roman" w:hAnsi="Times New Roman" w:cs="Times New Roman"/>
          <w:sz w:val="28"/>
          <w:szCs w:val="28"/>
        </w:rPr>
        <w:t>работающей молодежью.</w:t>
      </w:r>
      <w:r w:rsidRPr="003563EC">
        <w:rPr>
          <w:rFonts w:ascii="Times New Roman" w:hAnsi="Times New Roman" w:cs="Times New Roman"/>
          <w:sz w:val="28"/>
          <w:szCs w:val="28"/>
        </w:rPr>
        <w:cr/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450D3">
        <w:rPr>
          <w:rFonts w:ascii="Times New Roman" w:hAnsi="Times New Roman" w:cs="Times New Roman"/>
          <w:bCs/>
          <w:sz w:val="28"/>
          <w:szCs w:val="28"/>
          <w:lang w:eastAsia="ru-RU"/>
        </w:rPr>
        <w:t>Ресур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сное обеспечение районной П</w:t>
      </w:r>
      <w:r w:rsidRPr="006450D3">
        <w:rPr>
          <w:rFonts w:ascii="Times New Roman" w:hAnsi="Times New Roman" w:cs="Times New Roman"/>
          <w:bCs/>
          <w:sz w:val="28"/>
          <w:szCs w:val="28"/>
          <w:lang w:eastAsia="ru-RU"/>
        </w:rPr>
        <w:t>рограммы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районной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. Общий объем финансирования на весь период действ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ия муниципальной программы -  50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10,0 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450D3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D5BBE" w:rsidRPr="006450D3" w:rsidRDefault="006D5BBE" w:rsidP="006D5BBE">
      <w:pPr>
        <w:tabs>
          <w:tab w:val="left" w:pos="284"/>
          <w:tab w:val="left" w:pos="851"/>
          <w:tab w:val="left" w:pos="3119"/>
          <w:tab w:val="lef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10,0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</w:p>
    <w:p w:rsidR="006D5BBE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</w:r>
      <w:proofErr w:type="spellStart"/>
      <w:r w:rsidRPr="006450D3">
        <w:rPr>
          <w:rFonts w:ascii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6450D3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Программы.</w:t>
      </w:r>
      <w:proofErr w:type="gramEnd"/>
    </w:p>
    <w:p w:rsidR="006D5BBE" w:rsidRPr="0051427A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D5BBE" w:rsidRPr="00052C62" w:rsidRDefault="006D5BBE" w:rsidP="006D5B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1BB4">
        <w:rPr>
          <w:rFonts w:ascii="Times New Roman" w:hAnsi="Times New Roman" w:cs="Times New Roman"/>
          <w:bCs/>
          <w:sz w:val="28"/>
          <w:szCs w:val="28"/>
          <w:lang w:eastAsia="ru-RU"/>
        </w:rPr>
        <w:t>VI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052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Ожидаемые количественные результаты: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62">
        <w:rPr>
          <w:rFonts w:ascii="Times New Roman" w:hAnsi="Times New Roman" w:cs="Times New Roman"/>
          <w:sz w:val="28"/>
          <w:szCs w:val="28"/>
        </w:rPr>
        <w:t xml:space="preserve">1. Проведение не менее 2-х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52C62">
        <w:rPr>
          <w:rFonts w:ascii="Times New Roman" w:hAnsi="Times New Roman" w:cs="Times New Roman"/>
          <w:sz w:val="28"/>
          <w:szCs w:val="28"/>
        </w:rPr>
        <w:t>конкурсов в сфере работающей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C62">
        <w:rPr>
          <w:rFonts w:ascii="Times New Roman" w:hAnsi="Times New Roman" w:cs="Times New Roman"/>
          <w:sz w:val="28"/>
          <w:szCs w:val="28"/>
        </w:rPr>
        <w:t>молодежи;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62">
        <w:rPr>
          <w:rFonts w:ascii="Times New Roman" w:hAnsi="Times New Roman" w:cs="Times New Roman"/>
          <w:sz w:val="28"/>
          <w:szCs w:val="28"/>
        </w:rPr>
        <w:t>2. Проведение не менее 2 круглых столов по проблематике в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C62">
        <w:rPr>
          <w:rFonts w:ascii="Times New Roman" w:hAnsi="Times New Roman" w:cs="Times New Roman"/>
          <w:sz w:val="28"/>
          <w:szCs w:val="28"/>
        </w:rPr>
        <w:t>работающей молодежи;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62">
        <w:rPr>
          <w:rFonts w:ascii="Times New Roman" w:hAnsi="Times New Roman" w:cs="Times New Roman"/>
          <w:sz w:val="28"/>
          <w:szCs w:val="28"/>
        </w:rPr>
        <w:t>3. Поддержка региональных этапов всероссийских конкурсов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C62">
        <w:rPr>
          <w:rFonts w:ascii="Times New Roman" w:hAnsi="Times New Roman" w:cs="Times New Roman"/>
          <w:sz w:val="28"/>
          <w:szCs w:val="28"/>
        </w:rPr>
        <w:t>информационного освещения;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62">
        <w:rPr>
          <w:rFonts w:ascii="Times New Roman" w:hAnsi="Times New Roman" w:cs="Times New Roman"/>
          <w:sz w:val="28"/>
          <w:szCs w:val="28"/>
        </w:rPr>
        <w:t>4. Проведение не менее 2-х образовательных семинаров для лидеров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C62">
        <w:rPr>
          <w:rFonts w:ascii="Times New Roman" w:hAnsi="Times New Roman" w:cs="Times New Roman"/>
          <w:sz w:val="28"/>
          <w:szCs w:val="28"/>
        </w:rPr>
        <w:t>молодежных объединений;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52C62">
        <w:rPr>
          <w:rFonts w:ascii="Times New Roman" w:hAnsi="Times New Roman" w:cs="Times New Roman"/>
          <w:sz w:val="28"/>
          <w:szCs w:val="28"/>
        </w:rPr>
        <w:t>Подготовка и проведение обучающих семинаров для актива о</w:t>
      </w:r>
      <w:r>
        <w:rPr>
          <w:rFonts w:ascii="Times New Roman" w:hAnsi="Times New Roman" w:cs="Times New Roman"/>
          <w:sz w:val="28"/>
          <w:szCs w:val="28"/>
        </w:rPr>
        <w:t xml:space="preserve">бъединений </w:t>
      </w:r>
      <w:r w:rsidRPr="00052C62">
        <w:rPr>
          <w:rFonts w:ascii="Times New Roman" w:hAnsi="Times New Roman" w:cs="Times New Roman"/>
          <w:sz w:val="28"/>
          <w:szCs w:val="28"/>
        </w:rPr>
        <w:t>работающей молодежи – не менее 3-х;</w:t>
      </w:r>
    </w:p>
    <w:p w:rsidR="006D5BBE" w:rsidRPr="00052C62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C62">
        <w:rPr>
          <w:rFonts w:ascii="Times New Roman" w:hAnsi="Times New Roman" w:cs="Times New Roman"/>
          <w:sz w:val="28"/>
          <w:szCs w:val="28"/>
        </w:rPr>
        <w:t>7. Количество упоминаний в СМИ не менее 7</w:t>
      </w:r>
      <w:r>
        <w:rPr>
          <w:rFonts w:ascii="Times New Roman" w:hAnsi="Times New Roman" w:cs="Times New Roman"/>
          <w:sz w:val="28"/>
          <w:szCs w:val="28"/>
        </w:rPr>
        <w:t xml:space="preserve"> – в течение квартала; не менее </w:t>
      </w:r>
      <w:r w:rsidRPr="00052C62">
        <w:rPr>
          <w:rFonts w:ascii="Times New Roman" w:hAnsi="Times New Roman" w:cs="Times New Roman"/>
          <w:sz w:val="28"/>
          <w:szCs w:val="28"/>
        </w:rPr>
        <w:t>28 упоминаний в год;</w:t>
      </w:r>
    </w:p>
    <w:p w:rsidR="006D5BBE" w:rsidRPr="003563EC" w:rsidRDefault="006D5BBE" w:rsidP="006D5B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52C62">
        <w:rPr>
          <w:rFonts w:ascii="Times New Roman" w:hAnsi="Times New Roman" w:cs="Times New Roman"/>
          <w:sz w:val="28"/>
          <w:szCs w:val="28"/>
        </w:rPr>
        <w:t>Участие делегаций ра</w:t>
      </w:r>
      <w:r>
        <w:rPr>
          <w:rFonts w:ascii="Times New Roman" w:hAnsi="Times New Roman" w:cs="Times New Roman"/>
          <w:sz w:val="28"/>
          <w:szCs w:val="28"/>
        </w:rPr>
        <w:t xml:space="preserve">ботающей молодежи в республиканских и </w:t>
      </w:r>
      <w:r w:rsidRPr="00052C62">
        <w:rPr>
          <w:rFonts w:ascii="Times New Roman" w:hAnsi="Times New Roman" w:cs="Times New Roman"/>
          <w:sz w:val="28"/>
          <w:szCs w:val="28"/>
        </w:rPr>
        <w:t>межрегиональных мероприятиях различного уровня: не менее</w:t>
      </w:r>
      <w:proofErr w:type="gramStart"/>
      <w:r w:rsidRPr="00052C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2C62">
        <w:rPr>
          <w:rFonts w:ascii="Times New Roman" w:hAnsi="Times New Roman" w:cs="Times New Roman"/>
          <w:sz w:val="28"/>
          <w:szCs w:val="28"/>
        </w:rPr>
        <w:t xml:space="preserve"> че</w:t>
      </w:r>
      <w:r>
        <w:rPr>
          <w:rFonts w:ascii="Times New Roman" w:hAnsi="Times New Roman" w:cs="Times New Roman"/>
          <w:sz w:val="28"/>
          <w:szCs w:val="28"/>
        </w:rPr>
        <w:t xml:space="preserve">м в 2-х </w:t>
      </w:r>
      <w:r w:rsidRPr="00052C62">
        <w:rPr>
          <w:rFonts w:ascii="Times New Roman" w:hAnsi="Times New Roman" w:cs="Times New Roman"/>
          <w:sz w:val="28"/>
          <w:szCs w:val="28"/>
        </w:rPr>
        <w:t>мероприятиях в квартал, не менее 8 мероприятий в год.</w:t>
      </w:r>
    </w:p>
    <w:p w:rsidR="006D5BBE" w:rsidRDefault="006D5BBE" w:rsidP="006D5BBE"/>
    <w:p w:rsidR="006D5BBE" w:rsidRDefault="006D5BBE" w:rsidP="006D5BBE"/>
    <w:p w:rsidR="006D5BBE" w:rsidRDefault="006D5BBE" w:rsidP="006D5BBE"/>
    <w:p w:rsidR="006D5BBE" w:rsidRDefault="006D5BBE" w:rsidP="006D5BBE"/>
    <w:p w:rsidR="006D5BBE" w:rsidRDefault="006D5BBE" w:rsidP="006D5BBE"/>
    <w:p w:rsidR="006D5BBE" w:rsidRDefault="006D5BBE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</w:p>
    <w:p w:rsidR="006D5BBE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6D5BBE" w:rsidSect="00B77610">
          <w:headerReference w:type="even" r:id="rId8"/>
          <w:headerReference w:type="first" r:id="rId9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D5BBE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VII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Основные мероприятия программы:</w:t>
      </w:r>
    </w:p>
    <w:p w:rsidR="006D5BBE" w:rsidRDefault="006D5BBE" w:rsidP="006D5BBE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sz w:val="14"/>
          <w:szCs w:val="1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2126"/>
        <w:gridCol w:w="6095"/>
      </w:tblGrid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программы по поддержке работающей молодежи.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среди СМИ организаций и предприятий на лучшее освещение проблем работающей молодежи.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Круглый стол «Проблемы работающей молодежи.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положений клубов по интересам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методических пособий по вопросам социально-экономических и трудовых прав молодежи.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 участие в мероприятии «Бессмертный полк»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Учебно-методический семинар «Развитие системы работы с молодежью на предприятиях и в организациях»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Спартакиада работающей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круглых столов по обмену опытом работы с молодежью.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6D5BBE" w:rsidTr="006D5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«Подведение итогов реализации программы «Работающая молодежь Бавлинского муниципального района Республики Татарстан».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«Отдел по делам молодежи Бавлинского муниципального района Республики Татарстан»</w:t>
            </w:r>
          </w:p>
          <w:p w:rsidR="006D5BBE" w:rsidRDefault="006D5BBE">
            <w:pPr>
              <w:tabs>
                <w:tab w:val="left" w:pos="284"/>
                <w:tab w:val="left" w:pos="851"/>
                <w:tab w:val="left" w:pos="9356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МБУ ММЦ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Яшьлэр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доньясы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D5BBE" w:rsidRDefault="006D5BBE" w:rsidP="006D5BBE">
      <w:pPr>
        <w:rPr>
          <w:rFonts w:ascii="Times New Roman" w:hAnsi="Times New Roman" w:cs="Times New Roman"/>
          <w:sz w:val="28"/>
          <w:szCs w:val="28"/>
        </w:rPr>
      </w:pPr>
    </w:p>
    <w:p w:rsidR="006D5BBE" w:rsidRDefault="006D5BBE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  <w:sectPr w:rsidR="006D5BBE" w:rsidSect="006D5BBE">
          <w:pgSz w:w="16838" w:h="11906" w:orient="landscape"/>
          <w:pgMar w:top="1134" w:right="1134" w:bottom="1134" w:left="851" w:header="709" w:footer="709" w:gutter="0"/>
          <w:cols w:space="708"/>
          <w:docGrid w:linePitch="360"/>
        </w:sectPr>
      </w:pPr>
    </w:p>
    <w:p w:rsidR="006D5BBE" w:rsidRDefault="006D5BBE" w:rsidP="00B77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</w:p>
    <w:sectPr w:rsidR="006D5BBE" w:rsidSect="00B7761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6A" w:rsidRDefault="003C6B6A">
      <w:pPr>
        <w:spacing w:after="0" w:line="240" w:lineRule="auto"/>
      </w:pPr>
      <w:r>
        <w:separator/>
      </w:r>
    </w:p>
  </w:endnote>
  <w:endnote w:type="continuationSeparator" w:id="0">
    <w:p w:rsidR="003C6B6A" w:rsidRDefault="003C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6A" w:rsidRDefault="003C6B6A">
      <w:pPr>
        <w:spacing w:after="0" w:line="240" w:lineRule="auto"/>
      </w:pPr>
      <w:r>
        <w:separator/>
      </w:r>
    </w:p>
  </w:footnote>
  <w:footnote w:type="continuationSeparator" w:id="0">
    <w:p w:rsidR="003C6B6A" w:rsidRDefault="003C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834943"/>
      <w:docPartObj>
        <w:docPartGallery w:val="Page Numbers (Top of Page)"/>
        <w:docPartUnique/>
      </w:docPartObj>
    </w:sdtPr>
    <w:sdtEndPr/>
    <w:sdtContent>
      <w:p w:rsidR="00225AF6" w:rsidRDefault="009D5C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3C6B6A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3C6B6A">
    <w:pPr>
      <w:pStyle w:val="a3"/>
      <w:jc w:val="center"/>
    </w:pPr>
  </w:p>
  <w:p w:rsidR="00E13EFE" w:rsidRDefault="003C6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3F"/>
    <w:rsid w:val="00120D1B"/>
    <w:rsid w:val="00314C3C"/>
    <w:rsid w:val="003536BC"/>
    <w:rsid w:val="003C6B6A"/>
    <w:rsid w:val="006D5BBE"/>
    <w:rsid w:val="009D5C86"/>
    <w:rsid w:val="009F25D1"/>
    <w:rsid w:val="00B77610"/>
    <w:rsid w:val="00BD4F3F"/>
    <w:rsid w:val="00F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1B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B7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0"/>
  </w:style>
  <w:style w:type="table" w:styleId="a5">
    <w:name w:val="Table Grid"/>
    <w:basedOn w:val="a1"/>
    <w:uiPriority w:val="59"/>
    <w:rsid w:val="006D5B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1B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B7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7610"/>
  </w:style>
  <w:style w:type="table" w:styleId="a5">
    <w:name w:val="Table Grid"/>
    <w:basedOn w:val="a1"/>
    <w:uiPriority w:val="59"/>
    <w:rsid w:val="006D5B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Таня Алатырева</cp:lastModifiedBy>
  <cp:revision>2</cp:revision>
  <dcterms:created xsi:type="dcterms:W3CDTF">2021-02-17T10:51:00Z</dcterms:created>
  <dcterms:modified xsi:type="dcterms:W3CDTF">2021-02-17T10:51:00Z</dcterms:modified>
</cp:coreProperties>
</file>