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31428C">
            <w:r>
              <w:t xml:space="preserve">                                </w:t>
            </w:r>
            <w:r w:rsidR="00DE58BF">
              <w:t>20</w:t>
            </w:r>
            <w:r w:rsidR="0031428C">
              <w:t>21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070901">
      <w:r>
        <w:rPr>
          <w:bCs/>
        </w:rPr>
        <w:t xml:space="preserve">О внесении изменений в </w:t>
      </w:r>
      <w:r w:rsidRPr="00E4675B">
        <w:t xml:space="preserve">Положение </w:t>
      </w:r>
    </w:p>
    <w:p w:rsidR="00A34507" w:rsidRDefault="00A34507" w:rsidP="00070901">
      <w:r>
        <w:t xml:space="preserve">о порядке размещения средств </w:t>
      </w:r>
      <w:proofErr w:type="gramStart"/>
      <w:r>
        <w:t>наружной</w:t>
      </w:r>
      <w:proofErr w:type="gramEnd"/>
      <w:r>
        <w:t xml:space="preserve"> </w:t>
      </w:r>
    </w:p>
    <w:p w:rsidR="00A34507" w:rsidRDefault="00A34507" w:rsidP="00070901">
      <w:r>
        <w:t xml:space="preserve">рекламы и информации на территории </w:t>
      </w:r>
    </w:p>
    <w:p w:rsidR="00A34507" w:rsidRDefault="00A34507" w:rsidP="00070901">
      <w:r>
        <w:t>Бавлинского муниципального района</w:t>
      </w:r>
      <w:r w:rsidR="00AB17D5">
        <w:t xml:space="preserve">, </w:t>
      </w:r>
    </w:p>
    <w:p w:rsidR="00AB17D5" w:rsidRDefault="00AB17D5" w:rsidP="00070901">
      <w:proofErr w:type="gramStart"/>
      <w:r>
        <w:t>утвержденное</w:t>
      </w:r>
      <w:proofErr w:type="gramEnd"/>
      <w:r>
        <w:t xml:space="preserve"> решением Совета</w:t>
      </w:r>
    </w:p>
    <w:p w:rsidR="00AB17D5" w:rsidRDefault="00AB17D5" w:rsidP="00070901">
      <w:pPr>
        <w:rPr>
          <w:bCs/>
        </w:rPr>
      </w:pPr>
      <w:r>
        <w:t xml:space="preserve">Бавлинского муниципального района </w:t>
      </w:r>
    </w:p>
    <w:p w:rsidR="00A34507" w:rsidRDefault="00663A61" w:rsidP="00070901">
      <w:r>
        <w:rPr>
          <w:bCs/>
        </w:rPr>
        <w:t>Республики Татарстан</w:t>
      </w:r>
      <w:r w:rsidR="00AB17D5">
        <w:rPr>
          <w:bCs/>
        </w:rPr>
        <w:t xml:space="preserve"> от </w:t>
      </w:r>
      <w:r w:rsidR="00A34507">
        <w:t xml:space="preserve">19.05.2014 №212 </w:t>
      </w:r>
    </w:p>
    <w:p w:rsidR="00A34507" w:rsidRDefault="00A34507" w:rsidP="00070901">
      <w:pPr>
        <w:ind w:firstLine="709"/>
        <w:jc w:val="both"/>
      </w:pPr>
      <w:r>
        <w:t> </w:t>
      </w:r>
    </w:p>
    <w:p w:rsidR="00637F5F" w:rsidRPr="00932840" w:rsidRDefault="00637F5F" w:rsidP="009328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  <w:r w:rsidRPr="00932840">
        <w:t xml:space="preserve">В соответствии </w:t>
      </w:r>
      <w:r w:rsidR="00A34507" w:rsidRPr="00932840">
        <w:rPr>
          <w:rFonts w:eastAsiaTheme="minorHAnsi"/>
          <w:lang w:eastAsia="en-US"/>
        </w:rPr>
        <w:t>Федеральным законом от 03.07.2018 №183-ФЗ «О внесении изменений в статью 19 Федерального закона «О рекламе»</w:t>
      </w:r>
      <w:r w:rsidR="00892235" w:rsidRPr="00932840">
        <w:rPr>
          <w:rFonts w:eastAsiaTheme="minorHAnsi"/>
          <w:lang w:eastAsia="en-US"/>
        </w:rPr>
        <w:t xml:space="preserve"> </w:t>
      </w:r>
      <w:r w:rsidRPr="00932840">
        <w:t xml:space="preserve">Совет </w:t>
      </w:r>
      <w:r w:rsidRPr="00932840">
        <w:rPr>
          <w:bCs/>
        </w:rPr>
        <w:t xml:space="preserve">Бавлинского муниципального района </w:t>
      </w:r>
      <w:r w:rsidRPr="00932840">
        <w:rPr>
          <w:rFonts w:eastAsia="Calibri"/>
          <w:b/>
          <w:lang w:eastAsia="en-US"/>
        </w:rPr>
        <w:t>РЕШИЛ</w:t>
      </w:r>
      <w:r w:rsidRPr="00932840">
        <w:rPr>
          <w:rFonts w:eastAsia="Calibri"/>
          <w:lang w:eastAsia="en-US"/>
        </w:rPr>
        <w:t>:</w:t>
      </w:r>
    </w:p>
    <w:p w:rsidR="00AB17D5" w:rsidRPr="00932840" w:rsidRDefault="007F1CA7" w:rsidP="00932840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 w:rsidRPr="00932840">
        <w:rPr>
          <w:bCs/>
        </w:rPr>
        <w:t xml:space="preserve">1. </w:t>
      </w:r>
      <w:r w:rsidR="00AB17D5" w:rsidRPr="00932840">
        <w:rPr>
          <w:bCs/>
        </w:rPr>
        <w:t>Внести в Положение</w:t>
      </w:r>
      <w:r w:rsidR="00384109" w:rsidRPr="00932840">
        <w:rPr>
          <w:bCs/>
        </w:rPr>
        <w:t xml:space="preserve"> о порядке размещения средств наружной рекламы и информации на территории Бавлинского муниципального района, утвержденное решением Совета Бавлинского муниципального района Республики Татарстан от 19.05.2014 №212</w:t>
      </w:r>
      <w:r w:rsidR="00A128E4" w:rsidRPr="00932840">
        <w:rPr>
          <w:bCs/>
        </w:rPr>
        <w:t>,</w:t>
      </w:r>
      <w:r w:rsidR="0031428C">
        <w:rPr>
          <w:bCs/>
        </w:rPr>
        <w:t xml:space="preserve"> (с изменениями, внесенными решением от 13.12.</w:t>
      </w:r>
      <w:r w:rsidR="0031428C" w:rsidRPr="0031428C">
        <w:rPr>
          <w:bCs/>
        </w:rPr>
        <w:t xml:space="preserve">2018 </w:t>
      </w:r>
      <w:r w:rsidR="0031428C">
        <w:rPr>
          <w:bCs/>
        </w:rPr>
        <w:t>№</w:t>
      </w:r>
      <w:r w:rsidR="0031428C" w:rsidRPr="0031428C">
        <w:rPr>
          <w:bCs/>
        </w:rPr>
        <w:t xml:space="preserve"> 187</w:t>
      </w:r>
      <w:r w:rsidR="0031428C">
        <w:rPr>
          <w:bCs/>
        </w:rPr>
        <w:t xml:space="preserve">) </w:t>
      </w:r>
      <w:r w:rsidR="00A128E4" w:rsidRPr="00932840">
        <w:rPr>
          <w:bCs/>
        </w:rPr>
        <w:t xml:space="preserve"> следующие изменения:</w:t>
      </w:r>
      <w:r w:rsidR="00AB17D5" w:rsidRPr="00932840">
        <w:rPr>
          <w:bCs/>
        </w:rPr>
        <w:t xml:space="preserve"> </w:t>
      </w:r>
    </w:p>
    <w:p w:rsidR="00303D7C" w:rsidRDefault="005B69BB" w:rsidP="009A57C5">
      <w:pPr>
        <w:spacing w:line="360" w:lineRule="auto"/>
        <w:ind w:firstLine="709"/>
        <w:jc w:val="both"/>
      </w:pPr>
      <w:r>
        <w:t>В разделе 7</w:t>
      </w:r>
      <w:r w:rsidR="00303D7C">
        <w:t>:</w:t>
      </w:r>
    </w:p>
    <w:p w:rsidR="0031428C" w:rsidRDefault="005B69BB" w:rsidP="009A57C5">
      <w:pPr>
        <w:spacing w:line="360" w:lineRule="auto"/>
        <w:ind w:firstLine="709"/>
        <w:jc w:val="both"/>
      </w:pPr>
      <w:r>
        <w:t>пункт 7.9. дополнить подпунктом 11) следующего содержания:</w:t>
      </w:r>
    </w:p>
    <w:p w:rsidR="0031428C" w:rsidRDefault="00303D7C" w:rsidP="009A57C5">
      <w:pPr>
        <w:spacing w:line="360" w:lineRule="auto"/>
        <w:ind w:firstLine="709"/>
        <w:jc w:val="both"/>
      </w:pPr>
      <w:r>
        <w:t>«</w:t>
      </w:r>
      <w:r w:rsidR="007C515D">
        <w:t>11) с</w:t>
      </w:r>
      <w:r w:rsidR="007C515D" w:rsidRPr="007C515D">
        <w:t>правка об отсутствии задолженности по налогам, сборам и иным платежам в бюджеты бюджетно</w:t>
      </w:r>
      <w:r w:rsidR="007C515D">
        <w:t>й системы Российской Федерации</w:t>
      </w:r>
      <w:proofErr w:type="gramStart"/>
      <w:r w:rsidR="007C515D">
        <w:t>.</w:t>
      </w:r>
      <w:r>
        <w:t>»;</w:t>
      </w:r>
      <w:proofErr w:type="gramEnd"/>
    </w:p>
    <w:p w:rsidR="00303D7C" w:rsidRDefault="00303D7C" w:rsidP="009A57C5">
      <w:pPr>
        <w:spacing w:line="360" w:lineRule="auto"/>
        <w:ind w:firstLine="709"/>
        <w:jc w:val="both"/>
      </w:pPr>
      <w:r>
        <w:t>пункт 7.11. дополнить подпунктом 8) следующего содержания:</w:t>
      </w:r>
    </w:p>
    <w:p w:rsidR="00303D7C" w:rsidRDefault="00303D7C" w:rsidP="00932840">
      <w:pPr>
        <w:spacing w:line="360" w:lineRule="auto"/>
        <w:ind w:firstLine="709"/>
        <w:jc w:val="both"/>
      </w:pPr>
      <w:r>
        <w:t xml:space="preserve">«8) </w:t>
      </w:r>
      <w:r w:rsidR="00070901">
        <w:t>наличие</w:t>
      </w:r>
      <w:r w:rsidRPr="00303D7C">
        <w:t xml:space="preserve"> задолженности по налогам, сборам и иным платежам в бюджеты бюджетн</w:t>
      </w:r>
      <w:r w:rsidR="00C72ED4">
        <w:t>ой системы Российской Федерации</w:t>
      </w:r>
      <w:proofErr w:type="gramStart"/>
      <w:r w:rsidRPr="00303D7C">
        <w:t>.</w:t>
      </w:r>
      <w:r>
        <w:t>».</w:t>
      </w:r>
      <w:proofErr w:type="gramEnd"/>
    </w:p>
    <w:p w:rsidR="00EB45CE" w:rsidRDefault="00780DBB" w:rsidP="00932840">
      <w:pPr>
        <w:spacing w:line="360" w:lineRule="auto"/>
        <w:ind w:firstLine="709"/>
        <w:jc w:val="both"/>
      </w:pPr>
      <w:r w:rsidRPr="003C7929">
        <w:t xml:space="preserve">2. </w:t>
      </w:r>
      <w:proofErr w:type="gramStart"/>
      <w:r w:rsidR="003C7929" w:rsidRPr="003C7929">
        <w:t>Контроль за</w:t>
      </w:r>
      <w:proofErr w:type="gramEnd"/>
      <w:r w:rsidR="003C7929" w:rsidRPr="003C7929">
        <w:t xml:space="preserve"> исполнением настоящего решения возложить на </w:t>
      </w:r>
      <w:r w:rsidR="00932840">
        <w:t xml:space="preserve">руководителя Исполнительного комитета Бавлинского муниципального района И.И. </w:t>
      </w:r>
      <w:proofErr w:type="spellStart"/>
      <w:r w:rsidR="00932840">
        <w:t>Гузаирова</w:t>
      </w:r>
      <w:proofErr w:type="spellEnd"/>
      <w:r w:rsidR="003C7929" w:rsidRPr="003C7929">
        <w:t>.</w:t>
      </w:r>
    </w:p>
    <w:p w:rsidR="009B6378" w:rsidRDefault="009B6378" w:rsidP="009B6378">
      <w:r>
        <w:t xml:space="preserve">        Глава, Председатель Совета</w:t>
      </w:r>
    </w:p>
    <w:p w:rsidR="00863504" w:rsidRDefault="009B6378" w:rsidP="00070901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070901">
      <w:headerReference w:type="default" r:id="rId8"/>
      <w:pgSz w:w="11906" w:h="16838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D5" w:rsidRDefault="00A941D5" w:rsidP="009B3445">
      <w:r>
        <w:separator/>
      </w:r>
    </w:p>
  </w:endnote>
  <w:endnote w:type="continuationSeparator" w:id="0">
    <w:p w:rsidR="00A941D5" w:rsidRDefault="00A941D5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D5" w:rsidRDefault="00A941D5" w:rsidP="009B3445">
      <w:r>
        <w:separator/>
      </w:r>
    </w:p>
  </w:footnote>
  <w:footnote w:type="continuationSeparator" w:id="0">
    <w:p w:rsidR="00A941D5" w:rsidRDefault="00A941D5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9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0901"/>
    <w:rsid w:val="000726A6"/>
    <w:rsid w:val="00114ABC"/>
    <w:rsid w:val="00114CDA"/>
    <w:rsid w:val="00116F4A"/>
    <w:rsid w:val="0015475A"/>
    <w:rsid w:val="0028307B"/>
    <w:rsid w:val="002A2609"/>
    <w:rsid w:val="002A374D"/>
    <w:rsid w:val="002A657C"/>
    <w:rsid w:val="002C2867"/>
    <w:rsid w:val="002E0957"/>
    <w:rsid w:val="00303D7C"/>
    <w:rsid w:val="0031428C"/>
    <w:rsid w:val="00316A1F"/>
    <w:rsid w:val="0036404A"/>
    <w:rsid w:val="00370ABB"/>
    <w:rsid w:val="00384109"/>
    <w:rsid w:val="003B43BD"/>
    <w:rsid w:val="003C7929"/>
    <w:rsid w:val="003C79E9"/>
    <w:rsid w:val="003D0DBF"/>
    <w:rsid w:val="004A62F9"/>
    <w:rsid w:val="004B57B2"/>
    <w:rsid w:val="004C3B1B"/>
    <w:rsid w:val="004E3B87"/>
    <w:rsid w:val="004F4502"/>
    <w:rsid w:val="005A2D70"/>
    <w:rsid w:val="005A682F"/>
    <w:rsid w:val="005B69BB"/>
    <w:rsid w:val="005E32BE"/>
    <w:rsid w:val="00625171"/>
    <w:rsid w:val="00637F5F"/>
    <w:rsid w:val="00663A61"/>
    <w:rsid w:val="007506B6"/>
    <w:rsid w:val="00780DBB"/>
    <w:rsid w:val="007C515D"/>
    <w:rsid w:val="007F1CA7"/>
    <w:rsid w:val="007F481A"/>
    <w:rsid w:val="00835DFE"/>
    <w:rsid w:val="008401AE"/>
    <w:rsid w:val="00863504"/>
    <w:rsid w:val="00865DAE"/>
    <w:rsid w:val="008700CF"/>
    <w:rsid w:val="00892235"/>
    <w:rsid w:val="008C5230"/>
    <w:rsid w:val="00932840"/>
    <w:rsid w:val="009417FE"/>
    <w:rsid w:val="0097145B"/>
    <w:rsid w:val="009A57C5"/>
    <w:rsid w:val="009B3445"/>
    <w:rsid w:val="009B6378"/>
    <w:rsid w:val="009C1FCE"/>
    <w:rsid w:val="00A0263A"/>
    <w:rsid w:val="00A128E4"/>
    <w:rsid w:val="00A34507"/>
    <w:rsid w:val="00A34C1C"/>
    <w:rsid w:val="00A3658E"/>
    <w:rsid w:val="00A941D5"/>
    <w:rsid w:val="00AB17D5"/>
    <w:rsid w:val="00B16551"/>
    <w:rsid w:val="00B34D5D"/>
    <w:rsid w:val="00B507F1"/>
    <w:rsid w:val="00B64ABC"/>
    <w:rsid w:val="00B810C8"/>
    <w:rsid w:val="00BB505A"/>
    <w:rsid w:val="00C403EF"/>
    <w:rsid w:val="00C72ED4"/>
    <w:rsid w:val="00D42808"/>
    <w:rsid w:val="00D70DB2"/>
    <w:rsid w:val="00D83B55"/>
    <w:rsid w:val="00DA650E"/>
    <w:rsid w:val="00DE0EDE"/>
    <w:rsid w:val="00DE58BF"/>
    <w:rsid w:val="00E43444"/>
    <w:rsid w:val="00EB45CE"/>
    <w:rsid w:val="00EC3C13"/>
    <w:rsid w:val="00F55E13"/>
    <w:rsid w:val="00F83CF0"/>
    <w:rsid w:val="00FC1109"/>
    <w:rsid w:val="00FC6AF6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2021-02-17T07:17:00Z</dcterms:created>
  <dcterms:modified xsi:type="dcterms:W3CDTF">2021-02-17T07:17:00Z</dcterms:modified>
</cp:coreProperties>
</file>