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CD" w:rsidRPr="001578B4" w:rsidRDefault="00053DCD" w:rsidP="00053DC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053DCD" w:rsidRPr="001578B4" w:rsidTr="00CE186B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53DCD" w:rsidRPr="001578B4" w:rsidRDefault="00053DCD" w:rsidP="00053D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8B4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053DCD" w:rsidRPr="001578B4" w:rsidRDefault="00053DCD" w:rsidP="00053D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8B4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</w:p>
          <w:p w:rsidR="00053DCD" w:rsidRPr="001578B4" w:rsidRDefault="00053DCD" w:rsidP="00053D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8B4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053DCD" w:rsidRPr="001578B4" w:rsidRDefault="00053DCD" w:rsidP="00053D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8B4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053DCD" w:rsidRPr="001578B4" w:rsidRDefault="00053DCD" w:rsidP="00053D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578B4">
              <w:rPr>
                <w:rFonts w:ascii="Arial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53DCD" w:rsidRPr="001578B4" w:rsidRDefault="00053DCD" w:rsidP="00053DC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53DCD" w:rsidRPr="001578B4" w:rsidRDefault="00053DCD" w:rsidP="00053DCD">
            <w:pPr>
              <w:spacing w:after="0" w:line="240" w:lineRule="auto"/>
              <w:ind w:left="-300" w:right="-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8B4">
              <w:rPr>
                <w:rFonts w:ascii="Arial" w:hAnsi="Arial" w:cs="Arial"/>
                <w:sz w:val="24"/>
                <w:szCs w:val="24"/>
              </w:rPr>
              <w:t xml:space="preserve">ТАТАРСТАН РЕСПУБЛИКАСЫ </w:t>
            </w:r>
          </w:p>
          <w:p w:rsidR="00053DCD" w:rsidRPr="001578B4" w:rsidRDefault="00053DCD" w:rsidP="00053D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ar-SA"/>
              </w:rPr>
            </w:pPr>
            <w:r w:rsidRPr="001578B4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053DCD" w:rsidRPr="001578B4" w:rsidRDefault="00053DCD" w:rsidP="00053D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8B4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1578B4">
              <w:rPr>
                <w:rFonts w:ascii="Arial" w:hAnsi="Arial" w:cs="Arial"/>
                <w:sz w:val="24"/>
                <w:szCs w:val="24"/>
              </w:rPr>
              <w:t>Ц</w:t>
            </w:r>
            <w:r w:rsidRPr="001578B4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1578B4">
              <w:rPr>
                <w:rFonts w:ascii="Arial" w:hAnsi="Arial" w:cs="Arial"/>
                <w:sz w:val="24"/>
                <w:szCs w:val="24"/>
              </w:rPr>
              <w:t xml:space="preserve">РАЙОНЫ </w:t>
            </w:r>
          </w:p>
          <w:p w:rsidR="00053DCD" w:rsidRPr="001578B4" w:rsidRDefault="00053DCD" w:rsidP="00053D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8B4">
              <w:rPr>
                <w:rFonts w:ascii="Arial" w:hAnsi="Arial" w:cs="Arial"/>
                <w:sz w:val="24"/>
                <w:szCs w:val="24"/>
              </w:rPr>
              <w:t>ПОТАПОВО-ТОМБАРЛЫ</w:t>
            </w:r>
          </w:p>
          <w:p w:rsidR="00053DCD" w:rsidRPr="001578B4" w:rsidRDefault="00053DCD" w:rsidP="00053D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8B4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1578B4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1578B4">
              <w:rPr>
                <w:rFonts w:ascii="Arial" w:hAnsi="Arial" w:cs="Arial"/>
                <w:sz w:val="24"/>
                <w:szCs w:val="24"/>
              </w:rPr>
              <w:t xml:space="preserve">ИРЛЕГЕ </w:t>
            </w:r>
          </w:p>
          <w:p w:rsidR="00053DCD" w:rsidRPr="001578B4" w:rsidRDefault="00053DCD" w:rsidP="00053DC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578B4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053DCD" w:rsidRPr="001578B4" w:rsidRDefault="00053DCD" w:rsidP="00053DC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69"/>
      </w:tblGrid>
      <w:tr w:rsidR="00053DCD" w:rsidRPr="001578B4" w:rsidTr="00CE186B">
        <w:trPr>
          <w:trHeight w:val="465"/>
        </w:trPr>
        <w:tc>
          <w:tcPr>
            <w:tcW w:w="4912" w:type="dxa"/>
            <w:vAlign w:val="center"/>
            <w:hideMark/>
          </w:tcPr>
          <w:p w:rsidR="00053DCD" w:rsidRPr="001578B4" w:rsidRDefault="00053DCD" w:rsidP="00053DCD">
            <w:pPr>
              <w:rPr>
                <w:rFonts w:ascii="Arial" w:hAnsi="Arial" w:cs="Arial"/>
                <w:sz w:val="24"/>
                <w:szCs w:val="24"/>
              </w:rPr>
            </w:pPr>
            <w:r w:rsidRPr="001578B4">
              <w:rPr>
                <w:rFonts w:ascii="Arial" w:hAnsi="Arial" w:cs="Arial"/>
                <w:sz w:val="24"/>
                <w:szCs w:val="24"/>
              </w:rPr>
              <w:t xml:space="preserve">                   РЕШЕНИЕ</w:t>
            </w:r>
          </w:p>
        </w:tc>
        <w:tc>
          <w:tcPr>
            <w:tcW w:w="4869" w:type="dxa"/>
            <w:vAlign w:val="center"/>
            <w:hideMark/>
          </w:tcPr>
          <w:p w:rsidR="00053DCD" w:rsidRPr="001578B4" w:rsidRDefault="00053DCD" w:rsidP="00053DCD">
            <w:pPr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8B4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053DCD" w:rsidRPr="001578B4" w:rsidTr="00CE186B">
        <w:trPr>
          <w:trHeight w:val="206"/>
        </w:trPr>
        <w:tc>
          <w:tcPr>
            <w:tcW w:w="9781" w:type="dxa"/>
            <w:gridSpan w:val="2"/>
            <w:vAlign w:val="center"/>
            <w:hideMark/>
          </w:tcPr>
          <w:p w:rsidR="00053DCD" w:rsidRPr="001578B4" w:rsidRDefault="00053DCD" w:rsidP="00CE186B">
            <w:pPr>
              <w:ind w:left="1310"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78B4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1578B4">
              <w:rPr>
                <w:rFonts w:ascii="Arial" w:hAnsi="Arial" w:cs="Arial"/>
                <w:sz w:val="24"/>
                <w:szCs w:val="24"/>
              </w:rPr>
              <w:t>Потапово-Тумбарла</w:t>
            </w:r>
            <w:proofErr w:type="spellEnd"/>
          </w:p>
        </w:tc>
      </w:tr>
      <w:tr w:rsidR="00053DCD" w:rsidRPr="001578B4" w:rsidTr="00E51354">
        <w:trPr>
          <w:trHeight w:val="465"/>
        </w:trPr>
        <w:tc>
          <w:tcPr>
            <w:tcW w:w="4912" w:type="dxa"/>
            <w:vAlign w:val="center"/>
          </w:tcPr>
          <w:p w:rsidR="00053DCD" w:rsidRPr="001578B4" w:rsidRDefault="00053DCD" w:rsidP="0002054D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69" w:type="dxa"/>
            <w:vAlign w:val="center"/>
          </w:tcPr>
          <w:p w:rsidR="00053DCD" w:rsidRPr="001578B4" w:rsidRDefault="00053DCD" w:rsidP="00053DCD">
            <w:pPr>
              <w:ind w:firstLine="121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3DCD" w:rsidRPr="001578B4" w:rsidRDefault="00053DCD">
      <w:pPr>
        <w:rPr>
          <w:rFonts w:ascii="Arial" w:hAnsi="Arial" w:cs="Arial"/>
          <w:sz w:val="24"/>
          <w:szCs w:val="24"/>
        </w:rPr>
      </w:pPr>
    </w:p>
    <w:p w:rsidR="004E2B48" w:rsidRPr="001578B4" w:rsidRDefault="00BA233C">
      <w:pPr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>О земельном налоге</w:t>
      </w:r>
    </w:p>
    <w:p w:rsidR="001B18BD" w:rsidRPr="001578B4" w:rsidRDefault="001B18BD" w:rsidP="00217AA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B18BD" w:rsidRPr="001578B4" w:rsidRDefault="00981CF3" w:rsidP="00053DC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>В соо</w:t>
      </w:r>
      <w:r w:rsidR="001B18BD" w:rsidRPr="001578B4">
        <w:rPr>
          <w:rFonts w:ascii="Arial" w:hAnsi="Arial" w:cs="Arial"/>
          <w:sz w:val="24"/>
          <w:szCs w:val="24"/>
        </w:rPr>
        <w:t xml:space="preserve">тветствии с главой 31 Налогового кодекса Российской Федерации, </w:t>
      </w:r>
      <w:r w:rsidR="00373B59" w:rsidRPr="001578B4">
        <w:rPr>
          <w:rFonts w:ascii="Arial" w:hAnsi="Arial" w:cs="Arial"/>
          <w:sz w:val="24"/>
          <w:szCs w:val="24"/>
        </w:rPr>
        <w:t xml:space="preserve"> </w:t>
      </w:r>
      <w:r w:rsidR="001B18BD" w:rsidRPr="001578B4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7900D9" w:rsidRPr="001578B4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373B59" w:rsidRPr="001578B4">
        <w:rPr>
          <w:rFonts w:ascii="Arial" w:hAnsi="Arial" w:cs="Arial"/>
          <w:sz w:val="24"/>
          <w:szCs w:val="24"/>
        </w:rPr>
        <w:t xml:space="preserve"> сельского поселения </w:t>
      </w:r>
      <w:r w:rsidR="008D223B" w:rsidRPr="001578B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373B59" w:rsidRPr="001578B4">
        <w:rPr>
          <w:rFonts w:ascii="Arial" w:hAnsi="Arial" w:cs="Arial"/>
          <w:sz w:val="24"/>
          <w:szCs w:val="24"/>
        </w:rPr>
        <w:t>РЕШИЛ</w:t>
      </w:r>
      <w:r w:rsidR="001B18BD" w:rsidRPr="001578B4">
        <w:rPr>
          <w:rFonts w:ascii="Arial" w:hAnsi="Arial" w:cs="Arial"/>
          <w:sz w:val="24"/>
          <w:szCs w:val="24"/>
        </w:rPr>
        <w:t>:</w:t>
      </w:r>
    </w:p>
    <w:p w:rsidR="00061251" w:rsidRPr="001578B4" w:rsidRDefault="001B18BD" w:rsidP="00053DCD">
      <w:pPr>
        <w:pStyle w:val="a3"/>
        <w:numPr>
          <w:ilvl w:val="0"/>
          <w:numId w:val="1"/>
        </w:numPr>
        <w:spacing w:after="0" w:line="360" w:lineRule="auto"/>
        <w:ind w:hanging="214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Установить и ввести в действие земельный налог, обязательный </w:t>
      </w:r>
      <w:proofErr w:type="gramStart"/>
      <w:r w:rsidRPr="001578B4">
        <w:rPr>
          <w:rFonts w:ascii="Arial" w:hAnsi="Arial" w:cs="Arial"/>
          <w:sz w:val="24"/>
          <w:szCs w:val="24"/>
        </w:rPr>
        <w:t>к</w:t>
      </w:r>
      <w:proofErr w:type="gramEnd"/>
      <w:r w:rsidRPr="001578B4">
        <w:rPr>
          <w:rFonts w:ascii="Arial" w:hAnsi="Arial" w:cs="Arial"/>
          <w:sz w:val="24"/>
          <w:szCs w:val="24"/>
        </w:rPr>
        <w:t xml:space="preserve"> </w:t>
      </w:r>
    </w:p>
    <w:p w:rsidR="001B18BD" w:rsidRPr="001578B4" w:rsidRDefault="001B18BD" w:rsidP="00053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уплате на территории </w:t>
      </w:r>
      <w:r w:rsidR="00373B59" w:rsidRPr="001578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0D9" w:rsidRPr="001578B4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373B59" w:rsidRPr="001578B4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578B4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897C73" w:rsidRPr="001578B4" w:rsidRDefault="009506B7" w:rsidP="00053DCD">
      <w:pPr>
        <w:pStyle w:val="a3"/>
        <w:numPr>
          <w:ilvl w:val="0"/>
          <w:numId w:val="1"/>
        </w:numPr>
        <w:spacing w:after="0" w:line="360" w:lineRule="auto"/>
        <w:ind w:hanging="214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</w:t>
      </w:r>
      <w:r w:rsidR="00897C73" w:rsidRPr="001578B4">
        <w:rPr>
          <w:rFonts w:ascii="Arial" w:hAnsi="Arial" w:cs="Arial"/>
          <w:sz w:val="24"/>
          <w:szCs w:val="24"/>
        </w:rPr>
        <w:t>Установить налоговые ставки в следующих размерах:</w:t>
      </w:r>
    </w:p>
    <w:p w:rsidR="00897C73" w:rsidRPr="001578B4" w:rsidRDefault="00897C73" w:rsidP="00053DC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>0,3% в отношении земельных участков, отнесенных к землям</w:t>
      </w:r>
    </w:p>
    <w:p w:rsidR="00897C73" w:rsidRPr="001578B4" w:rsidRDefault="00897C73" w:rsidP="00053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>сельскохозяйственного назначения вне населенных пунктов и используемых для сельскохозяйственного производства;</w:t>
      </w:r>
    </w:p>
    <w:p w:rsidR="00897C73" w:rsidRPr="001578B4" w:rsidRDefault="00897C73" w:rsidP="00053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          </w:t>
      </w:r>
      <w:r w:rsidR="00217AA8" w:rsidRPr="001578B4">
        <w:rPr>
          <w:rFonts w:ascii="Arial" w:hAnsi="Arial" w:cs="Arial"/>
          <w:sz w:val="24"/>
          <w:szCs w:val="24"/>
        </w:rPr>
        <w:t xml:space="preserve">        </w:t>
      </w:r>
      <w:r w:rsidRPr="001578B4">
        <w:rPr>
          <w:rFonts w:ascii="Arial" w:hAnsi="Arial" w:cs="Arial"/>
          <w:sz w:val="24"/>
          <w:szCs w:val="24"/>
        </w:rPr>
        <w:t>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97C73" w:rsidRPr="001578B4" w:rsidRDefault="00897C73" w:rsidP="00053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    </w:t>
      </w:r>
      <w:r w:rsidR="00217AA8" w:rsidRPr="001578B4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1578B4">
        <w:rPr>
          <w:rFonts w:ascii="Arial" w:hAnsi="Arial" w:cs="Arial"/>
          <w:sz w:val="24"/>
          <w:szCs w:val="24"/>
        </w:rPr>
        <w:t>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897C73" w:rsidRPr="001578B4" w:rsidRDefault="002F4878" w:rsidP="00053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  </w:t>
      </w:r>
      <w:r w:rsidR="00217AA8" w:rsidRPr="001578B4">
        <w:rPr>
          <w:rFonts w:ascii="Arial" w:hAnsi="Arial" w:cs="Arial"/>
          <w:sz w:val="24"/>
          <w:szCs w:val="24"/>
        </w:rPr>
        <w:t xml:space="preserve">         </w:t>
      </w:r>
      <w:r w:rsidRPr="001578B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97C73" w:rsidRPr="001578B4">
        <w:rPr>
          <w:rFonts w:ascii="Arial" w:hAnsi="Arial" w:cs="Arial"/>
          <w:sz w:val="24"/>
          <w:szCs w:val="24"/>
        </w:rPr>
        <w:t>3) 0,3% в отношении</w:t>
      </w:r>
      <w:r w:rsidR="00217AA8" w:rsidRPr="001578B4">
        <w:rPr>
          <w:rFonts w:ascii="Arial" w:hAnsi="Arial" w:cs="Arial"/>
          <w:sz w:val="24"/>
          <w:szCs w:val="24"/>
        </w:rPr>
        <w:t xml:space="preserve"> земельных участков,</w:t>
      </w:r>
      <w:r w:rsidR="00897C73" w:rsidRPr="001578B4">
        <w:rPr>
          <w:rFonts w:ascii="Arial" w:hAnsi="Arial" w:cs="Arial"/>
          <w:sz w:val="24"/>
          <w:szCs w:val="24"/>
        </w:rPr>
        <w:t xml:space="preserve"> не используемых в предпринимательской деятельности, приобретенных (предоставленных) для ведения </w:t>
      </w:r>
      <w:r w:rsidR="00897C73" w:rsidRPr="001578B4">
        <w:rPr>
          <w:rFonts w:ascii="Arial" w:hAnsi="Arial" w:cs="Arial"/>
          <w:sz w:val="24"/>
          <w:szCs w:val="24"/>
        </w:rPr>
        <w:lastRenderedPageBreak/>
        <w:t>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proofErr w:type="gramEnd"/>
    </w:p>
    <w:p w:rsidR="00897C73" w:rsidRPr="001578B4" w:rsidRDefault="009506B7" w:rsidP="00053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            </w:t>
      </w:r>
      <w:r w:rsidR="00897C73" w:rsidRPr="001578B4">
        <w:rPr>
          <w:rFonts w:ascii="Arial" w:hAnsi="Arial" w:cs="Arial"/>
          <w:sz w:val="24"/>
          <w:szCs w:val="24"/>
        </w:rPr>
        <w:t>4)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97C73" w:rsidRPr="001578B4" w:rsidRDefault="002F4878" w:rsidP="00053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  </w:t>
      </w:r>
      <w:r w:rsidR="009506B7" w:rsidRPr="001578B4">
        <w:rPr>
          <w:rFonts w:ascii="Arial" w:hAnsi="Arial" w:cs="Arial"/>
          <w:sz w:val="24"/>
          <w:szCs w:val="24"/>
        </w:rPr>
        <w:t xml:space="preserve">          </w:t>
      </w:r>
      <w:r w:rsidR="00897C73" w:rsidRPr="001578B4">
        <w:rPr>
          <w:rFonts w:ascii="Arial" w:hAnsi="Arial" w:cs="Arial"/>
          <w:sz w:val="24"/>
          <w:szCs w:val="24"/>
        </w:rPr>
        <w:t>5) 1,5% в отношении прочих земельных участков.</w:t>
      </w:r>
    </w:p>
    <w:p w:rsidR="00897C73" w:rsidRPr="001578B4" w:rsidRDefault="00897C73" w:rsidP="00053DC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>3. Установить льготу в размере 96,6 процента от налоговой ставки, предусмотренной подпунктом 5 пункта 2 настоящего решения,</w:t>
      </w:r>
    </w:p>
    <w:p w:rsidR="00897C73" w:rsidRPr="001578B4" w:rsidRDefault="00897C73" w:rsidP="00053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>в отношении земельных участков автономных, бюджетных и казенных учреждений, финансируемых из местного бюджета.</w:t>
      </w:r>
    </w:p>
    <w:p w:rsidR="00897C73" w:rsidRPr="001578B4" w:rsidRDefault="009506B7" w:rsidP="00053DC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 </w:t>
      </w:r>
      <w:r w:rsidR="00897C73" w:rsidRPr="001578B4">
        <w:rPr>
          <w:rFonts w:ascii="Arial" w:hAnsi="Arial" w:cs="Arial"/>
          <w:sz w:val="24"/>
          <w:szCs w:val="24"/>
        </w:rPr>
        <w:t>4. Освободить от уплаты земельного налога:</w:t>
      </w:r>
    </w:p>
    <w:p w:rsidR="00897C73" w:rsidRPr="001578B4" w:rsidRDefault="00897C73" w:rsidP="00053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         </w:t>
      </w:r>
      <w:r w:rsidR="009506B7" w:rsidRPr="001578B4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1578B4">
        <w:rPr>
          <w:rFonts w:ascii="Arial" w:hAnsi="Arial" w:cs="Arial"/>
          <w:sz w:val="24"/>
          <w:szCs w:val="24"/>
        </w:rPr>
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  <w:proofErr w:type="gramEnd"/>
    </w:p>
    <w:p w:rsidR="00897C73" w:rsidRPr="001578B4" w:rsidRDefault="00897C73" w:rsidP="00053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          </w:t>
      </w:r>
      <w:r w:rsidR="009506B7" w:rsidRPr="001578B4">
        <w:rPr>
          <w:rFonts w:ascii="Arial" w:hAnsi="Arial" w:cs="Arial"/>
          <w:sz w:val="24"/>
          <w:szCs w:val="24"/>
        </w:rPr>
        <w:t xml:space="preserve">   </w:t>
      </w:r>
      <w:r w:rsidRPr="001578B4">
        <w:rPr>
          <w:rFonts w:ascii="Arial" w:hAnsi="Arial" w:cs="Arial"/>
          <w:sz w:val="24"/>
          <w:szCs w:val="24"/>
        </w:rPr>
        <w:t>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897C73" w:rsidRPr="001578B4" w:rsidRDefault="00897C73" w:rsidP="00053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         </w:t>
      </w:r>
      <w:r w:rsidR="009506B7" w:rsidRPr="001578B4">
        <w:rPr>
          <w:rFonts w:ascii="Arial" w:hAnsi="Arial" w:cs="Arial"/>
          <w:sz w:val="24"/>
          <w:szCs w:val="24"/>
        </w:rPr>
        <w:t xml:space="preserve">    </w:t>
      </w:r>
      <w:r w:rsidRPr="001578B4">
        <w:rPr>
          <w:rFonts w:ascii="Arial" w:hAnsi="Arial" w:cs="Arial"/>
          <w:sz w:val="24"/>
          <w:szCs w:val="24"/>
        </w:rPr>
        <w:t>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24.04.2020 №147-ФЗ);</w:t>
      </w:r>
    </w:p>
    <w:p w:rsidR="00897C73" w:rsidRPr="001578B4" w:rsidRDefault="00897C73" w:rsidP="00053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       </w:t>
      </w:r>
      <w:r w:rsidR="009506B7" w:rsidRPr="001578B4">
        <w:rPr>
          <w:rFonts w:ascii="Arial" w:hAnsi="Arial" w:cs="Arial"/>
          <w:sz w:val="24"/>
          <w:szCs w:val="24"/>
        </w:rPr>
        <w:t xml:space="preserve">    </w:t>
      </w:r>
      <w:r w:rsidRPr="001578B4">
        <w:rPr>
          <w:rFonts w:ascii="Arial" w:hAnsi="Arial" w:cs="Arial"/>
          <w:sz w:val="24"/>
          <w:szCs w:val="24"/>
        </w:rPr>
        <w:t xml:space="preserve"> 4) граждан, выполнявших интернациональный долг в Республике Афганистан и других странах, в которых велись боевые действия;</w:t>
      </w:r>
      <w:r w:rsidRPr="001578B4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7448B7" w:rsidRPr="001578B4" w:rsidRDefault="00897C73" w:rsidP="00053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        </w:t>
      </w:r>
      <w:r w:rsidR="009506B7" w:rsidRPr="001578B4">
        <w:rPr>
          <w:rFonts w:ascii="Arial" w:hAnsi="Arial" w:cs="Arial"/>
          <w:sz w:val="24"/>
          <w:szCs w:val="24"/>
        </w:rPr>
        <w:t xml:space="preserve">    </w:t>
      </w:r>
      <w:r w:rsidRPr="001578B4">
        <w:rPr>
          <w:rFonts w:ascii="Arial" w:hAnsi="Arial" w:cs="Arial"/>
          <w:sz w:val="24"/>
          <w:szCs w:val="24"/>
        </w:rPr>
        <w:t>5) граждан, принимавших участие в боевых действиях на территории Российской Федерации.</w:t>
      </w:r>
      <w:r w:rsidRPr="001578B4">
        <w:rPr>
          <w:rFonts w:ascii="Arial" w:hAnsi="Arial" w:cs="Arial"/>
          <w:sz w:val="24"/>
          <w:szCs w:val="24"/>
          <w:u w:val="single"/>
        </w:rPr>
        <w:t xml:space="preserve">  </w:t>
      </w:r>
    </w:p>
    <w:p w:rsidR="00061251" w:rsidRPr="001578B4" w:rsidRDefault="009506B7" w:rsidP="00053DC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   </w:t>
      </w:r>
      <w:r w:rsidR="003B4E48" w:rsidRPr="001578B4">
        <w:rPr>
          <w:rFonts w:ascii="Arial" w:hAnsi="Arial" w:cs="Arial"/>
          <w:sz w:val="24"/>
          <w:szCs w:val="24"/>
        </w:rPr>
        <w:t>5</w:t>
      </w:r>
      <w:r w:rsidR="00061251" w:rsidRPr="001578B4">
        <w:rPr>
          <w:rFonts w:ascii="Arial" w:hAnsi="Arial" w:cs="Arial"/>
          <w:sz w:val="24"/>
          <w:szCs w:val="24"/>
        </w:rPr>
        <w:t xml:space="preserve">. Признать утратившим силу Решение Совета </w:t>
      </w:r>
      <w:r w:rsidR="003B4E48" w:rsidRPr="001578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7C73" w:rsidRPr="001578B4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C164D6" w:rsidRPr="001578B4">
        <w:rPr>
          <w:rFonts w:ascii="Arial" w:hAnsi="Arial" w:cs="Arial"/>
          <w:sz w:val="24"/>
          <w:szCs w:val="24"/>
        </w:rPr>
        <w:t xml:space="preserve"> </w:t>
      </w:r>
      <w:r w:rsidR="003B4E48" w:rsidRPr="001578B4">
        <w:rPr>
          <w:rFonts w:ascii="Arial" w:hAnsi="Arial" w:cs="Arial"/>
          <w:sz w:val="24"/>
          <w:szCs w:val="24"/>
        </w:rPr>
        <w:t>сельского поселения от</w:t>
      </w:r>
      <w:r w:rsidR="00F81E30" w:rsidRPr="001578B4">
        <w:rPr>
          <w:rFonts w:ascii="Arial" w:hAnsi="Arial" w:cs="Arial"/>
          <w:sz w:val="24"/>
          <w:szCs w:val="24"/>
        </w:rPr>
        <w:t xml:space="preserve"> </w:t>
      </w:r>
      <w:r w:rsidR="00897C73" w:rsidRPr="001578B4">
        <w:rPr>
          <w:rFonts w:ascii="Arial" w:hAnsi="Arial" w:cs="Arial"/>
          <w:sz w:val="24"/>
          <w:szCs w:val="24"/>
        </w:rPr>
        <w:t>15</w:t>
      </w:r>
      <w:r w:rsidR="00220A64" w:rsidRPr="001578B4">
        <w:rPr>
          <w:rFonts w:ascii="Arial" w:hAnsi="Arial" w:cs="Arial"/>
          <w:sz w:val="24"/>
          <w:szCs w:val="24"/>
        </w:rPr>
        <w:t>.11.2014 г. №</w:t>
      </w:r>
      <w:r w:rsidR="00897C73" w:rsidRPr="001578B4">
        <w:rPr>
          <w:rFonts w:ascii="Arial" w:hAnsi="Arial" w:cs="Arial"/>
          <w:sz w:val="24"/>
          <w:szCs w:val="24"/>
        </w:rPr>
        <w:t>84</w:t>
      </w:r>
      <w:r w:rsidR="00061251" w:rsidRPr="001578B4">
        <w:rPr>
          <w:rFonts w:ascii="Arial" w:hAnsi="Arial" w:cs="Arial"/>
          <w:sz w:val="24"/>
          <w:szCs w:val="24"/>
        </w:rPr>
        <w:t xml:space="preserve"> «О земельном налоге» (с изменениями, внесенными решениями Совета </w:t>
      </w:r>
      <w:proofErr w:type="spellStart"/>
      <w:r w:rsidR="00897C73" w:rsidRPr="001578B4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3B4E48" w:rsidRPr="001578B4">
        <w:rPr>
          <w:rFonts w:ascii="Arial" w:hAnsi="Arial" w:cs="Arial"/>
          <w:sz w:val="24"/>
          <w:szCs w:val="24"/>
        </w:rPr>
        <w:t xml:space="preserve"> сельского поселения </w:t>
      </w:r>
      <w:r w:rsidR="00061251" w:rsidRPr="001578B4">
        <w:rPr>
          <w:rFonts w:ascii="Arial" w:hAnsi="Arial" w:cs="Arial"/>
          <w:sz w:val="24"/>
          <w:szCs w:val="24"/>
        </w:rPr>
        <w:t xml:space="preserve">от </w:t>
      </w:r>
      <w:r w:rsidR="00897C73" w:rsidRPr="001578B4">
        <w:rPr>
          <w:rFonts w:ascii="Arial" w:hAnsi="Arial" w:cs="Arial"/>
          <w:sz w:val="24"/>
          <w:szCs w:val="24"/>
        </w:rPr>
        <w:t>02.11.2015 №12</w:t>
      </w:r>
      <w:r w:rsidR="00F81E30" w:rsidRPr="001578B4">
        <w:rPr>
          <w:rFonts w:ascii="Arial" w:hAnsi="Arial" w:cs="Arial"/>
          <w:sz w:val="24"/>
          <w:szCs w:val="24"/>
        </w:rPr>
        <w:t xml:space="preserve">, </w:t>
      </w:r>
      <w:r w:rsidR="00061251" w:rsidRPr="001578B4">
        <w:rPr>
          <w:rFonts w:ascii="Arial" w:hAnsi="Arial" w:cs="Arial"/>
          <w:sz w:val="24"/>
          <w:szCs w:val="24"/>
        </w:rPr>
        <w:t xml:space="preserve">от </w:t>
      </w:r>
      <w:r w:rsidR="00897C73" w:rsidRPr="001578B4">
        <w:rPr>
          <w:rFonts w:ascii="Arial" w:hAnsi="Arial" w:cs="Arial"/>
          <w:sz w:val="24"/>
          <w:szCs w:val="24"/>
        </w:rPr>
        <w:t>30.06.2017 №36</w:t>
      </w:r>
      <w:r w:rsidR="00061251" w:rsidRPr="001578B4">
        <w:rPr>
          <w:rFonts w:ascii="Arial" w:hAnsi="Arial" w:cs="Arial"/>
          <w:sz w:val="24"/>
          <w:szCs w:val="24"/>
        </w:rPr>
        <w:t xml:space="preserve">, от </w:t>
      </w:r>
      <w:r w:rsidR="0020426C" w:rsidRPr="001578B4">
        <w:rPr>
          <w:rFonts w:ascii="Arial" w:hAnsi="Arial" w:cs="Arial"/>
          <w:sz w:val="24"/>
          <w:szCs w:val="24"/>
        </w:rPr>
        <w:t>2</w:t>
      </w:r>
      <w:r w:rsidR="00897C73" w:rsidRPr="001578B4">
        <w:rPr>
          <w:rFonts w:ascii="Arial" w:hAnsi="Arial" w:cs="Arial"/>
          <w:sz w:val="24"/>
          <w:szCs w:val="24"/>
        </w:rPr>
        <w:t>4.05.2019 №103</w:t>
      </w:r>
      <w:r w:rsidR="00061251" w:rsidRPr="001578B4">
        <w:rPr>
          <w:rFonts w:ascii="Arial" w:hAnsi="Arial" w:cs="Arial"/>
          <w:sz w:val="24"/>
          <w:szCs w:val="24"/>
        </w:rPr>
        <w:t xml:space="preserve">, от </w:t>
      </w:r>
      <w:r w:rsidR="00897C73" w:rsidRPr="001578B4">
        <w:rPr>
          <w:rFonts w:ascii="Arial" w:hAnsi="Arial" w:cs="Arial"/>
          <w:sz w:val="24"/>
          <w:szCs w:val="24"/>
        </w:rPr>
        <w:t>13.12</w:t>
      </w:r>
      <w:r w:rsidR="00F81E30" w:rsidRPr="001578B4">
        <w:rPr>
          <w:rFonts w:ascii="Arial" w:hAnsi="Arial" w:cs="Arial"/>
          <w:sz w:val="24"/>
          <w:szCs w:val="24"/>
        </w:rPr>
        <w:t>.2019 №1</w:t>
      </w:r>
      <w:r w:rsidR="00897C73" w:rsidRPr="001578B4">
        <w:rPr>
          <w:rFonts w:ascii="Arial" w:hAnsi="Arial" w:cs="Arial"/>
          <w:sz w:val="24"/>
          <w:szCs w:val="24"/>
        </w:rPr>
        <w:t>20</w:t>
      </w:r>
      <w:r w:rsidR="00061251" w:rsidRPr="001578B4">
        <w:rPr>
          <w:rFonts w:ascii="Arial" w:hAnsi="Arial" w:cs="Arial"/>
          <w:sz w:val="24"/>
          <w:szCs w:val="24"/>
        </w:rPr>
        <w:t>).</w:t>
      </w:r>
    </w:p>
    <w:p w:rsidR="00061251" w:rsidRPr="001578B4" w:rsidRDefault="009506B7" w:rsidP="00053DC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  </w:t>
      </w:r>
      <w:r w:rsidR="00E61274" w:rsidRPr="001578B4">
        <w:rPr>
          <w:rFonts w:ascii="Arial" w:hAnsi="Arial" w:cs="Arial"/>
          <w:sz w:val="24"/>
          <w:szCs w:val="24"/>
        </w:rPr>
        <w:t>6</w:t>
      </w:r>
      <w:r w:rsidR="00061251" w:rsidRPr="001578B4">
        <w:rPr>
          <w:rFonts w:ascii="Arial" w:hAnsi="Arial" w:cs="Arial"/>
          <w:sz w:val="24"/>
          <w:szCs w:val="24"/>
        </w:rPr>
        <w:t>. Настоящее решение вступает в силу с 1 января 2021 года, но не ранее, чем по истечении одного месяца со дня его официального</w:t>
      </w:r>
      <w:r w:rsidR="00BA233C" w:rsidRPr="001578B4">
        <w:rPr>
          <w:rFonts w:ascii="Arial" w:hAnsi="Arial" w:cs="Arial"/>
          <w:sz w:val="24"/>
          <w:szCs w:val="24"/>
        </w:rPr>
        <w:t xml:space="preserve"> опубликования на официальном портале правовой информации Республики Татарстан (</w:t>
      </w:r>
      <w:hyperlink r:id="rId6" w:history="1">
        <w:r w:rsidR="00BA233C" w:rsidRPr="001578B4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BA233C" w:rsidRPr="001578B4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="00BA233C" w:rsidRPr="001578B4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proofErr w:type="spellEnd"/>
        <w:r w:rsidR="00BA233C" w:rsidRPr="001578B4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BA233C" w:rsidRPr="001578B4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proofErr w:type="spellEnd"/>
        <w:r w:rsidR="00BA233C" w:rsidRPr="001578B4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BA233C" w:rsidRPr="001578B4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A233C" w:rsidRPr="001578B4">
        <w:rPr>
          <w:rFonts w:ascii="Arial" w:hAnsi="Arial" w:cs="Arial"/>
          <w:sz w:val="24"/>
          <w:szCs w:val="24"/>
        </w:rPr>
        <w:t>).</w:t>
      </w:r>
    </w:p>
    <w:p w:rsidR="00F81E30" w:rsidRPr="001578B4" w:rsidRDefault="00F81E30" w:rsidP="00053DC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506B7" w:rsidRPr="001578B4" w:rsidRDefault="009506B7" w:rsidP="00053DC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B4E48" w:rsidRPr="001578B4" w:rsidRDefault="00C12724" w:rsidP="00053D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</w:t>
      </w:r>
      <w:r w:rsidR="003B4E48" w:rsidRPr="001578B4">
        <w:rPr>
          <w:rFonts w:ascii="Arial" w:hAnsi="Arial" w:cs="Arial"/>
          <w:sz w:val="24"/>
          <w:szCs w:val="24"/>
        </w:rPr>
        <w:t xml:space="preserve">Глава, </w:t>
      </w:r>
      <w:r w:rsidR="00BA233C" w:rsidRPr="001578B4">
        <w:rPr>
          <w:rFonts w:ascii="Arial" w:hAnsi="Arial" w:cs="Arial"/>
          <w:sz w:val="24"/>
          <w:szCs w:val="24"/>
        </w:rPr>
        <w:t xml:space="preserve">Председатель </w:t>
      </w:r>
      <w:r w:rsidR="003B4E48" w:rsidRPr="001578B4">
        <w:rPr>
          <w:rFonts w:ascii="Arial" w:hAnsi="Arial" w:cs="Arial"/>
          <w:sz w:val="24"/>
          <w:szCs w:val="24"/>
        </w:rPr>
        <w:t xml:space="preserve"> </w:t>
      </w:r>
      <w:r w:rsidR="00BA233C" w:rsidRPr="001578B4">
        <w:rPr>
          <w:rFonts w:ascii="Arial" w:hAnsi="Arial" w:cs="Arial"/>
          <w:sz w:val="24"/>
          <w:szCs w:val="24"/>
        </w:rPr>
        <w:t>Совета</w:t>
      </w:r>
    </w:p>
    <w:p w:rsidR="00C12724" w:rsidRPr="001578B4" w:rsidRDefault="00C12724" w:rsidP="00053D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1578B4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BA233C" w:rsidRPr="001578B4" w:rsidRDefault="003B4E48" w:rsidP="00053D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78B4">
        <w:rPr>
          <w:rFonts w:ascii="Arial" w:hAnsi="Arial" w:cs="Arial"/>
          <w:sz w:val="24"/>
          <w:szCs w:val="24"/>
        </w:rPr>
        <w:t xml:space="preserve"> </w:t>
      </w:r>
      <w:r w:rsidR="00C12724" w:rsidRPr="001578B4">
        <w:rPr>
          <w:rFonts w:ascii="Arial" w:hAnsi="Arial" w:cs="Arial"/>
          <w:sz w:val="24"/>
          <w:szCs w:val="24"/>
        </w:rPr>
        <w:t xml:space="preserve">          </w:t>
      </w:r>
      <w:r w:rsidRPr="001578B4">
        <w:rPr>
          <w:rFonts w:ascii="Arial" w:hAnsi="Arial" w:cs="Arial"/>
          <w:sz w:val="24"/>
          <w:szCs w:val="24"/>
        </w:rPr>
        <w:t>сельского поселения</w:t>
      </w:r>
      <w:r w:rsidR="00BA233C" w:rsidRPr="001578B4">
        <w:rPr>
          <w:rFonts w:ascii="Arial" w:hAnsi="Arial" w:cs="Arial"/>
          <w:sz w:val="24"/>
          <w:szCs w:val="24"/>
        </w:rPr>
        <w:tab/>
      </w:r>
      <w:r w:rsidR="00BA233C" w:rsidRPr="001578B4">
        <w:rPr>
          <w:rFonts w:ascii="Arial" w:hAnsi="Arial" w:cs="Arial"/>
          <w:sz w:val="24"/>
          <w:szCs w:val="24"/>
        </w:rPr>
        <w:tab/>
      </w:r>
      <w:r w:rsidR="00053DCD" w:rsidRPr="001578B4">
        <w:rPr>
          <w:rFonts w:ascii="Arial" w:hAnsi="Arial" w:cs="Arial"/>
          <w:sz w:val="24"/>
          <w:szCs w:val="24"/>
        </w:rPr>
        <w:t xml:space="preserve">                                С.А. Козлова</w:t>
      </w:r>
    </w:p>
    <w:sectPr w:rsidR="00BA233C" w:rsidRPr="001578B4" w:rsidSect="001578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">
    <w:nsid w:val="6CF71337"/>
    <w:multiLevelType w:val="hybridMultilevel"/>
    <w:tmpl w:val="388CCFA4"/>
    <w:lvl w:ilvl="0" w:tplc="4AE0D6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4A"/>
    <w:rsid w:val="0002054D"/>
    <w:rsid w:val="0002464C"/>
    <w:rsid w:val="000374F1"/>
    <w:rsid w:val="00053DCD"/>
    <w:rsid w:val="00061251"/>
    <w:rsid w:val="000D5BC4"/>
    <w:rsid w:val="001578B4"/>
    <w:rsid w:val="001B18BD"/>
    <w:rsid w:val="0020426C"/>
    <w:rsid w:val="00217AA8"/>
    <w:rsid w:val="00220A64"/>
    <w:rsid w:val="002A1EA4"/>
    <w:rsid w:val="002E30B1"/>
    <w:rsid w:val="002F4878"/>
    <w:rsid w:val="00300D4E"/>
    <w:rsid w:val="0036192C"/>
    <w:rsid w:val="00373B59"/>
    <w:rsid w:val="003B4E48"/>
    <w:rsid w:val="00480626"/>
    <w:rsid w:val="004E2B48"/>
    <w:rsid w:val="005228E9"/>
    <w:rsid w:val="00543D57"/>
    <w:rsid w:val="00644701"/>
    <w:rsid w:val="006736E5"/>
    <w:rsid w:val="007448B7"/>
    <w:rsid w:val="00754947"/>
    <w:rsid w:val="007663CF"/>
    <w:rsid w:val="007900D9"/>
    <w:rsid w:val="007B274C"/>
    <w:rsid w:val="007F1E11"/>
    <w:rsid w:val="00803C7F"/>
    <w:rsid w:val="008258DC"/>
    <w:rsid w:val="00897C73"/>
    <w:rsid w:val="008D223B"/>
    <w:rsid w:val="009506B7"/>
    <w:rsid w:val="00981CF3"/>
    <w:rsid w:val="009F180B"/>
    <w:rsid w:val="00AB45B9"/>
    <w:rsid w:val="00AD1213"/>
    <w:rsid w:val="00AF52C1"/>
    <w:rsid w:val="00B87A4A"/>
    <w:rsid w:val="00B9429B"/>
    <w:rsid w:val="00BA233C"/>
    <w:rsid w:val="00BA7B96"/>
    <w:rsid w:val="00C12724"/>
    <w:rsid w:val="00C164D6"/>
    <w:rsid w:val="00C2450B"/>
    <w:rsid w:val="00C517BF"/>
    <w:rsid w:val="00D35F9A"/>
    <w:rsid w:val="00E07EBA"/>
    <w:rsid w:val="00E51354"/>
    <w:rsid w:val="00E61274"/>
    <w:rsid w:val="00EC171D"/>
    <w:rsid w:val="00ED3674"/>
    <w:rsid w:val="00F81E30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table" w:styleId="a5">
    <w:name w:val="Table Grid"/>
    <w:basedOn w:val="a1"/>
    <w:rsid w:val="00053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table" w:styleId="a5">
    <w:name w:val="Table Grid"/>
    <w:basedOn w:val="a1"/>
    <w:rsid w:val="00053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2020-11-18T12:55:00Z</cp:lastPrinted>
  <dcterms:created xsi:type="dcterms:W3CDTF">2020-11-26T14:08:00Z</dcterms:created>
  <dcterms:modified xsi:type="dcterms:W3CDTF">2020-11-26T14:08:00Z</dcterms:modified>
</cp:coreProperties>
</file>