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7"/>
        <w:tblW w:w="10376" w:type="dxa"/>
        <w:tblLayout w:type="fixed"/>
        <w:tblLook w:val="04A0" w:firstRow="1" w:lastRow="0" w:firstColumn="1" w:lastColumn="0" w:noHBand="0" w:noVBand="1"/>
      </w:tblPr>
      <w:tblGrid>
        <w:gridCol w:w="4596"/>
        <w:gridCol w:w="94"/>
        <w:gridCol w:w="377"/>
        <w:gridCol w:w="11"/>
        <w:gridCol w:w="400"/>
        <w:gridCol w:w="4742"/>
        <w:gridCol w:w="156"/>
      </w:tblGrid>
      <w:tr w:rsidR="009E7B9C" w:rsidRPr="00F83EE8" w:rsidTr="009E5AC3">
        <w:trPr>
          <w:trHeight w:val="642"/>
        </w:trPr>
        <w:tc>
          <w:tcPr>
            <w:tcW w:w="4690" w:type="dxa"/>
            <w:gridSpan w:val="2"/>
          </w:tcPr>
          <w:p w:rsidR="009E7B9C" w:rsidRPr="00F83EE8" w:rsidRDefault="009E7B9C" w:rsidP="009E7B9C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  <w:tc>
          <w:tcPr>
            <w:tcW w:w="388" w:type="dxa"/>
            <w:gridSpan w:val="2"/>
          </w:tcPr>
          <w:p w:rsidR="009E7B9C" w:rsidRPr="00F83EE8" w:rsidRDefault="009E7B9C" w:rsidP="009E7B9C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98" w:type="dxa"/>
            <w:gridSpan w:val="3"/>
          </w:tcPr>
          <w:p w:rsidR="009E7B9C" w:rsidRPr="00F83EE8" w:rsidRDefault="009E7B9C" w:rsidP="009E7B9C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</w:tr>
      <w:tr w:rsidR="009E7B9C" w:rsidRPr="00F83EE8" w:rsidTr="009E5AC3">
        <w:tblPrEx>
          <w:tblLook w:val="0000" w:firstRow="0" w:lastRow="0" w:firstColumn="0" w:lastColumn="0" w:noHBand="0" w:noVBand="0"/>
        </w:tblPrEx>
        <w:trPr>
          <w:gridAfter w:val="1"/>
          <w:wAfter w:w="156" w:type="dxa"/>
          <w:trHeight w:val="1163"/>
        </w:trPr>
        <w:tc>
          <w:tcPr>
            <w:tcW w:w="4596" w:type="dxa"/>
          </w:tcPr>
          <w:p w:rsidR="00F83EE8" w:rsidRDefault="00F83EE8" w:rsidP="009E7B9C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83EE8" w:rsidRDefault="00F83EE8" w:rsidP="009E7B9C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E7B9C" w:rsidRPr="00F83EE8" w:rsidRDefault="009E7B9C" w:rsidP="009E7B9C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83E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ИСЕРГАПОВСКОГО</w:t>
            </w:r>
          </w:p>
          <w:p w:rsidR="009E7B9C" w:rsidRPr="00F83EE8" w:rsidRDefault="009E7B9C" w:rsidP="009E7B9C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3EE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E7B9C" w:rsidRPr="00F83EE8" w:rsidRDefault="009E7B9C" w:rsidP="009E7B9C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83E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9E7B9C" w:rsidRPr="00F83EE8" w:rsidRDefault="009E7B9C" w:rsidP="009E7B9C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3EE8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82" w:type="dxa"/>
            <w:gridSpan w:val="4"/>
          </w:tcPr>
          <w:p w:rsidR="009E7B9C" w:rsidRPr="00F83EE8" w:rsidRDefault="009E7B9C" w:rsidP="009E7B9C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7B9C" w:rsidRPr="00F83EE8" w:rsidRDefault="009E7B9C" w:rsidP="009E7B9C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7B9C" w:rsidRPr="00F83EE8" w:rsidRDefault="009E7B9C" w:rsidP="009E7B9C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7B9C" w:rsidRPr="00F83EE8" w:rsidRDefault="009E7B9C" w:rsidP="009E7B9C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</w:tcPr>
          <w:p w:rsidR="00F83EE8" w:rsidRDefault="00F83EE8" w:rsidP="009E7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3EE8" w:rsidRDefault="00F83EE8" w:rsidP="009E7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7B9C" w:rsidRPr="00F83EE8" w:rsidRDefault="009E7B9C" w:rsidP="009E7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EE8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9E7B9C" w:rsidRPr="00F83EE8" w:rsidRDefault="009E7B9C" w:rsidP="009E7B9C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F83EE8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F83EE8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F83EE8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9E7B9C" w:rsidRPr="00F83EE8" w:rsidRDefault="009E7B9C" w:rsidP="009E7B9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3EE8">
              <w:rPr>
                <w:rFonts w:ascii="Arial" w:hAnsi="Arial" w:cs="Arial"/>
                <w:sz w:val="24"/>
                <w:szCs w:val="24"/>
                <w:lang w:val="tt-RU"/>
              </w:rPr>
              <w:t>ИСЕРГЭП АВЫЛ</w:t>
            </w:r>
          </w:p>
          <w:p w:rsidR="009E7B9C" w:rsidRPr="00F83EE8" w:rsidRDefault="009E7B9C" w:rsidP="009E7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EE8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E7B9C" w:rsidRPr="00F83EE8" w:rsidTr="009E5AC3">
        <w:tblPrEx>
          <w:tblLook w:val="0000" w:firstRow="0" w:lastRow="0" w:firstColumn="0" w:lastColumn="0" w:noHBand="0" w:noVBand="0"/>
        </w:tblPrEx>
        <w:trPr>
          <w:gridAfter w:val="1"/>
          <w:wAfter w:w="156" w:type="dxa"/>
          <w:trHeight w:hRule="exact" w:val="368"/>
        </w:trPr>
        <w:tc>
          <w:tcPr>
            <w:tcW w:w="10220" w:type="dxa"/>
            <w:gridSpan w:val="6"/>
          </w:tcPr>
          <w:p w:rsidR="009E7B9C" w:rsidRPr="00F83EE8" w:rsidRDefault="009E7B9C" w:rsidP="009E7B9C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7B9C" w:rsidRPr="00F83EE8" w:rsidRDefault="009E7B9C" w:rsidP="009E7B9C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B9C" w:rsidRPr="00F83EE8" w:rsidTr="009E5AC3">
        <w:tblPrEx>
          <w:tblLook w:val="0000" w:firstRow="0" w:lastRow="0" w:firstColumn="0" w:lastColumn="0" w:noHBand="0" w:noVBand="0"/>
        </w:tblPrEx>
        <w:trPr>
          <w:gridAfter w:val="1"/>
          <w:wAfter w:w="156" w:type="dxa"/>
          <w:trHeight w:val="392"/>
        </w:trPr>
        <w:tc>
          <w:tcPr>
            <w:tcW w:w="5067" w:type="dxa"/>
            <w:gridSpan w:val="3"/>
            <w:vAlign w:val="bottom"/>
          </w:tcPr>
          <w:p w:rsidR="009E7B9C" w:rsidRPr="00F83EE8" w:rsidRDefault="009E7B9C" w:rsidP="009E7B9C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EE8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5153" w:type="dxa"/>
            <w:gridSpan w:val="3"/>
            <w:vAlign w:val="bottom"/>
          </w:tcPr>
          <w:p w:rsidR="009E7B9C" w:rsidRPr="00F83EE8" w:rsidRDefault="009E7B9C" w:rsidP="009E7B9C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EE8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9E7B9C" w:rsidRPr="00F83EE8" w:rsidTr="009E5AC3">
        <w:tblPrEx>
          <w:tblLook w:val="0000" w:firstRow="0" w:lastRow="0" w:firstColumn="0" w:lastColumn="0" w:noHBand="0" w:noVBand="0"/>
        </w:tblPrEx>
        <w:trPr>
          <w:gridAfter w:val="1"/>
          <w:wAfter w:w="156" w:type="dxa"/>
          <w:trHeight w:val="75"/>
        </w:trPr>
        <w:tc>
          <w:tcPr>
            <w:tcW w:w="10220" w:type="dxa"/>
            <w:gridSpan w:val="6"/>
            <w:vAlign w:val="bottom"/>
          </w:tcPr>
          <w:p w:rsidR="009E7B9C" w:rsidRPr="00F83EE8" w:rsidRDefault="009E7B9C" w:rsidP="009E7B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7B9C" w:rsidRPr="00F83EE8" w:rsidRDefault="009E7B9C" w:rsidP="00B81617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EE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9E7B9C" w:rsidRPr="00F83EE8" w:rsidRDefault="009E7B9C" w:rsidP="00834C1B">
      <w:pPr>
        <w:rPr>
          <w:rFonts w:ascii="Arial" w:hAnsi="Arial" w:cs="Arial"/>
          <w:sz w:val="24"/>
          <w:szCs w:val="24"/>
        </w:rPr>
      </w:pPr>
    </w:p>
    <w:p w:rsidR="009E7B9C" w:rsidRPr="00F83EE8" w:rsidRDefault="009E7B9C" w:rsidP="00834C1B">
      <w:pPr>
        <w:rPr>
          <w:rFonts w:ascii="Arial" w:hAnsi="Arial" w:cs="Arial"/>
          <w:sz w:val="24"/>
          <w:szCs w:val="24"/>
        </w:rPr>
      </w:pP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о муниципальной службе в </w:t>
      </w:r>
      <w:proofErr w:type="spellStart"/>
      <w:r w:rsidRPr="00F83EE8">
        <w:rPr>
          <w:rFonts w:ascii="Arial" w:hAnsi="Arial" w:cs="Arial"/>
          <w:sz w:val="24"/>
          <w:szCs w:val="24"/>
        </w:rPr>
        <w:t>муници</w:t>
      </w:r>
      <w:proofErr w:type="spellEnd"/>
      <w:r w:rsidRPr="00F83EE8">
        <w:rPr>
          <w:rFonts w:ascii="Arial" w:hAnsi="Arial" w:cs="Arial"/>
          <w:sz w:val="24"/>
          <w:szCs w:val="24"/>
        </w:rPr>
        <w:t>-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proofErr w:type="spellStart"/>
      <w:r w:rsidRPr="00F83EE8">
        <w:rPr>
          <w:rFonts w:ascii="Arial" w:hAnsi="Arial" w:cs="Arial"/>
          <w:sz w:val="24"/>
          <w:szCs w:val="24"/>
        </w:rPr>
        <w:t>пальном</w:t>
      </w:r>
      <w:proofErr w:type="spellEnd"/>
      <w:r w:rsidRPr="00F83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3EE8">
        <w:rPr>
          <w:rFonts w:ascii="Arial" w:hAnsi="Arial" w:cs="Arial"/>
          <w:sz w:val="24"/>
          <w:szCs w:val="24"/>
        </w:rPr>
        <w:t>образовании</w:t>
      </w:r>
      <w:proofErr w:type="gramEnd"/>
      <w:r w:rsidRPr="00F83EE8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E7B9C" w:rsidRPr="00F83EE8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F83EE8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Бавлинского муниципального района,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proofErr w:type="gramStart"/>
      <w:r w:rsidRPr="00F83EE8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F83EE8">
        <w:rPr>
          <w:rFonts w:ascii="Arial" w:hAnsi="Arial" w:cs="Arial"/>
          <w:sz w:val="24"/>
          <w:szCs w:val="24"/>
        </w:rPr>
        <w:t xml:space="preserve"> решением Совета </w:t>
      </w:r>
    </w:p>
    <w:p w:rsidR="00834C1B" w:rsidRPr="00F83EE8" w:rsidRDefault="009E7B9C" w:rsidP="00834C1B">
      <w:pPr>
        <w:rPr>
          <w:rFonts w:ascii="Arial" w:hAnsi="Arial" w:cs="Arial"/>
          <w:sz w:val="24"/>
          <w:szCs w:val="24"/>
        </w:rPr>
      </w:pPr>
      <w:proofErr w:type="spellStart"/>
      <w:r w:rsidRPr="00F83EE8">
        <w:rPr>
          <w:rFonts w:ascii="Arial" w:hAnsi="Arial" w:cs="Arial"/>
          <w:sz w:val="24"/>
          <w:szCs w:val="24"/>
        </w:rPr>
        <w:t>И</w:t>
      </w:r>
      <w:r w:rsidR="00834C1B" w:rsidRPr="00F83EE8">
        <w:rPr>
          <w:rFonts w:ascii="Arial" w:hAnsi="Arial" w:cs="Arial"/>
          <w:sz w:val="24"/>
          <w:szCs w:val="24"/>
        </w:rPr>
        <w:t>се</w:t>
      </w:r>
      <w:r w:rsidRPr="00F83EE8">
        <w:rPr>
          <w:rFonts w:ascii="Arial" w:hAnsi="Arial" w:cs="Arial"/>
          <w:sz w:val="24"/>
          <w:szCs w:val="24"/>
        </w:rPr>
        <w:t>ргаповс</w:t>
      </w:r>
      <w:r w:rsidR="00834C1B" w:rsidRPr="00F83EE8">
        <w:rPr>
          <w:rFonts w:ascii="Arial" w:hAnsi="Arial" w:cs="Arial"/>
          <w:sz w:val="24"/>
          <w:szCs w:val="24"/>
        </w:rPr>
        <w:t>кого</w:t>
      </w:r>
      <w:proofErr w:type="spellEnd"/>
      <w:r w:rsidRPr="00F83EE8">
        <w:rPr>
          <w:rFonts w:ascii="Arial" w:hAnsi="Arial" w:cs="Arial"/>
          <w:sz w:val="24"/>
          <w:szCs w:val="24"/>
        </w:rPr>
        <w:t xml:space="preserve"> сельского 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поселения Бавлинского </w:t>
      </w:r>
      <w:proofErr w:type="spellStart"/>
      <w:r w:rsidRPr="00F83EE8">
        <w:rPr>
          <w:rFonts w:ascii="Arial" w:hAnsi="Arial" w:cs="Arial"/>
          <w:sz w:val="24"/>
          <w:szCs w:val="24"/>
        </w:rPr>
        <w:t>муниципаль</w:t>
      </w:r>
      <w:proofErr w:type="spellEnd"/>
      <w:r w:rsidRPr="00F83EE8">
        <w:rPr>
          <w:rFonts w:ascii="Arial" w:hAnsi="Arial" w:cs="Arial"/>
          <w:sz w:val="24"/>
          <w:szCs w:val="24"/>
        </w:rPr>
        <w:t>-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83EE8">
        <w:rPr>
          <w:rFonts w:ascii="Arial" w:hAnsi="Arial" w:cs="Arial"/>
          <w:sz w:val="24"/>
          <w:szCs w:val="24"/>
        </w:rPr>
        <w:t>ного</w:t>
      </w:r>
      <w:proofErr w:type="spellEnd"/>
      <w:r w:rsidRPr="00F83EE8">
        <w:rPr>
          <w:rFonts w:ascii="Arial" w:hAnsi="Arial" w:cs="Arial"/>
          <w:sz w:val="24"/>
          <w:szCs w:val="24"/>
        </w:rPr>
        <w:t xml:space="preserve"> района от 2</w:t>
      </w:r>
      <w:r w:rsidR="009E7B9C" w:rsidRPr="00F83EE8">
        <w:rPr>
          <w:rFonts w:ascii="Arial" w:hAnsi="Arial" w:cs="Arial"/>
          <w:sz w:val="24"/>
          <w:szCs w:val="24"/>
        </w:rPr>
        <w:t>2</w:t>
      </w:r>
      <w:r w:rsidRPr="00F83EE8">
        <w:rPr>
          <w:rFonts w:ascii="Arial" w:hAnsi="Arial" w:cs="Arial"/>
          <w:sz w:val="24"/>
          <w:szCs w:val="24"/>
        </w:rPr>
        <w:t>.03.2016 № 2</w:t>
      </w:r>
      <w:r w:rsidR="009E7B9C" w:rsidRPr="00F83EE8">
        <w:rPr>
          <w:rFonts w:ascii="Arial" w:hAnsi="Arial" w:cs="Arial"/>
          <w:sz w:val="24"/>
          <w:szCs w:val="24"/>
        </w:rPr>
        <w:t>6</w:t>
      </w:r>
      <w:r w:rsidRPr="00F83EE8">
        <w:rPr>
          <w:rFonts w:ascii="Arial" w:hAnsi="Arial" w:cs="Arial"/>
          <w:sz w:val="24"/>
          <w:szCs w:val="24"/>
        </w:rPr>
        <w:t xml:space="preserve"> (с изм.</w:t>
      </w:r>
      <w:proofErr w:type="gramEnd"/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от  </w:t>
      </w:r>
      <w:r w:rsidR="00443B52" w:rsidRPr="00F83EE8">
        <w:rPr>
          <w:rFonts w:ascii="Arial" w:hAnsi="Arial" w:cs="Arial"/>
          <w:sz w:val="24"/>
          <w:szCs w:val="24"/>
        </w:rPr>
        <w:t>13</w:t>
      </w:r>
      <w:r w:rsidRPr="00F83EE8">
        <w:rPr>
          <w:rFonts w:ascii="Arial" w:hAnsi="Arial" w:cs="Arial"/>
          <w:sz w:val="24"/>
          <w:szCs w:val="24"/>
        </w:rPr>
        <w:t>.04.2018 № 5</w:t>
      </w:r>
      <w:r w:rsidR="00443B52" w:rsidRPr="00F83EE8">
        <w:rPr>
          <w:rFonts w:ascii="Arial" w:hAnsi="Arial" w:cs="Arial"/>
          <w:sz w:val="24"/>
          <w:szCs w:val="24"/>
        </w:rPr>
        <w:t>2</w:t>
      </w:r>
      <w:r w:rsidR="00F83EE8" w:rsidRPr="00F83EE8">
        <w:rPr>
          <w:rFonts w:ascii="Arial" w:hAnsi="Arial" w:cs="Arial"/>
          <w:sz w:val="24"/>
          <w:szCs w:val="24"/>
        </w:rPr>
        <w:t>/</w:t>
      </w:r>
      <w:r w:rsidR="00443B52" w:rsidRPr="00F83EE8">
        <w:rPr>
          <w:rFonts w:ascii="Arial" w:hAnsi="Arial" w:cs="Arial"/>
          <w:sz w:val="24"/>
          <w:szCs w:val="24"/>
        </w:rPr>
        <w:t>1</w:t>
      </w:r>
      <w:r w:rsidRPr="00F83EE8">
        <w:rPr>
          <w:rFonts w:ascii="Arial" w:hAnsi="Arial" w:cs="Arial"/>
          <w:sz w:val="24"/>
          <w:szCs w:val="24"/>
        </w:rPr>
        <w:t>, от 10.08.2018 №</w:t>
      </w:r>
      <w:r w:rsidR="004612D4" w:rsidRPr="00F83EE8">
        <w:rPr>
          <w:rFonts w:ascii="Arial" w:hAnsi="Arial" w:cs="Arial"/>
          <w:sz w:val="24"/>
          <w:szCs w:val="24"/>
        </w:rPr>
        <w:t>68</w:t>
      </w:r>
      <w:r w:rsidRPr="00F83EE8">
        <w:rPr>
          <w:rFonts w:ascii="Arial" w:hAnsi="Arial" w:cs="Arial"/>
          <w:sz w:val="24"/>
          <w:szCs w:val="24"/>
        </w:rPr>
        <w:t>,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от </w:t>
      </w:r>
      <w:r w:rsidR="004612D4" w:rsidRPr="00F83EE8">
        <w:rPr>
          <w:rFonts w:ascii="Arial" w:hAnsi="Arial" w:cs="Arial"/>
          <w:sz w:val="24"/>
          <w:szCs w:val="24"/>
        </w:rPr>
        <w:t>04</w:t>
      </w:r>
      <w:r w:rsidRPr="00F83EE8">
        <w:rPr>
          <w:rFonts w:ascii="Arial" w:hAnsi="Arial" w:cs="Arial"/>
          <w:sz w:val="24"/>
          <w:szCs w:val="24"/>
        </w:rPr>
        <w:t>.0</w:t>
      </w:r>
      <w:r w:rsidR="004612D4" w:rsidRPr="00F83EE8">
        <w:rPr>
          <w:rFonts w:ascii="Arial" w:hAnsi="Arial" w:cs="Arial"/>
          <w:sz w:val="24"/>
          <w:szCs w:val="24"/>
        </w:rPr>
        <w:t>2</w:t>
      </w:r>
      <w:r w:rsidRPr="00F83EE8">
        <w:rPr>
          <w:rFonts w:ascii="Arial" w:hAnsi="Arial" w:cs="Arial"/>
          <w:sz w:val="24"/>
          <w:szCs w:val="24"/>
        </w:rPr>
        <w:t xml:space="preserve">.2019 № </w:t>
      </w:r>
      <w:r w:rsidR="004612D4" w:rsidRPr="00F83EE8">
        <w:rPr>
          <w:rFonts w:ascii="Arial" w:hAnsi="Arial" w:cs="Arial"/>
          <w:sz w:val="24"/>
          <w:szCs w:val="24"/>
        </w:rPr>
        <w:t>87, 12</w:t>
      </w:r>
      <w:r w:rsidRPr="00F83EE8">
        <w:rPr>
          <w:rFonts w:ascii="Arial" w:hAnsi="Arial" w:cs="Arial"/>
          <w:sz w:val="24"/>
          <w:szCs w:val="24"/>
        </w:rPr>
        <w:t>.0</w:t>
      </w:r>
      <w:r w:rsidR="004612D4" w:rsidRPr="00F83EE8">
        <w:rPr>
          <w:rFonts w:ascii="Arial" w:hAnsi="Arial" w:cs="Arial"/>
          <w:sz w:val="24"/>
          <w:szCs w:val="24"/>
        </w:rPr>
        <w:t>9</w:t>
      </w:r>
      <w:r w:rsidRPr="00F83EE8">
        <w:rPr>
          <w:rFonts w:ascii="Arial" w:hAnsi="Arial" w:cs="Arial"/>
          <w:sz w:val="24"/>
          <w:szCs w:val="24"/>
        </w:rPr>
        <w:t>.2019 №</w:t>
      </w:r>
      <w:r w:rsidR="004612D4" w:rsidRPr="00F83EE8">
        <w:rPr>
          <w:rFonts w:ascii="Arial" w:hAnsi="Arial" w:cs="Arial"/>
          <w:sz w:val="24"/>
          <w:szCs w:val="24"/>
        </w:rPr>
        <w:t>99</w:t>
      </w:r>
      <w:r w:rsidRPr="00F83EE8">
        <w:rPr>
          <w:rFonts w:ascii="Arial" w:hAnsi="Arial" w:cs="Arial"/>
          <w:sz w:val="24"/>
          <w:szCs w:val="24"/>
        </w:rPr>
        <w:t>)</w:t>
      </w:r>
    </w:p>
    <w:p w:rsidR="00834C1B" w:rsidRPr="00F83EE8" w:rsidRDefault="00834C1B" w:rsidP="00834C1B">
      <w:pPr>
        <w:rPr>
          <w:rFonts w:ascii="Arial" w:hAnsi="Arial" w:cs="Arial"/>
          <w:sz w:val="24"/>
          <w:szCs w:val="24"/>
        </w:rPr>
      </w:pPr>
    </w:p>
    <w:p w:rsidR="00834C1B" w:rsidRPr="00F83EE8" w:rsidRDefault="00834C1B" w:rsidP="00834C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№268-ФЗ «О внесении изменений в отдельные законодательные акты Российской Федерации» Совет </w:t>
      </w:r>
      <w:proofErr w:type="spellStart"/>
      <w:r w:rsidR="004612D4" w:rsidRPr="00F83EE8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4612D4" w:rsidRPr="00F83EE8">
        <w:rPr>
          <w:rFonts w:ascii="Arial" w:hAnsi="Arial" w:cs="Arial"/>
          <w:sz w:val="24"/>
          <w:szCs w:val="24"/>
        </w:rPr>
        <w:t xml:space="preserve"> </w:t>
      </w:r>
      <w:r w:rsidRPr="00F83EE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34C1B" w:rsidRPr="00F83EE8" w:rsidRDefault="00834C1B" w:rsidP="00834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1. Внести в Положение о муниципальной службе в муниципальном образовании «</w:t>
      </w:r>
      <w:proofErr w:type="spellStart"/>
      <w:r w:rsidR="004612D4" w:rsidRPr="00F83EE8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4612D4" w:rsidRPr="00F83EE8">
        <w:rPr>
          <w:rFonts w:ascii="Arial" w:hAnsi="Arial" w:cs="Arial"/>
          <w:sz w:val="24"/>
          <w:szCs w:val="24"/>
        </w:rPr>
        <w:t xml:space="preserve"> </w:t>
      </w:r>
      <w:r w:rsidRPr="00F83EE8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4612D4" w:rsidRPr="00F83EE8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F83EE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4612D4" w:rsidRPr="00F83EE8">
        <w:rPr>
          <w:rFonts w:ascii="Arial" w:hAnsi="Arial" w:cs="Arial"/>
          <w:sz w:val="24"/>
          <w:szCs w:val="24"/>
        </w:rPr>
        <w:t>22</w:t>
      </w:r>
      <w:r w:rsidRPr="00F83EE8">
        <w:rPr>
          <w:rFonts w:ascii="Arial" w:hAnsi="Arial" w:cs="Arial"/>
          <w:sz w:val="24"/>
          <w:szCs w:val="24"/>
        </w:rPr>
        <w:t>.03.2016 № 2</w:t>
      </w:r>
      <w:r w:rsidR="004612D4" w:rsidRPr="00F83EE8">
        <w:rPr>
          <w:rFonts w:ascii="Arial" w:hAnsi="Arial" w:cs="Arial"/>
          <w:sz w:val="24"/>
          <w:szCs w:val="24"/>
        </w:rPr>
        <w:t>6</w:t>
      </w:r>
      <w:r w:rsidRPr="00F83EE8">
        <w:rPr>
          <w:rFonts w:ascii="Arial" w:hAnsi="Arial" w:cs="Arial"/>
          <w:sz w:val="24"/>
          <w:szCs w:val="24"/>
        </w:rPr>
        <w:t xml:space="preserve"> (с изм. от  </w:t>
      </w:r>
      <w:r w:rsidR="004612D4" w:rsidRPr="00F83EE8">
        <w:rPr>
          <w:rFonts w:ascii="Arial" w:hAnsi="Arial" w:cs="Arial"/>
          <w:sz w:val="24"/>
          <w:szCs w:val="24"/>
        </w:rPr>
        <w:t>13</w:t>
      </w:r>
      <w:r w:rsidRPr="00F83EE8">
        <w:rPr>
          <w:rFonts w:ascii="Arial" w:hAnsi="Arial" w:cs="Arial"/>
          <w:sz w:val="24"/>
          <w:szCs w:val="24"/>
        </w:rPr>
        <w:t>.</w:t>
      </w:r>
      <w:r w:rsidR="004612D4" w:rsidRPr="00F83EE8">
        <w:rPr>
          <w:rFonts w:ascii="Arial" w:hAnsi="Arial" w:cs="Arial"/>
          <w:sz w:val="24"/>
          <w:szCs w:val="24"/>
        </w:rPr>
        <w:t xml:space="preserve">04.2018 № </w:t>
      </w:r>
      <w:r w:rsidRPr="00F83EE8">
        <w:rPr>
          <w:rFonts w:ascii="Arial" w:hAnsi="Arial" w:cs="Arial"/>
          <w:sz w:val="24"/>
          <w:szCs w:val="24"/>
        </w:rPr>
        <w:t>5</w:t>
      </w:r>
      <w:r w:rsidR="004612D4" w:rsidRPr="00F83EE8">
        <w:rPr>
          <w:rFonts w:ascii="Arial" w:hAnsi="Arial" w:cs="Arial"/>
          <w:sz w:val="24"/>
          <w:szCs w:val="24"/>
        </w:rPr>
        <w:t>2/1</w:t>
      </w:r>
      <w:r w:rsidRPr="00F83EE8">
        <w:rPr>
          <w:rFonts w:ascii="Arial" w:hAnsi="Arial" w:cs="Arial"/>
          <w:sz w:val="24"/>
          <w:szCs w:val="24"/>
        </w:rPr>
        <w:t xml:space="preserve">, от </w:t>
      </w:r>
      <w:r w:rsidR="004612D4" w:rsidRPr="00F83EE8">
        <w:rPr>
          <w:rFonts w:ascii="Arial" w:hAnsi="Arial" w:cs="Arial"/>
          <w:sz w:val="24"/>
          <w:szCs w:val="24"/>
        </w:rPr>
        <w:t>10.08</w:t>
      </w:r>
      <w:r w:rsidRPr="00F83EE8">
        <w:rPr>
          <w:rFonts w:ascii="Arial" w:hAnsi="Arial" w:cs="Arial"/>
          <w:sz w:val="24"/>
          <w:szCs w:val="24"/>
        </w:rPr>
        <w:t xml:space="preserve">.2018 № </w:t>
      </w:r>
      <w:r w:rsidR="004612D4" w:rsidRPr="00F83EE8">
        <w:rPr>
          <w:rFonts w:ascii="Arial" w:hAnsi="Arial" w:cs="Arial"/>
          <w:sz w:val="24"/>
          <w:szCs w:val="24"/>
        </w:rPr>
        <w:t>68</w:t>
      </w:r>
      <w:r w:rsidRPr="00F83EE8">
        <w:rPr>
          <w:rFonts w:ascii="Arial" w:hAnsi="Arial" w:cs="Arial"/>
          <w:sz w:val="24"/>
          <w:szCs w:val="24"/>
        </w:rPr>
        <w:t xml:space="preserve">, </w:t>
      </w:r>
      <w:r w:rsidR="004612D4" w:rsidRPr="00F83EE8">
        <w:rPr>
          <w:rFonts w:ascii="Arial" w:hAnsi="Arial" w:cs="Arial"/>
          <w:sz w:val="24"/>
          <w:szCs w:val="24"/>
        </w:rPr>
        <w:t>04.02</w:t>
      </w:r>
      <w:r w:rsidRPr="00F83EE8">
        <w:rPr>
          <w:rFonts w:ascii="Arial" w:hAnsi="Arial" w:cs="Arial"/>
          <w:sz w:val="24"/>
          <w:szCs w:val="24"/>
        </w:rPr>
        <w:t xml:space="preserve">.2019 № </w:t>
      </w:r>
      <w:r w:rsidR="004612D4" w:rsidRPr="00F83EE8">
        <w:rPr>
          <w:rFonts w:ascii="Arial" w:hAnsi="Arial" w:cs="Arial"/>
          <w:sz w:val="24"/>
          <w:szCs w:val="24"/>
        </w:rPr>
        <w:t>87, 1</w:t>
      </w:r>
      <w:r w:rsidRPr="00F83EE8">
        <w:rPr>
          <w:rFonts w:ascii="Arial" w:hAnsi="Arial" w:cs="Arial"/>
          <w:sz w:val="24"/>
          <w:szCs w:val="24"/>
        </w:rPr>
        <w:t>2.0</w:t>
      </w:r>
      <w:r w:rsidR="004612D4" w:rsidRPr="00F83EE8">
        <w:rPr>
          <w:rFonts w:ascii="Arial" w:hAnsi="Arial" w:cs="Arial"/>
          <w:sz w:val="24"/>
          <w:szCs w:val="24"/>
        </w:rPr>
        <w:t>9.2019 №99</w:t>
      </w:r>
      <w:r w:rsidRPr="00F83EE8">
        <w:rPr>
          <w:rFonts w:ascii="Arial" w:hAnsi="Arial" w:cs="Arial"/>
          <w:sz w:val="24"/>
          <w:szCs w:val="24"/>
        </w:rPr>
        <w:t>)</w:t>
      </w:r>
    </w:p>
    <w:p w:rsidR="00834C1B" w:rsidRPr="00F83EE8" w:rsidRDefault="00834C1B" w:rsidP="00834C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следующие изменения: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подпункт 4 пункта 3 статьи 19 изложить в следующей реакции: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впервые»;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подпункт 4 пункта 27.3 статьи 27 изложить в следующей редакции: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</w:t>
      </w:r>
      <w:r w:rsidRPr="00F83EE8">
        <w:rPr>
          <w:rFonts w:ascii="Arial" w:hAnsi="Arial" w:cs="Arial"/>
          <w:sz w:val="24"/>
          <w:szCs w:val="24"/>
        </w:rPr>
        <w:lastRenderedPageBreak/>
        <w:t>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83EE8">
        <w:rPr>
          <w:rFonts w:ascii="Arial" w:hAnsi="Arial" w:cs="Arial"/>
          <w:sz w:val="24"/>
          <w:szCs w:val="24"/>
        </w:rPr>
        <w:t>Контроль за</w:t>
      </w:r>
      <w:proofErr w:type="gramEnd"/>
      <w:r w:rsidRPr="00F83EE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C1B" w:rsidRPr="00F83EE8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C1B" w:rsidRPr="00F83EE8" w:rsidRDefault="00834C1B" w:rsidP="00834C1B">
      <w:pPr>
        <w:jc w:val="both"/>
        <w:rPr>
          <w:rFonts w:ascii="Arial" w:hAnsi="Arial" w:cs="Arial"/>
          <w:sz w:val="24"/>
          <w:szCs w:val="24"/>
        </w:rPr>
      </w:pPr>
    </w:p>
    <w:p w:rsidR="00834C1B" w:rsidRPr="00F83EE8" w:rsidRDefault="00834C1B" w:rsidP="00834C1B">
      <w:pPr>
        <w:jc w:val="both"/>
        <w:rPr>
          <w:rFonts w:ascii="Arial" w:hAnsi="Arial" w:cs="Arial"/>
          <w:sz w:val="24"/>
          <w:szCs w:val="24"/>
        </w:rPr>
      </w:pPr>
      <w:r w:rsidRPr="00F83EE8">
        <w:rPr>
          <w:rFonts w:ascii="Arial" w:hAnsi="Arial" w:cs="Arial"/>
          <w:sz w:val="24"/>
          <w:szCs w:val="24"/>
        </w:rPr>
        <w:t xml:space="preserve">                 Глава, Председатель Совета</w:t>
      </w:r>
    </w:p>
    <w:p w:rsidR="00834C1B" w:rsidRPr="00F83EE8" w:rsidRDefault="004612D4" w:rsidP="00834C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83EE8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="00834C1B" w:rsidRPr="00F83EE8">
        <w:rPr>
          <w:rFonts w:ascii="Arial" w:hAnsi="Arial" w:cs="Arial"/>
          <w:sz w:val="24"/>
          <w:szCs w:val="24"/>
        </w:rPr>
        <w:t xml:space="preserve"> сельского поселения                            </w:t>
      </w:r>
      <w:r w:rsidR="00834C1B" w:rsidRPr="00F83EE8">
        <w:rPr>
          <w:rFonts w:ascii="Arial" w:hAnsi="Arial" w:cs="Arial"/>
          <w:sz w:val="24"/>
          <w:szCs w:val="24"/>
        </w:rPr>
        <w:tab/>
      </w:r>
      <w:proofErr w:type="spellStart"/>
      <w:r w:rsidRPr="00F83EE8">
        <w:rPr>
          <w:rFonts w:ascii="Arial" w:hAnsi="Arial" w:cs="Arial"/>
          <w:sz w:val="24"/>
          <w:szCs w:val="24"/>
        </w:rPr>
        <w:t>АА</w:t>
      </w:r>
      <w:proofErr w:type="gramStart"/>
      <w:r w:rsidRPr="00F83EE8">
        <w:rPr>
          <w:rFonts w:ascii="Arial" w:hAnsi="Arial" w:cs="Arial"/>
          <w:sz w:val="24"/>
          <w:szCs w:val="24"/>
        </w:rPr>
        <w:t>.А</w:t>
      </w:r>
      <w:proofErr w:type="gramEnd"/>
      <w:r w:rsidRPr="00F83EE8">
        <w:rPr>
          <w:rFonts w:ascii="Arial" w:hAnsi="Arial" w:cs="Arial"/>
          <w:sz w:val="24"/>
          <w:szCs w:val="24"/>
        </w:rPr>
        <w:t>глиуллин</w:t>
      </w:r>
      <w:proofErr w:type="spellEnd"/>
    </w:p>
    <w:p w:rsidR="00652906" w:rsidRPr="00F83EE8" w:rsidRDefault="00652906">
      <w:pPr>
        <w:rPr>
          <w:rFonts w:ascii="Arial" w:hAnsi="Arial" w:cs="Arial"/>
          <w:sz w:val="24"/>
          <w:szCs w:val="24"/>
        </w:rPr>
      </w:pPr>
    </w:p>
    <w:sectPr w:rsidR="00652906" w:rsidRPr="00F83EE8" w:rsidSect="00F83EE8">
      <w:headerReference w:type="even" r:id="rId7"/>
      <w:headerReference w:type="default" r:id="rId8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97" w:rsidRDefault="00550097">
      <w:r>
        <w:separator/>
      </w:r>
    </w:p>
  </w:endnote>
  <w:endnote w:type="continuationSeparator" w:id="0">
    <w:p w:rsidR="00550097" w:rsidRDefault="0055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97" w:rsidRDefault="00550097">
      <w:r>
        <w:separator/>
      </w:r>
    </w:p>
  </w:footnote>
  <w:footnote w:type="continuationSeparator" w:id="0">
    <w:p w:rsidR="00550097" w:rsidRDefault="0055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834C1B" w:rsidP="00912D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196" w:rsidRDefault="005500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50097" w:rsidP="00912D3A">
    <w:pPr>
      <w:pStyle w:val="a3"/>
      <w:framePr w:wrap="around" w:vAnchor="text" w:hAnchor="margin" w:xAlign="center" w:y="1"/>
      <w:rPr>
        <w:rStyle w:val="a5"/>
      </w:rPr>
    </w:pPr>
  </w:p>
  <w:p w:rsidR="00561196" w:rsidRDefault="005500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8B"/>
    <w:rsid w:val="00223855"/>
    <w:rsid w:val="0027096F"/>
    <w:rsid w:val="00443B52"/>
    <w:rsid w:val="004473B8"/>
    <w:rsid w:val="004612D4"/>
    <w:rsid w:val="00550097"/>
    <w:rsid w:val="00595E94"/>
    <w:rsid w:val="00652906"/>
    <w:rsid w:val="00834C1B"/>
    <w:rsid w:val="009E7B9C"/>
    <w:rsid w:val="00B81617"/>
    <w:rsid w:val="00BC1FEB"/>
    <w:rsid w:val="00BC2B8B"/>
    <w:rsid w:val="00F2346D"/>
    <w:rsid w:val="00F83EE8"/>
    <w:rsid w:val="00FA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4C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834C1B"/>
  </w:style>
  <w:style w:type="paragraph" w:styleId="a6">
    <w:name w:val="Balloon Text"/>
    <w:basedOn w:val="a"/>
    <w:link w:val="a7"/>
    <w:uiPriority w:val="99"/>
    <w:semiHidden/>
    <w:unhideWhenUsed/>
    <w:rsid w:val="004612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2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4C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834C1B"/>
  </w:style>
  <w:style w:type="paragraph" w:styleId="a6">
    <w:name w:val="Balloon Text"/>
    <w:basedOn w:val="a"/>
    <w:link w:val="a7"/>
    <w:uiPriority w:val="99"/>
    <w:semiHidden/>
    <w:unhideWhenUsed/>
    <w:rsid w:val="004612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Уд.Ташлы</dc:creator>
  <cp:lastModifiedBy>Таня Алатырева</cp:lastModifiedBy>
  <cp:revision>2</cp:revision>
  <cp:lastPrinted>2020-11-18T10:58:00Z</cp:lastPrinted>
  <dcterms:created xsi:type="dcterms:W3CDTF">2020-11-26T14:02:00Z</dcterms:created>
  <dcterms:modified xsi:type="dcterms:W3CDTF">2020-11-26T14:02:00Z</dcterms:modified>
</cp:coreProperties>
</file>