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12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9B1F97" w:rsidTr="000E72B7">
        <w:trPr>
          <w:trHeight w:val="1221"/>
          <w:jc w:val="center"/>
        </w:trPr>
        <w:tc>
          <w:tcPr>
            <w:tcW w:w="4400" w:type="dxa"/>
          </w:tcPr>
          <w:p w:rsidR="0003050B" w:rsidRPr="009B1F97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B1F97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9B1F97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9B1F97" w:rsidRDefault="009B1F97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9148CB3" wp14:editId="246696F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9B1F97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9B1F97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9B1F97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9B1F97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B1F97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9B1F9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9B1F9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9B1F97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B1F9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B1F97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9B1F9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9B1F97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9B1F97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9B1F97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9B1F97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9B1F97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9B1F97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9B1F97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9B1F97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625845" w:rsidRPr="009B1F97" w:rsidRDefault="00625845" w:rsidP="0062584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7439" w:rsidRPr="009B1F97" w:rsidRDefault="007D105B" w:rsidP="009B41F8">
      <w:pPr>
        <w:ind w:right="4394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Об утверждении нормативов стоимости предоставления муниципальной услуги </w:t>
      </w:r>
    </w:p>
    <w:p w:rsidR="003E7439" w:rsidRPr="009B1F97" w:rsidRDefault="007D105B" w:rsidP="009B41F8">
      <w:pPr>
        <w:ind w:right="4394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по организации перевозок учащихся </w:t>
      </w:r>
    </w:p>
    <w:p w:rsidR="007D105B" w:rsidRPr="009B1F97" w:rsidRDefault="007D105B" w:rsidP="003E7439">
      <w:pPr>
        <w:ind w:right="4677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общеобразовательных организаций автобусами, специально предназначенными для перевозки детей</w:t>
      </w:r>
      <w:r w:rsidR="009B41F8" w:rsidRPr="009B1F97">
        <w:rPr>
          <w:rFonts w:ascii="Arial" w:hAnsi="Arial" w:cs="Arial"/>
          <w:sz w:val="24"/>
          <w:szCs w:val="24"/>
        </w:rPr>
        <w:t>,</w:t>
      </w:r>
      <w:r w:rsidRPr="009B1F97">
        <w:rPr>
          <w:rFonts w:ascii="Arial" w:hAnsi="Arial" w:cs="Arial"/>
          <w:sz w:val="24"/>
          <w:szCs w:val="24"/>
        </w:rPr>
        <w:t xml:space="preserve"> </w:t>
      </w:r>
      <w:r w:rsidR="000627B1" w:rsidRPr="009B1F97">
        <w:rPr>
          <w:rFonts w:ascii="Arial" w:hAnsi="Arial" w:cs="Arial"/>
          <w:sz w:val="24"/>
          <w:szCs w:val="24"/>
        </w:rPr>
        <w:t xml:space="preserve">в </w:t>
      </w:r>
      <w:r w:rsidRPr="009B1F97">
        <w:rPr>
          <w:rFonts w:ascii="Arial" w:hAnsi="Arial" w:cs="Arial"/>
          <w:sz w:val="24"/>
          <w:szCs w:val="24"/>
        </w:rPr>
        <w:t>Бавлинско</w:t>
      </w:r>
      <w:r w:rsidR="000627B1" w:rsidRPr="009B1F97">
        <w:rPr>
          <w:rFonts w:ascii="Arial" w:hAnsi="Arial" w:cs="Arial"/>
          <w:sz w:val="24"/>
          <w:szCs w:val="24"/>
        </w:rPr>
        <w:t>м</w:t>
      </w:r>
      <w:r w:rsidRPr="009B1F97">
        <w:rPr>
          <w:rFonts w:ascii="Arial" w:hAnsi="Arial" w:cs="Arial"/>
          <w:sz w:val="24"/>
          <w:szCs w:val="24"/>
        </w:rPr>
        <w:t xml:space="preserve"> муниципально</w:t>
      </w:r>
      <w:r w:rsidR="000627B1" w:rsidRPr="009B1F97">
        <w:rPr>
          <w:rFonts w:ascii="Arial" w:hAnsi="Arial" w:cs="Arial"/>
          <w:sz w:val="24"/>
          <w:szCs w:val="24"/>
        </w:rPr>
        <w:t>м</w:t>
      </w:r>
      <w:r w:rsidRPr="009B1F97">
        <w:rPr>
          <w:rFonts w:ascii="Arial" w:hAnsi="Arial" w:cs="Arial"/>
          <w:sz w:val="24"/>
          <w:szCs w:val="24"/>
        </w:rPr>
        <w:t xml:space="preserve"> район</w:t>
      </w:r>
      <w:r w:rsidR="000627B1" w:rsidRPr="009B1F97">
        <w:rPr>
          <w:rFonts w:ascii="Arial" w:hAnsi="Arial" w:cs="Arial"/>
          <w:sz w:val="24"/>
          <w:szCs w:val="24"/>
        </w:rPr>
        <w:t>е</w:t>
      </w:r>
      <w:r w:rsidRPr="009B1F97">
        <w:rPr>
          <w:rFonts w:ascii="Arial" w:hAnsi="Arial" w:cs="Arial"/>
          <w:sz w:val="24"/>
          <w:szCs w:val="24"/>
        </w:rPr>
        <w:t xml:space="preserve"> на 2021 год</w:t>
      </w:r>
    </w:p>
    <w:p w:rsidR="007D105B" w:rsidRPr="009B1F97" w:rsidRDefault="007D105B" w:rsidP="007D105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D105B" w:rsidRPr="009B1F97" w:rsidRDefault="009B41F8" w:rsidP="00793A4C">
      <w:pPr>
        <w:numPr>
          <w:ilvl w:val="0"/>
          <w:numId w:val="21"/>
        </w:numPr>
        <w:tabs>
          <w:tab w:val="num" w:pos="0"/>
        </w:tabs>
        <w:spacing w:line="312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Утвердить на 2021 год</w:t>
      </w:r>
      <w:r w:rsidR="007D105B" w:rsidRPr="009B1F97">
        <w:rPr>
          <w:rFonts w:ascii="Arial" w:hAnsi="Arial" w:cs="Arial"/>
          <w:sz w:val="24"/>
          <w:szCs w:val="24"/>
        </w:rPr>
        <w:t>:</w:t>
      </w:r>
    </w:p>
    <w:p w:rsidR="007D105B" w:rsidRPr="009B1F97" w:rsidRDefault="007D105B" w:rsidP="00793A4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 нормативы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</w:t>
      </w:r>
      <w:r w:rsidR="009B41F8" w:rsidRPr="009B1F97">
        <w:rPr>
          <w:rFonts w:ascii="Arial" w:hAnsi="Arial" w:cs="Arial"/>
          <w:sz w:val="24"/>
          <w:szCs w:val="24"/>
        </w:rPr>
        <w:t xml:space="preserve">в Бавлинском муниципальном районе </w:t>
      </w:r>
      <w:r w:rsidRPr="009B1F97">
        <w:rPr>
          <w:rFonts w:ascii="Arial" w:hAnsi="Arial" w:cs="Arial"/>
          <w:sz w:val="24"/>
          <w:szCs w:val="24"/>
        </w:rPr>
        <w:t>на 2021 год</w:t>
      </w:r>
      <w:r w:rsidR="009B41F8" w:rsidRPr="009B1F97">
        <w:rPr>
          <w:rFonts w:ascii="Arial" w:hAnsi="Arial" w:cs="Arial"/>
          <w:sz w:val="24"/>
          <w:szCs w:val="24"/>
        </w:rPr>
        <w:t>, согласно приложению №1</w:t>
      </w:r>
      <w:r w:rsidRPr="009B1F97">
        <w:rPr>
          <w:rFonts w:ascii="Arial" w:hAnsi="Arial" w:cs="Arial"/>
          <w:sz w:val="24"/>
          <w:szCs w:val="24"/>
        </w:rPr>
        <w:t>;</w:t>
      </w:r>
    </w:p>
    <w:p w:rsidR="007D105B" w:rsidRPr="009B1F97" w:rsidRDefault="007D105B" w:rsidP="00793A4C">
      <w:pPr>
        <w:pStyle w:val="af2"/>
        <w:spacing w:after="0" w:line="312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 Положение 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</w:t>
      </w:r>
      <w:r w:rsidR="009B41F8" w:rsidRPr="009B1F97">
        <w:rPr>
          <w:rFonts w:ascii="Arial" w:hAnsi="Arial" w:cs="Arial"/>
          <w:sz w:val="24"/>
          <w:szCs w:val="24"/>
        </w:rPr>
        <w:t>, согласно приложению №2</w:t>
      </w:r>
      <w:r w:rsidRPr="009B1F97">
        <w:rPr>
          <w:rFonts w:ascii="Arial" w:hAnsi="Arial" w:cs="Arial"/>
          <w:sz w:val="24"/>
          <w:szCs w:val="24"/>
        </w:rPr>
        <w:t>.</w:t>
      </w:r>
    </w:p>
    <w:p w:rsidR="007D105B" w:rsidRPr="009B1F97" w:rsidRDefault="007D105B" w:rsidP="00793A4C">
      <w:pPr>
        <w:pStyle w:val="af2"/>
        <w:numPr>
          <w:ilvl w:val="0"/>
          <w:numId w:val="21"/>
        </w:numPr>
        <w:tabs>
          <w:tab w:val="clear" w:pos="1080"/>
          <w:tab w:val="num" w:pos="1134"/>
        </w:tabs>
        <w:spacing w:after="0" w:line="312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</w:t>
      </w:r>
      <w:r w:rsidR="009B41F8" w:rsidRPr="009B1F97">
        <w:rPr>
          <w:rFonts w:ascii="Arial" w:hAnsi="Arial" w:cs="Arial"/>
          <w:sz w:val="24"/>
          <w:szCs w:val="24"/>
        </w:rPr>
        <w:t xml:space="preserve"> обеспечить </w:t>
      </w:r>
      <w:r w:rsidRPr="009B1F97">
        <w:rPr>
          <w:rFonts w:ascii="Arial" w:hAnsi="Arial" w:cs="Arial"/>
          <w:sz w:val="24"/>
          <w:szCs w:val="24"/>
        </w:rPr>
        <w:t>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7D105B" w:rsidRPr="009B1F97" w:rsidRDefault="007D105B" w:rsidP="00793A4C">
      <w:pPr>
        <w:pStyle w:val="af2"/>
        <w:numPr>
          <w:ilvl w:val="0"/>
          <w:numId w:val="21"/>
        </w:numPr>
        <w:tabs>
          <w:tab w:val="clear" w:pos="1080"/>
          <w:tab w:val="num" w:pos="1134"/>
        </w:tabs>
        <w:spacing w:after="0" w:line="312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1F97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1F9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9B41F8" w:rsidRPr="009B1F97">
        <w:rPr>
          <w:rFonts w:ascii="Arial" w:hAnsi="Arial" w:cs="Arial"/>
          <w:sz w:val="24"/>
          <w:szCs w:val="24"/>
        </w:rPr>
        <w:t xml:space="preserve">первого </w:t>
      </w:r>
      <w:r w:rsidRPr="009B1F97">
        <w:rPr>
          <w:rFonts w:ascii="Arial" w:hAnsi="Arial" w:cs="Arial"/>
          <w:sz w:val="24"/>
          <w:szCs w:val="24"/>
        </w:rPr>
        <w:t xml:space="preserve">заместителя руководителя </w:t>
      </w:r>
      <w:r w:rsidR="009B41F8" w:rsidRPr="009B1F97">
        <w:rPr>
          <w:rFonts w:ascii="Arial" w:hAnsi="Arial" w:cs="Arial"/>
          <w:sz w:val="24"/>
          <w:szCs w:val="24"/>
        </w:rPr>
        <w:t>И</w:t>
      </w:r>
      <w:r w:rsidRPr="009B1F97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9B41F8" w:rsidRPr="009B1F97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9B1F97">
        <w:rPr>
          <w:rFonts w:ascii="Arial" w:hAnsi="Arial" w:cs="Arial"/>
          <w:sz w:val="24"/>
          <w:szCs w:val="24"/>
        </w:rPr>
        <w:t>по социальным вопросам.</w:t>
      </w:r>
    </w:p>
    <w:p w:rsidR="007D105B" w:rsidRPr="009B1F97" w:rsidRDefault="007D105B" w:rsidP="005F0E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B41F8" w:rsidRPr="009B1F97" w:rsidRDefault="009B41F8" w:rsidP="005F0E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0E1A" w:rsidRPr="009B1F97" w:rsidRDefault="005F0E1A" w:rsidP="005F0E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D105B" w:rsidRPr="009B1F97" w:rsidRDefault="007D105B" w:rsidP="005F0E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Руководитель</w:t>
      </w:r>
      <w:r w:rsidRPr="009B1F97">
        <w:rPr>
          <w:rFonts w:ascii="Arial" w:hAnsi="Arial" w:cs="Arial"/>
          <w:sz w:val="24"/>
          <w:szCs w:val="24"/>
        </w:rPr>
        <w:tab/>
      </w:r>
      <w:r w:rsidRPr="009B1F97">
        <w:rPr>
          <w:rFonts w:ascii="Arial" w:hAnsi="Arial" w:cs="Arial"/>
          <w:sz w:val="24"/>
          <w:szCs w:val="24"/>
        </w:rPr>
        <w:tab/>
      </w:r>
      <w:r w:rsidRPr="009B1F97">
        <w:rPr>
          <w:rFonts w:ascii="Arial" w:hAnsi="Arial" w:cs="Arial"/>
          <w:sz w:val="24"/>
          <w:szCs w:val="24"/>
        </w:rPr>
        <w:tab/>
      </w:r>
      <w:r w:rsidRPr="009B1F97">
        <w:rPr>
          <w:rFonts w:ascii="Arial" w:hAnsi="Arial" w:cs="Arial"/>
          <w:sz w:val="24"/>
          <w:szCs w:val="24"/>
        </w:rPr>
        <w:tab/>
      </w:r>
      <w:r w:rsidRPr="009B1F97">
        <w:rPr>
          <w:rFonts w:ascii="Arial" w:hAnsi="Arial" w:cs="Arial"/>
          <w:sz w:val="24"/>
          <w:szCs w:val="24"/>
        </w:rPr>
        <w:tab/>
      </w:r>
      <w:r w:rsidR="009B41F8" w:rsidRPr="009B1F97">
        <w:rPr>
          <w:rFonts w:ascii="Arial" w:hAnsi="Arial" w:cs="Arial"/>
          <w:sz w:val="24"/>
          <w:szCs w:val="24"/>
        </w:rPr>
        <w:t xml:space="preserve">                     </w:t>
      </w:r>
      <w:r w:rsidR="003E7439" w:rsidRPr="009B1F97">
        <w:rPr>
          <w:rFonts w:ascii="Arial" w:hAnsi="Arial" w:cs="Arial"/>
          <w:sz w:val="24"/>
          <w:szCs w:val="24"/>
        </w:rPr>
        <w:t xml:space="preserve">         </w:t>
      </w:r>
      <w:r w:rsidRPr="009B1F97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9B1F97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7D105B" w:rsidRPr="009B1F97" w:rsidRDefault="007D105B" w:rsidP="005F0E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0BE7" w:rsidRDefault="00F20BE7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20BE7" w:rsidRDefault="00F20BE7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20BE7" w:rsidRDefault="00F20BE7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20BE7" w:rsidRDefault="00F20BE7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20BE7" w:rsidRDefault="00F20BE7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20BE7" w:rsidRDefault="00F20BE7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20BE7" w:rsidRDefault="00F20BE7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B41F8" w:rsidRPr="009B1F97" w:rsidRDefault="009B41F8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Приложение № 1</w:t>
      </w:r>
    </w:p>
    <w:p w:rsidR="007D105B" w:rsidRPr="009B1F97" w:rsidRDefault="009B41F8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к </w:t>
      </w:r>
      <w:r w:rsidR="007D105B" w:rsidRPr="009B1F97">
        <w:rPr>
          <w:rFonts w:ascii="Arial" w:hAnsi="Arial" w:cs="Arial"/>
          <w:sz w:val="24"/>
          <w:szCs w:val="24"/>
        </w:rPr>
        <w:t>постановлени</w:t>
      </w:r>
      <w:r w:rsidRPr="009B1F97">
        <w:rPr>
          <w:rFonts w:ascii="Arial" w:hAnsi="Arial" w:cs="Arial"/>
          <w:sz w:val="24"/>
          <w:szCs w:val="24"/>
        </w:rPr>
        <w:t>ю</w:t>
      </w:r>
      <w:r w:rsidR="007D105B" w:rsidRPr="009B1F97">
        <w:rPr>
          <w:rFonts w:ascii="Arial" w:hAnsi="Arial" w:cs="Arial"/>
          <w:sz w:val="24"/>
          <w:szCs w:val="24"/>
        </w:rPr>
        <w:t xml:space="preserve"> </w:t>
      </w:r>
    </w:p>
    <w:p w:rsidR="007D105B" w:rsidRPr="009B1F97" w:rsidRDefault="007D105B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D105B" w:rsidRPr="009B1F97" w:rsidRDefault="007D105B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lastRenderedPageBreak/>
        <w:t>Бавлинского муниципального района</w:t>
      </w:r>
    </w:p>
    <w:p w:rsidR="007D105B" w:rsidRPr="009B1F97" w:rsidRDefault="007D105B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от </w:t>
      </w:r>
      <w:r w:rsidR="00FF2233">
        <w:rPr>
          <w:rFonts w:ascii="Arial" w:hAnsi="Arial" w:cs="Arial"/>
          <w:sz w:val="24"/>
          <w:szCs w:val="24"/>
        </w:rPr>
        <w:t>16.11.</w:t>
      </w:r>
      <w:r w:rsidRPr="009B1F97">
        <w:rPr>
          <w:rFonts w:ascii="Arial" w:hAnsi="Arial" w:cs="Arial"/>
          <w:sz w:val="24"/>
          <w:szCs w:val="24"/>
        </w:rPr>
        <w:t>2020</w:t>
      </w:r>
      <w:r w:rsidR="00793A4C" w:rsidRPr="009B1F97">
        <w:rPr>
          <w:rFonts w:ascii="Arial" w:hAnsi="Arial" w:cs="Arial"/>
          <w:sz w:val="24"/>
          <w:szCs w:val="24"/>
        </w:rPr>
        <w:t>г.</w:t>
      </w:r>
      <w:r w:rsidRPr="009B1F97">
        <w:rPr>
          <w:rFonts w:ascii="Arial" w:hAnsi="Arial" w:cs="Arial"/>
          <w:sz w:val="24"/>
          <w:szCs w:val="24"/>
        </w:rPr>
        <w:t xml:space="preserve"> №</w:t>
      </w:r>
      <w:r w:rsidR="00FF2233">
        <w:rPr>
          <w:rFonts w:ascii="Arial" w:hAnsi="Arial" w:cs="Arial"/>
          <w:sz w:val="24"/>
          <w:szCs w:val="24"/>
        </w:rPr>
        <w:t>221</w:t>
      </w:r>
    </w:p>
    <w:p w:rsidR="007D105B" w:rsidRPr="009B1F97" w:rsidRDefault="007D105B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7D105B" w:rsidRPr="009B1F97" w:rsidRDefault="007D105B" w:rsidP="007D105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D105B" w:rsidRPr="009B1F97" w:rsidRDefault="007D105B" w:rsidP="007D105B">
      <w:pPr>
        <w:ind w:firstLine="709"/>
        <w:rPr>
          <w:rFonts w:ascii="Arial" w:hAnsi="Arial" w:cs="Arial"/>
          <w:sz w:val="24"/>
          <w:szCs w:val="24"/>
        </w:rPr>
      </w:pPr>
    </w:p>
    <w:p w:rsidR="007D105B" w:rsidRPr="009B1F97" w:rsidRDefault="007D105B" w:rsidP="007D105B">
      <w:pPr>
        <w:ind w:firstLine="709"/>
        <w:rPr>
          <w:rFonts w:ascii="Arial" w:hAnsi="Arial" w:cs="Arial"/>
          <w:sz w:val="24"/>
          <w:szCs w:val="24"/>
        </w:rPr>
      </w:pPr>
    </w:p>
    <w:p w:rsidR="007D105B" w:rsidRPr="009B1F97" w:rsidRDefault="007D105B" w:rsidP="007D105B">
      <w:pPr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Нормативы стоимости </w:t>
      </w:r>
    </w:p>
    <w:p w:rsidR="000627B1" w:rsidRPr="009B1F97" w:rsidRDefault="007D105B" w:rsidP="007D105B">
      <w:pPr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предоставления муниципальной услуги по организации перевозок </w:t>
      </w:r>
    </w:p>
    <w:p w:rsidR="007D105B" w:rsidRPr="009B1F97" w:rsidRDefault="007D105B" w:rsidP="007D105B">
      <w:pPr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учащихся общеобразовательных организаций автобусами, специально предназначенными для перевозки детей </w:t>
      </w:r>
      <w:r w:rsidR="009B41F8" w:rsidRPr="009B1F97">
        <w:rPr>
          <w:rFonts w:ascii="Arial" w:hAnsi="Arial" w:cs="Arial"/>
          <w:sz w:val="24"/>
          <w:szCs w:val="24"/>
        </w:rPr>
        <w:t xml:space="preserve">в Бавлинском муниципальном районе </w:t>
      </w:r>
      <w:r w:rsidRPr="009B1F97">
        <w:rPr>
          <w:rFonts w:ascii="Arial" w:hAnsi="Arial" w:cs="Arial"/>
          <w:sz w:val="24"/>
          <w:szCs w:val="24"/>
        </w:rPr>
        <w:t>на 2021 год</w:t>
      </w:r>
    </w:p>
    <w:p w:rsidR="007D105B" w:rsidRPr="009B1F97" w:rsidRDefault="007D105B" w:rsidP="007D105B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252"/>
        <w:gridCol w:w="3195"/>
        <w:gridCol w:w="3595"/>
      </w:tblGrid>
      <w:tr w:rsidR="007D105B" w:rsidRPr="009B1F97" w:rsidTr="007D105B">
        <w:trPr>
          <w:trHeight w:val="337"/>
        </w:trPr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модели автотранспортного средства</w:t>
            </w:r>
          </w:p>
        </w:tc>
        <w:tc>
          <w:tcPr>
            <w:tcW w:w="3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Размер </w:t>
            </w:r>
            <w:proofErr w:type="spellStart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двухставочного</w:t>
            </w:r>
            <w:proofErr w:type="spellEnd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норматива 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5B" w:rsidRPr="009B1F97" w:rsidRDefault="007D105B" w:rsidP="007D1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ставка на одно автотранспортное средство, рублей в год</w:t>
            </w:r>
          </w:p>
        </w:tc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 xml:space="preserve">ставка на один километр пробега </w:t>
            </w:r>
            <w:proofErr w:type="spellStart"/>
            <w:proofErr w:type="gramStart"/>
            <w:r w:rsidRPr="009B1F97">
              <w:rPr>
                <w:rFonts w:ascii="Arial" w:hAnsi="Arial" w:cs="Arial"/>
                <w:sz w:val="24"/>
                <w:szCs w:val="24"/>
              </w:rPr>
              <w:t>автотранс</w:t>
            </w:r>
            <w:proofErr w:type="spellEnd"/>
            <w:r w:rsidR="009B41F8" w:rsidRPr="009B1F97">
              <w:rPr>
                <w:rFonts w:ascii="Arial" w:hAnsi="Arial" w:cs="Arial"/>
                <w:sz w:val="24"/>
                <w:szCs w:val="24"/>
              </w:rPr>
              <w:t>-</w:t>
            </w:r>
            <w:r w:rsidRPr="009B1F97">
              <w:rPr>
                <w:rFonts w:ascii="Arial" w:hAnsi="Arial" w:cs="Arial"/>
                <w:sz w:val="24"/>
                <w:szCs w:val="24"/>
              </w:rPr>
              <w:t>портного</w:t>
            </w:r>
            <w:proofErr w:type="gramEnd"/>
            <w:r w:rsidRPr="009B1F97">
              <w:rPr>
                <w:rFonts w:ascii="Arial" w:hAnsi="Arial" w:cs="Arial"/>
                <w:sz w:val="24"/>
                <w:szCs w:val="24"/>
              </w:rPr>
              <w:t xml:space="preserve"> средства, рублей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КАВЗ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149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595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37,79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ПАЗ</w:t>
            </w: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149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072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37,72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ГАЗ «Газель»</w:t>
            </w: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129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791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30,61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УАЗ</w:t>
            </w: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129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338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29,21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FIAT</w:t>
            </w: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132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984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27,71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Peugeot</w:t>
            </w:r>
            <w:proofErr w:type="spellEnd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Boxer</w:t>
            </w:r>
            <w:proofErr w:type="spellEnd"/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138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182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27,36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Ford</w:t>
            </w:r>
            <w:proofErr w:type="spellEnd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Transit</w:t>
            </w:r>
            <w:proofErr w:type="spellEnd"/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138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440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30,79</w:t>
            </w:r>
          </w:p>
        </w:tc>
      </w:tr>
      <w:tr w:rsidR="007D105B" w:rsidRPr="009B1F97" w:rsidTr="007D105B">
        <w:trPr>
          <w:trHeight w:val="33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>Камаз</w:t>
            </w:r>
            <w:proofErr w:type="spellEnd"/>
            <w:r w:rsidRPr="009B1F97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Марко-Поло3297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151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 </w:t>
            </w:r>
            <w:r w:rsidRPr="009B1F97">
              <w:rPr>
                <w:rFonts w:ascii="Arial" w:hAnsi="Arial" w:cs="Arial"/>
                <w:sz w:val="24"/>
                <w:szCs w:val="24"/>
              </w:rPr>
              <w:t>544</w:t>
            </w:r>
            <w:r w:rsidR="009B41F8" w:rsidRPr="009B1F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05B" w:rsidRPr="009B1F97" w:rsidRDefault="007D105B" w:rsidP="007D10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F97">
              <w:rPr>
                <w:rFonts w:ascii="Arial" w:hAnsi="Arial" w:cs="Arial"/>
                <w:sz w:val="24"/>
                <w:szCs w:val="24"/>
              </w:rPr>
              <w:t>35,91</w:t>
            </w:r>
          </w:p>
        </w:tc>
      </w:tr>
    </w:tbl>
    <w:p w:rsidR="007D105B" w:rsidRPr="009B1F97" w:rsidRDefault="007D105B" w:rsidP="009B41F8">
      <w:pPr>
        <w:rPr>
          <w:rFonts w:ascii="Arial" w:hAnsi="Arial" w:cs="Arial"/>
          <w:color w:val="000000"/>
          <w:sz w:val="24"/>
          <w:szCs w:val="24"/>
        </w:rPr>
      </w:pPr>
    </w:p>
    <w:p w:rsidR="009B41F8" w:rsidRPr="009B1F97" w:rsidRDefault="009B41F8" w:rsidP="009B41F8">
      <w:pPr>
        <w:rPr>
          <w:rFonts w:ascii="Arial" w:hAnsi="Arial" w:cs="Arial"/>
          <w:color w:val="000000"/>
          <w:sz w:val="24"/>
          <w:szCs w:val="24"/>
        </w:rPr>
      </w:pPr>
    </w:p>
    <w:p w:rsidR="009B41F8" w:rsidRPr="009B1F97" w:rsidRDefault="009B41F8" w:rsidP="009B41F8">
      <w:pPr>
        <w:rPr>
          <w:rFonts w:ascii="Arial" w:hAnsi="Arial" w:cs="Arial"/>
          <w:color w:val="000000"/>
          <w:sz w:val="24"/>
          <w:szCs w:val="24"/>
        </w:rPr>
      </w:pPr>
    </w:p>
    <w:p w:rsidR="009B41F8" w:rsidRPr="009B1F97" w:rsidRDefault="009B41F8" w:rsidP="009B41F8">
      <w:pPr>
        <w:rPr>
          <w:rFonts w:ascii="Arial" w:hAnsi="Arial" w:cs="Arial"/>
          <w:color w:val="000000"/>
          <w:sz w:val="24"/>
          <w:szCs w:val="24"/>
        </w:rPr>
      </w:pPr>
    </w:p>
    <w:p w:rsidR="009B41F8" w:rsidRPr="009B1F97" w:rsidRDefault="009B41F8" w:rsidP="009B41F8">
      <w:pPr>
        <w:rPr>
          <w:rFonts w:ascii="Arial" w:hAnsi="Arial" w:cs="Arial"/>
          <w:color w:val="000000"/>
          <w:sz w:val="24"/>
          <w:szCs w:val="24"/>
        </w:rPr>
      </w:pPr>
      <w:r w:rsidRPr="009B1F97">
        <w:rPr>
          <w:rFonts w:ascii="Arial" w:hAnsi="Arial" w:cs="Arial"/>
          <w:color w:val="000000"/>
          <w:sz w:val="24"/>
          <w:szCs w:val="24"/>
        </w:rPr>
        <w:t xml:space="preserve">            Управляющий делами </w:t>
      </w:r>
    </w:p>
    <w:p w:rsidR="009B41F8" w:rsidRPr="009B1F97" w:rsidRDefault="009B41F8" w:rsidP="009B41F8">
      <w:pPr>
        <w:rPr>
          <w:rFonts w:ascii="Arial" w:hAnsi="Arial" w:cs="Arial"/>
          <w:color w:val="000000"/>
          <w:sz w:val="24"/>
          <w:szCs w:val="24"/>
        </w:rPr>
      </w:pPr>
      <w:r w:rsidRPr="009B1F97">
        <w:rPr>
          <w:rFonts w:ascii="Arial" w:hAnsi="Arial" w:cs="Arial"/>
          <w:color w:val="000000"/>
          <w:sz w:val="24"/>
          <w:szCs w:val="24"/>
        </w:rPr>
        <w:t xml:space="preserve">        Исполнительного комитета </w:t>
      </w:r>
    </w:p>
    <w:p w:rsidR="009B41F8" w:rsidRPr="009B1F97" w:rsidRDefault="009B41F8" w:rsidP="009B41F8">
      <w:pPr>
        <w:rPr>
          <w:rFonts w:ascii="Arial" w:hAnsi="Arial" w:cs="Arial"/>
          <w:sz w:val="24"/>
          <w:szCs w:val="24"/>
        </w:rPr>
        <w:sectPr w:rsidR="009B41F8" w:rsidRPr="009B1F97" w:rsidSect="009B1F97">
          <w:pgSz w:w="11906" w:h="16838"/>
          <w:pgMar w:top="1134" w:right="567" w:bottom="1134" w:left="1134" w:header="709" w:footer="709" w:gutter="0"/>
          <w:pgNumType w:start="1"/>
          <w:cols w:space="720"/>
        </w:sectPr>
      </w:pPr>
      <w:r w:rsidRPr="009B1F97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9B1F97">
        <w:rPr>
          <w:rFonts w:ascii="Arial" w:hAnsi="Arial" w:cs="Arial"/>
          <w:color w:val="000000"/>
          <w:sz w:val="24"/>
          <w:szCs w:val="24"/>
        </w:rPr>
        <w:tab/>
      </w:r>
      <w:r w:rsidRPr="009B1F97">
        <w:rPr>
          <w:rFonts w:ascii="Arial" w:hAnsi="Arial" w:cs="Arial"/>
          <w:color w:val="000000"/>
          <w:sz w:val="24"/>
          <w:szCs w:val="24"/>
        </w:rPr>
        <w:tab/>
      </w:r>
      <w:r w:rsidRPr="009B1F97">
        <w:rPr>
          <w:rFonts w:ascii="Arial" w:hAnsi="Arial" w:cs="Arial"/>
          <w:color w:val="000000"/>
          <w:sz w:val="24"/>
          <w:szCs w:val="24"/>
        </w:rPr>
        <w:tab/>
      </w:r>
      <w:r w:rsidRPr="009B1F97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="003E2AE2" w:rsidRPr="009B1F97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B1F97">
        <w:rPr>
          <w:rFonts w:ascii="Arial" w:hAnsi="Arial" w:cs="Arial"/>
          <w:color w:val="000000"/>
          <w:sz w:val="24"/>
          <w:szCs w:val="24"/>
        </w:rPr>
        <w:t xml:space="preserve"> </w:t>
      </w:r>
      <w:r w:rsidR="003E7439" w:rsidRPr="009B1F97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B1F97">
        <w:rPr>
          <w:rFonts w:ascii="Arial" w:hAnsi="Arial" w:cs="Arial"/>
          <w:color w:val="000000"/>
          <w:sz w:val="24"/>
          <w:szCs w:val="24"/>
        </w:rPr>
        <w:t xml:space="preserve">Х.С. </w:t>
      </w:r>
      <w:proofErr w:type="spellStart"/>
      <w:r w:rsidRPr="009B1F97">
        <w:rPr>
          <w:rFonts w:ascii="Arial" w:hAnsi="Arial" w:cs="Arial"/>
          <w:color w:val="000000"/>
          <w:sz w:val="24"/>
          <w:szCs w:val="24"/>
        </w:rPr>
        <w:t>Мугинов</w:t>
      </w:r>
      <w:proofErr w:type="spellEnd"/>
    </w:p>
    <w:p w:rsidR="009B41F8" w:rsidRPr="009B1F97" w:rsidRDefault="009B41F8" w:rsidP="000627B1">
      <w:pPr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Приложение № 2</w:t>
      </w:r>
    </w:p>
    <w:p w:rsidR="000627B1" w:rsidRPr="009B1F97" w:rsidRDefault="009B41F8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к </w:t>
      </w:r>
      <w:r w:rsidR="000627B1" w:rsidRPr="009B1F97">
        <w:rPr>
          <w:rFonts w:ascii="Arial" w:hAnsi="Arial" w:cs="Arial"/>
          <w:sz w:val="24"/>
          <w:szCs w:val="24"/>
        </w:rPr>
        <w:t>п</w:t>
      </w:r>
      <w:r w:rsidR="007D105B" w:rsidRPr="009B1F97">
        <w:rPr>
          <w:rFonts w:ascii="Arial" w:hAnsi="Arial" w:cs="Arial"/>
          <w:sz w:val="24"/>
          <w:szCs w:val="24"/>
        </w:rPr>
        <w:t>остановлени</w:t>
      </w:r>
      <w:r w:rsidRPr="009B1F97">
        <w:rPr>
          <w:rFonts w:ascii="Arial" w:hAnsi="Arial" w:cs="Arial"/>
          <w:sz w:val="24"/>
          <w:szCs w:val="24"/>
        </w:rPr>
        <w:t>ю</w:t>
      </w:r>
    </w:p>
    <w:p w:rsidR="000627B1" w:rsidRPr="009B1F97" w:rsidRDefault="000627B1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И</w:t>
      </w:r>
      <w:r w:rsidR="007D105B" w:rsidRPr="009B1F97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7D105B" w:rsidRPr="009B1F97" w:rsidRDefault="000627B1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Бавлинского </w:t>
      </w:r>
      <w:r w:rsidR="007D105B" w:rsidRPr="009B1F97">
        <w:rPr>
          <w:rFonts w:ascii="Arial" w:hAnsi="Arial" w:cs="Arial"/>
          <w:sz w:val="24"/>
          <w:szCs w:val="24"/>
        </w:rPr>
        <w:t>муниципальн</w:t>
      </w:r>
      <w:r w:rsidRPr="009B1F97">
        <w:rPr>
          <w:rFonts w:ascii="Arial" w:hAnsi="Arial" w:cs="Arial"/>
          <w:sz w:val="24"/>
          <w:szCs w:val="24"/>
        </w:rPr>
        <w:t>ого</w:t>
      </w:r>
      <w:r w:rsidR="007D105B" w:rsidRPr="009B1F97">
        <w:rPr>
          <w:rFonts w:ascii="Arial" w:hAnsi="Arial" w:cs="Arial"/>
          <w:sz w:val="24"/>
          <w:szCs w:val="24"/>
        </w:rPr>
        <w:t xml:space="preserve"> район</w:t>
      </w:r>
      <w:r w:rsidRPr="009B1F97">
        <w:rPr>
          <w:rFonts w:ascii="Arial" w:hAnsi="Arial" w:cs="Arial"/>
          <w:sz w:val="24"/>
          <w:szCs w:val="24"/>
        </w:rPr>
        <w:t>а</w:t>
      </w:r>
    </w:p>
    <w:p w:rsidR="007D105B" w:rsidRPr="009B1F97" w:rsidRDefault="007D105B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от </w:t>
      </w:r>
      <w:r w:rsidR="00FF2233">
        <w:rPr>
          <w:rFonts w:ascii="Arial" w:hAnsi="Arial" w:cs="Arial"/>
          <w:sz w:val="24"/>
          <w:szCs w:val="24"/>
        </w:rPr>
        <w:t>16.11.2020 №221</w:t>
      </w:r>
    </w:p>
    <w:p w:rsidR="007D105B" w:rsidRPr="009B1F97" w:rsidRDefault="007D105B" w:rsidP="007D105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7D105B" w:rsidRPr="009B1F97" w:rsidRDefault="007D105B" w:rsidP="007D105B">
      <w:pPr>
        <w:ind w:firstLine="709"/>
        <w:rPr>
          <w:rFonts w:ascii="Arial" w:hAnsi="Arial" w:cs="Arial"/>
          <w:sz w:val="24"/>
          <w:szCs w:val="24"/>
        </w:rPr>
      </w:pPr>
    </w:p>
    <w:p w:rsidR="007D105B" w:rsidRPr="009B1F97" w:rsidRDefault="007D105B" w:rsidP="000627B1">
      <w:pPr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Положение</w:t>
      </w:r>
    </w:p>
    <w:p w:rsidR="009B41F8" w:rsidRPr="009B1F97" w:rsidRDefault="007D105B" w:rsidP="000627B1">
      <w:pPr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о порядке расчета стоимости предоставления муниципальной услуги </w:t>
      </w:r>
    </w:p>
    <w:p w:rsidR="007D105B" w:rsidRPr="009B1F97" w:rsidRDefault="007D105B" w:rsidP="000627B1">
      <w:pPr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7D105B" w:rsidRPr="009B1F97" w:rsidRDefault="007D105B" w:rsidP="007D105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D105B" w:rsidRPr="009B1F97" w:rsidRDefault="007D105B" w:rsidP="000627B1">
      <w:pPr>
        <w:pStyle w:val="af2"/>
        <w:numPr>
          <w:ilvl w:val="0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Общие положения</w:t>
      </w:r>
    </w:p>
    <w:p w:rsidR="007D105B" w:rsidRPr="009B1F97" w:rsidRDefault="007D105B" w:rsidP="007D105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D105B" w:rsidRPr="009B1F97" w:rsidRDefault="007D105B" w:rsidP="000627B1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7D105B" w:rsidRPr="009B1F97" w:rsidRDefault="007D105B" w:rsidP="000627B1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7D105B" w:rsidRPr="009B1F97" w:rsidRDefault="007D105B" w:rsidP="000627B1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Нормативы стоимости предоставления муниципальной услуги ежегодно утверждаются</w:t>
      </w:r>
      <w:r w:rsidR="009B41F8" w:rsidRPr="009B1F97">
        <w:rPr>
          <w:rFonts w:ascii="Arial" w:hAnsi="Arial" w:cs="Arial"/>
          <w:sz w:val="24"/>
          <w:szCs w:val="24"/>
        </w:rPr>
        <w:t xml:space="preserve"> постановлением </w:t>
      </w:r>
      <w:r w:rsidR="000627B1" w:rsidRPr="009B1F97">
        <w:rPr>
          <w:rFonts w:ascii="Arial" w:hAnsi="Arial" w:cs="Arial"/>
          <w:sz w:val="24"/>
          <w:szCs w:val="24"/>
        </w:rPr>
        <w:t>И</w:t>
      </w:r>
      <w:r w:rsidRPr="009B1F97">
        <w:rPr>
          <w:rFonts w:ascii="Arial" w:hAnsi="Arial" w:cs="Arial"/>
          <w:sz w:val="24"/>
          <w:szCs w:val="24"/>
        </w:rPr>
        <w:t>сполнительн</w:t>
      </w:r>
      <w:r w:rsidR="009B41F8" w:rsidRPr="009B1F97">
        <w:rPr>
          <w:rFonts w:ascii="Arial" w:hAnsi="Arial" w:cs="Arial"/>
          <w:sz w:val="24"/>
          <w:szCs w:val="24"/>
        </w:rPr>
        <w:t>ого</w:t>
      </w:r>
      <w:r w:rsidRPr="009B1F97">
        <w:rPr>
          <w:rFonts w:ascii="Arial" w:hAnsi="Arial" w:cs="Arial"/>
          <w:sz w:val="24"/>
          <w:szCs w:val="24"/>
        </w:rPr>
        <w:t xml:space="preserve"> комитет</w:t>
      </w:r>
      <w:r w:rsidR="009B41F8" w:rsidRPr="009B1F97">
        <w:rPr>
          <w:rFonts w:ascii="Arial" w:hAnsi="Arial" w:cs="Arial"/>
          <w:sz w:val="24"/>
          <w:szCs w:val="24"/>
        </w:rPr>
        <w:t>а</w:t>
      </w:r>
      <w:r w:rsidRPr="009B1F97">
        <w:rPr>
          <w:rFonts w:ascii="Arial" w:hAnsi="Arial" w:cs="Arial"/>
          <w:sz w:val="24"/>
          <w:szCs w:val="24"/>
        </w:rPr>
        <w:t xml:space="preserve"> </w:t>
      </w:r>
      <w:r w:rsidR="000627B1" w:rsidRPr="009B1F97">
        <w:rPr>
          <w:rFonts w:ascii="Arial" w:hAnsi="Arial" w:cs="Arial"/>
          <w:sz w:val="24"/>
          <w:szCs w:val="24"/>
        </w:rPr>
        <w:t xml:space="preserve">Бавлинского </w:t>
      </w:r>
      <w:r w:rsidRPr="009B1F97">
        <w:rPr>
          <w:rFonts w:ascii="Arial" w:hAnsi="Arial" w:cs="Arial"/>
          <w:sz w:val="24"/>
          <w:szCs w:val="24"/>
        </w:rPr>
        <w:t>муниципальн</w:t>
      </w:r>
      <w:r w:rsidR="000627B1" w:rsidRPr="009B1F97">
        <w:rPr>
          <w:rFonts w:ascii="Arial" w:hAnsi="Arial" w:cs="Arial"/>
          <w:sz w:val="24"/>
          <w:szCs w:val="24"/>
        </w:rPr>
        <w:t>ого</w:t>
      </w:r>
      <w:r w:rsidRPr="009B1F97">
        <w:rPr>
          <w:rFonts w:ascii="Arial" w:hAnsi="Arial" w:cs="Arial"/>
          <w:sz w:val="24"/>
          <w:szCs w:val="24"/>
        </w:rPr>
        <w:t xml:space="preserve"> район</w:t>
      </w:r>
      <w:r w:rsidR="000627B1" w:rsidRPr="009B1F97">
        <w:rPr>
          <w:rFonts w:ascii="Arial" w:hAnsi="Arial" w:cs="Arial"/>
          <w:sz w:val="24"/>
          <w:szCs w:val="24"/>
        </w:rPr>
        <w:t>а</w:t>
      </w:r>
      <w:r w:rsidRPr="009B1F97">
        <w:rPr>
          <w:rFonts w:ascii="Arial" w:hAnsi="Arial" w:cs="Arial"/>
          <w:sz w:val="24"/>
          <w:szCs w:val="24"/>
        </w:rPr>
        <w:t>.</w:t>
      </w:r>
    </w:p>
    <w:p w:rsidR="007D105B" w:rsidRPr="009B1F97" w:rsidRDefault="007D105B" w:rsidP="000627B1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При формировании стоимости предоставления муниципальной услуги информация о фактическом пробеге автотранспортных сре</w:t>
      </w:r>
      <w:proofErr w:type="gramStart"/>
      <w:r w:rsidRPr="009B1F97">
        <w:rPr>
          <w:rFonts w:ascii="Arial" w:hAnsi="Arial" w:cs="Arial"/>
          <w:sz w:val="24"/>
          <w:szCs w:val="24"/>
        </w:rPr>
        <w:t>дств пр</w:t>
      </w:r>
      <w:proofErr w:type="gramEnd"/>
      <w:r w:rsidRPr="009B1F97">
        <w:rPr>
          <w:rFonts w:ascii="Arial" w:hAnsi="Arial" w:cs="Arial"/>
          <w:sz w:val="24"/>
          <w:szCs w:val="24"/>
        </w:rPr>
        <w:t>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7D105B" w:rsidRPr="009B1F97" w:rsidRDefault="007D105B" w:rsidP="007D105B">
      <w:pPr>
        <w:ind w:firstLine="709"/>
        <w:rPr>
          <w:rFonts w:ascii="Arial" w:hAnsi="Arial" w:cs="Arial"/>
          <w:sz w:val="24"/>
          <w:szCs w:val="24"/>
        </w:rPr>
      </w:pPr>
    </w:p>
    <w:p w:rsidR="007D105B" w:rsidRPr="009B1F97" w:rsidRDefault="007D105B" w:rsidP="000627B1">
      <w:pPr>
        <w:pStyle w:val="af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Расчет стоимости предоставления муниципальной услуги </w:t>
      </w:r>
    </w:p>
    <w:p w:rsidR="007D105B" w:rsidRPr="009B1F97" w:rsidRDefault="007D105B" w:rsidP="007D105B">
      <w:pPr>
        <w:pStyle w:val="af2"/>
        <w:ind w:left="0" w:firstLine="709"/>
        <w:rPr>
          <w:rFonts w:ascii="Arial" w:hAnsi="Arial" w:cs="Arial"/>
          <w:sz w:val="24"/>
          <w:szCs w:val="24"/>
        </w:rPr>
      </w:pPr>
    </w:p>
    <w:p w:rsidR="007D105B" w:rsidRPr="009B1F97" w:rsidRDefault="007D105B" w:rsidP="009B41F8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 xml:space="preserve">Стоимость предоставления муниципальной услуги </w:t>
      </w:r>
      <w:r w:rsidRPr="009B1F97">
        <w:rPr>
          <w:rFonts w:ascii="Arial" w:hAnsi="Arial" w:cs="Arial"/>
          <w:i/>
          <w:sz w:val="24"/>
          <w:szCs w:val="24"/>
        </w:rPr>
        <w:t>i</w:t>
      </w:r>
      <w:r w:rsidRPr="009B1F97">
        <w:rPr>
          <w:rFonts w:ascii="Arial" w:hAnsi="Arial" w:cs="Arial"/>
          <w:sz w:val="24"/>
          <w:szCs w:val="24"/>
        </w:rPr>
        <w:t>-</w:t>
      </w:r>
      <w:proofErr w:type="spellStart"/>
      <w:r w:rsidRPr="009B1F97">
        <w:rPr>
          <w:rFonts w:ascii="Arial" w:hAnsi="Arial" w:cs="Arial"/>
          <w:sz w:val="24"/>
          <w:szCs w:val="24"/>
        </w:rPr>
        <w:t>го</w:t>
      </w:r>
      <w:proofErr w:type="spellEnd"/>
      <w:r w:rsidRPr="009B1F97">
        <w:rPr>
          <w:rFonts w:ascii="Arial" w:hAnsi="Arial" w:cs="Arial"/>
          <w:sz w:val="24"/>
          <w:szCs w:val="24"/>
        </w:rPr>
        <w:t xml:space="preserve"> муниципального образования рассчитывается по следующей формуле:</w:t>
      </w:r>
    </w:p>
    <w:p w:rsidR="003E2AE2" w:rsidRPr="009B1F97" w:rsidRDefault="003E2AE2" w:rsidP="003E2AE2">
      <w:pPr>
        <w:pStyle w:val="af2"/>
        <w:spacing w:after="0" w:line="360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2</w:t>
      </w:r>
    </w:p>
    <w:p w:rsidR="007D105B" w:rsidRPr="009B1F97" w:rsidRDefault="007D105B" w:rsidP="007D105B">
      <w:pPr>
        <w:pStyle w:val="af2"/>
        <w:ind w:left="0" w:firstLine="709"/>
        <w:rPr>
          <w:rFonts w:ascii="Arial" w:hAnsi="Arial" w:cs="Arial"/>
          <w:sz w:val="24"/>
          <w:szCs w:val="24"/>
        </w:rPr>
      </w:pPr>
    </w:p>
    <w:p w:rsidR="007D105B" w:rsidRPr="009B1F97" w:rsidRDefault="000627B1" w:rsidP="007D105B">
      <w:pPr>
        <w:pStyle w:val="af2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28"/>
          <w:sz w:val="24"/>
          <w:szCs w:val="24"/>
        </w:rPr>
        <w:object w:dxaOrig="3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pt;height:42pt" o:ole="">
            <v:imagedata r:id="rId10" o:title=""/>
          </v:shape>
          <o:OLEObject Type="Embed" ProgID="Equation.3" ShapeID="_x0000_i1025" DrawAspect="Content" ObjectID="_1667720260" r:id="rId11"/>
        </w:object>
      </w:r>
      <w:r w:rsidR="007D105B" w:rsidRPr="009B1F97">
        <w:rPr>
          <w:rFonts w:ascii="Arial" w:hAnsi="Arial" w:cs="Arial"/>
          <w:sz w:val="24"/>
          <w:szCs w:val="24"/>
        </w:rPr>
        <w:t>,</w:t>
      </w:r>
    </w:p>
    <w:p w:rsidR="007D105B" w:rsidRPr="009B1F97" w:rsidRDefault="007D105B" w:rsidP="007D105B">
      <w:pPr>
        <w:pStyle w:val="af2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7D105B" w:rsidRPr="009B1F97" w:rsidRDefault="007D105B" w:rsidP="007D105B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hAnsi="Arial" w:cs="Arial"/>
          <w:sz w:val="24"/>
          <w:szCs w:val="24"/>
        </w:rPr>
        <w:t>где:</w:t>
      </w: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12"/>
          <w:sz w:val="24"/>
          <w:szCs w:val="24"/>
        </w:rPr>
        <w:object w:dxaOrig="288" w:dyaOrig="372">
          <v:shape id="_x0000_i1026" type="#_x0000_t75" style="width:14.25pt;height:18.75pt" o:ole="">
            <v:imagedata r:id="rId12" o:title=""/>
          </v:shape>
          <o:OLEObject Type="Embed" ProgID="Equation.3" ShapeID="_x0000_i1026" DrawAspect="Content" ObjectID="_1667720261" r:id="rId13"/>
        </w:object>
      </w:r>
      <w:r w:rsidR="003E2AE2" w:rsidRPr="009B1F97">
        <w:rPr>
          <w:rFonts w:ascii="Arial" w:hAnsi="Arial" w:cs="Arial"/>
          <w:sz w:val="24"/>
          <w:szCs w:val="24"/>
        </w:rPr>
        <w:t xml:space="preserve"> -</w:t>
      </w:r>
      <w:r w:rsidRPr="009B1F97">
        <w:rPr>
          <w:rFonts w:ascii="Arial" w:hAnsi="Arial" w:cs="Arial"/>
          <w:sz w:val="24"/>
          <w:szCs w:val="24"/>
        </w:rPr>
        <w:t xml:space="preserve"> стоимость предоставления муниципальной услуги;</w:t>
      </w: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16"/>
          <w:sz w:val="24"/>
          <w:szCs w:val="24"/>
        </w:rPr>
        <w:object w:dxaOrig="432" w:dyaOrig="420">
          <v:shape id="_x0000_i1027" type="#_x0000_t75" style="width:21.75pt;height:21pt" o:ole="">
            <v:imagedata r:id="rId14" o:title=""/>
          </v:shape>
          <o:OLEObject Type="Embed" ProgID="Equation.3" ShapeID="_x0000_i1027" DrawAspect="Content" ObjectID="_1667720262" r:id="rId15"/>
        </w:object>
      </w:r>
      <w:r w:rsidRPr="009B1F97">
        <w:rPr>
          <w:rFonts w:ascii="Arial" w:hAnsi="Arial" w:cs="Arial"/>
          <w:sz w:val="24"/>
          <w:szCs w:val="24"/>
        </w:rPr>
        <w:t xml:space="preserve"> - фактический пробег автотранспортных средств модели </w:t>
      </w:r>
      <w:r w:rsidRPr="009B1F97">
        <w:rPr>
          <w:rFonts w:ascii="Arial" w:hAnsi="Arial" w:cs="Arial"/>
          <w:i/>
          <w:sz w:val="24"/>
          <w:szCs w:val="24"/>
          <w:lang w:val="en-US"/>
        </w:rPr>
        <w:t>m</w:t>
      </w:r>
      <w:r w:rsidRPr="009B1F97">
        <w:rPr>
          <w:rFonts w:ascii="Arial" w:hAnsi="Arial" w:cs="Arial"/>
          <w:sz w:val="24"/>
          <w:szCs w:val="24"/>
        </w:rPr>
        <w:t>, километров;</w:t>
      </w: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16"/>
          <w:sz w:val="24"/>
          <w:szCs w:val="24"/>
        </w:rPr>
        <w:object w:dxaOrig="708" w:dyaOrig="420">
          <v:shape id="_x0000_i1028" type="#_x0000_t75" style="width:35.25pt;height:21pt" o:ole="">
            <v:imagedata r:id="rId16" o:title=""/>
          </v:shape>
          <o:OLEObject Type="Embed" ProgID="Equation.3" ShapeID="_x0000_i1028" DrawAspect="Content" ObjectID="_1667720263" r:id="rId17"/>
        </w:object>
      </w:r>
      <w:r w:rsidRPr="009B1F97">
        <w:rPr>
          <w:rFonts w:ascii="Arial" w:hAnsi="Arial" w:cs="Arial"/>
          <w:sz w:val="24"/>
          <w:szCs w:val="24"/>
        </w:rPr>
        <w:t xml:space="preserve"> - ставка </w:t>
      </w:r>
      <w:proofErr w:type="gramStart"/>
      <w:r w:rsidRPr="009B1F97">
        <w:rPr>
          <w:rFonts w:ascii="Arial" w:hAnsi="Arial" w:cs="Arial"/>
          <w:sz w:val="24"/>
          <w:szCs w:val="24"/>
        </w:rPr>
        <w:t>норматива стоимости организации перевозок учащихся общеобразовательных организаций</w:t>
      </w:r>
      <w:proofErr w:type="gramEnd"/>
      <w:r w:rsidRPr="009B1F97">
        <w:rPr>
          <w:rFonts w:ascii="Arial" w:hAnsi="Arial" w:cs="Arial"/>
          <w:sz w:val="24"/>
          <w:szCs w:val="24"/>
        </w:rPr>
        <w:t xml:space="preserve"> автобусами, специально предназначенными для перевозки детей, на один километр, рублей;</w:t>
      </w: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14"/>
          <w:sz w:val="24"/>
          <w:szCs w:val="24"/>
        </w:rPr>
        <w:object w:dxaOrig="708" w:dyaOrig="408">
          <v:shape id="_x0000_i1029" type="#_x0000_t75" style="width:35.25pt;height:20.25pt" o:ole="">
            <v:imagedata r:id="rId18" o:title=""/>
          </v:shape>
          <o:OLEObject Type="Embed" ProgID="Equation.3" ShapeID="_x0000_i1029" DrawAspect="Content" ObjectID="_1667720264" r:id="rId19"/>
        </w:object>
      </w:r>
      <w:r w:rsidRPr="009B1F97">
        <w:rPr>
          <w:rFonts w:ascii="Arial" w:hAnsi="Arial" w:cs="Arial"/>
          <w:sz w:val="24"/>
          <w:szCs w:val="24"/>
        </w:rPr>
        <w:t xml:space="preserve"> - ставка </w:t>
      </w:r>
      <w:proofErr w:type="gramStart"/>
      <w:r w:rsidRPr="009B1F97">
        <w:rPr>
          <w:rFonts w:ascii="Arial" w:hAnsi="Arial" w:cs="Arial"/>
          <w:sz w:val="24"/>
          <w:szCs w:val="24"/>
        </w:rPr>
        <w:t>норматива стоимости организации перевозок учащихся общеобразовательных организаций</w:t>
      </w:r>
      <w:proofErr w:type="gramEnd"/>
      <w:r w:rsidRPr="009B1F97">
        <w:rPr>
          <w:rFonts w:ascii="Arial" w:hAnsi="Arial" w:cs="Arial"/>
          <w:sz w:val="24"/>
          <w:szCs w:val="24"/>
        </w:rPr>
        <w:t xml:space="preserve"> автобусами, специально предназначенными для перевозки детей, на одно автотранспортное средство, рублей;</w:t>
      </w: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12"/>
          <w:sz w:val="24"/>
          <w:szCs w:val="24"/>
        </w:rPr>
        <w:object w:dxaOrig="468" w:dyaOrig="372">
          <v:shape id="_x0000_i1030" type="#_x0000_t75" style="width:23.25pt;height:18.75pt" o:ole="">
            <v:imagedata r:id="rId20" o:title=""/>
          </v:shape>
          <o:OLEObject Type="Embed" ProgID="Equation.3" ShapeID="_x0000_i1030" DrawAspect="Content" ObjectID="_1667720265" r:id="rId21"/>
        </w:object>
      </w:r>
      <w:r w:rsidRPr="009B1F97">
        <w:rPr>
          <w:rFonts w:ascii="Arial" w:hAnsi="Arial" w:cs="Arial"/>
          <w:sz w:val="24"/>
          <w:szCs w:val="24"/>
        </w:rPr>
        <w:t xml:space="preserve"> - количество автотранспортных средств модели </w:t>
      </w:r>
      <w:r w:rsidRPr="009B1F97">
        <w:rPr>
          <w:rFonts w:ascii="Arial" w:hAnsi="Arial" w:cs="Arial"/>
          <w:i/>
          <w:sz w:val="24"/>
          <w:szCs w:val="24"/>
          <w:lang w:val="en-US"/>
        </w:rPr>
        <w:t>m</w:t>
      </w:r>
      <w:r w:rsidRPr="009B1F97">
        <w:rPr>
          <w:rFonts w:ascii="Arial" w:hAnsi="Arial" w:cs="Arial"/>
          <w:sz w:val="24"/>
          <w:szCs w:val="24"/>
        </w:rPr>
        <w:t>, единиц;</w:t>
      </w: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6"/>
          <w:sz w:val="24"/>
          <w:szCs w:val="24"/>
        </w:rPr>
        <w:object w:dxaOrig="288" w:dyaOrig="240">
          <v:shape id="_x0000_i1031" type="#_x0000_t75" style="width:14.25pt;height:12pt" o:ole="">
            <v:imagedata r:id="rId22" o:title=""/>
          </v:shape>
          <o:OLEObject Type="Embed" ProgID="Equation.3" ShapeID="_x0000_i1031" DrawAspect="Content" ObjectID="_1667720266" r:id="rId23"/>
        </w:object>
      </w:r>
      <w:r w:rsidRPr="009B1F97">
        <w:rPr>
          <w:rFonts w:ascii="Arial" w:hAnsi="Arial" w:cs="Arial"/>
          <w:sz w:val="24"/>
          <w:szCs w:val="24"/>
        </w:rPr>
        <w:t xml:space="preserve"> - наименование модели автобуса, используемого в муниципальном образовании;</w:t>
      </w:r>
    </w:p>
    <w:p w:rsidR="007D105B" w:rsidRPr="009B1F97" w:rsidRDefault="007D105B" w:rsidP="000627B1">
      <w:pPr>
        <w:pStyle w:val="af2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F97">
        <w:rPr>
          <w:rFonts w:ascii="Arial" w:eastAsia="Times New Roman" w:hAnsi="Arial" w:cs="Arial"/>
          <w:position w:val="-6"/>
          <w:sz w:val="24"/>
          <w:szCs w:val="24"/>
        </w:rPr>
        <w:object w:dxaOrig="228" w:dyaOrig="300">
          <v:shape id="_x0000_i1032" type="#_x0000_t75" style="width:11.25pt;height:15pt" o:ole="">
            <v:imagedata r:id="rId24" o:title=""/>
          </v:shape>
          <o:OLEObject Type="Embed" ProgID="Equation.3" ShapeID="_x0000_i1032" DrawAspect="Content" ObjectID="_1667720267" r:id="rId25"/>
        </w:object>
      </w:r>
      <w:r w:rsidRPr="009B1F97">
        <w:rPr>
          <w:rFonts w:ascii="Arial" w:hAnsi="Arial" w:cs="Arial"/>
          <w:sz w:val="24"/>
          <w:szCs w:val="24"/>
        </w:rPr>
        <w:t xml:space="preserve"> - количество моделей автобусов, используемых в муниципальном образовании.</w:t>
      </w:r>
    </w:p>
    <w:p w:rsidR="003E2AE2" w:rsidRPr="009B1F97" w:rsidRDefault="003E2AE2" w:rsidP="003E7439">
      <w:pPr>
        <w:pStyle w:val="af2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E7439" w:rsidRPr="009B1F97" w:rsidRDefault="003E7439" w:rsidP="003E7439">
      <w:pPr>
        <w:pStyle w:val="af2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E2AE2" w:rsidRPr="009B1F97" w:rsidRDefault="003E2AE2" w:rsidP="003E7439">
      <w:pPr>
        <w:rPr>
          <w:rFonts w:ascii="Arial" w:hAnsi="Arial" w:cs="Arial"/>
          <w:color w:val="000000"/>
          <w:sz w:val="24"/>
          <w:szCs w:val="24"/>
        </w:rPr>
      </w:pPr>
      <w:r w:rsidRPr="009B1F97">
        <w:rPr>
          <w:rFonts w:ascii="Arial" w:hAnsi="Arial" w:cs="Arial"/>
          <w:color w:val="000000"/>
          <w:sz w:val="24"/>
          <w:szCs w:val="24"/>
        </w:rPr>
        <w:t xml:space="preserve">            Управляющий делами </w:t>
      </w:r>
    </w:p>
    <w:p w:rsidR="003E2AE2" w:rsidRPr="009B1F97" w:rsidRDefault="003E2AE2" w:rsidP="003E7439">
      <w:pPr>
        <w:rPr>
          <w:rFonts w:ascii="Arial" w:hAnsi="Arial" w:cs="Arial"/>
          <w:color w:val="000000"/>
          <w:sz w:val="24"/>
          <w:szCs w:val="24"/>
        </w:rPr>
      </w:pPr>
      <w:r w:rsidRPr="009B1F97">
        <w:rPr>
          <w:rFonts w:ascii="Arial" w:hAnsi="Arial" w:cs="Arial"/>
          <w:color w:val="000000"/>
          <w:sz w:val="24"/>
          <w:szCs w:val="24"/>
        </w:rPr>
        <w:t xml:space="preserve">        Исполнительного комитета </w:t>
      </w:r>
    </w:p>
    <w:p w:rsidR="005C15DC" w:rsidRPr="009B1F97" w:rsidRDefault="003E2AE2" w:rsidP="003E7439">
      <w:pPr>
        <w:rPr>
          <w:rFonts w:ascii="Arial" w:hAnsi="Arial" w:cs="Arial"/>
          <w:color w:val="000000"/>
          <w:sz w:val="24"/>
          <w:szCs w:val="24"/>
          <w:lang w:bidi="ru-RU"/>
        </w:rPr>
      </w:pPr>
      <w:r w:rsidRPr="009B1F97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9B1F97">
        <w:rPr>
          <w:rFonts w:ascii="Arial" w:hAnsi="Arial" w:cs="Arial"/>
          <w:color w:val="000000"/>
          <w:sz w:val="24"/>
          <w:szCs w:val="24"/>
        </w:rPr>
        <w:tab/>
      </w:r>
      <w:r w:rsidRPr="009B1F97">
        <w:rPr>
          <w:rFonts w:ascii="Arial" w:hAnsi="Arial" w:cs="Arial"/>
          <w:color w:val="000000"/>
          <w:sz w:val="24"/>
          <w:szCs w:val="24"/>
        </w:rPr>
        <w:tab/>
      </w:r>
      <w:r w:rsidRPr="009B1F97">
        <w:rPr>
          <w:rFonts w:ascii="Arial" w:hAnsi="Arial" w:cs="Arial"/>
          <w:color w:val="000000"/>
          <w:sz w:val="24"/>
          <w:szCs w:val="24"/>
        </w:rPr>
        <w:tab/>
      </w:r>
      <w:r w:rsidRPr="009B1F97">
        <w:rPr>
          <w:rFonts w:ascii="Arial" w:hAnsi="Arial" w:cs="Arial"/>
          <w:color w:val="000000"/>
          <w:sz w:val="24"/>
          <w:szCs w:val="24"/>
        </w:rPr>
        <w:tab/>
        <w:t xml:space="preserve">        </w:t>
      </w:r>
      <w:r w:rsidR="003E7439" w:rsidRPr="009B1F97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9B1F97">
        <w:rPr>
          <w:rFonts w:ascii="Arial" w:hAnsi="Arial" w:cs="Arial"/>
          <w:color w:val="000000"/>
          <w:sz w:val="24"/>
          <w:szCs w:val="24"/>
        </w:rPr>
        <w:t xml:space="preserve">Х.С. </w:t>
      </w:r>
      <w:proofErr w:type="spellStart"/>
      <w:r w:rsidRPr="009B1F97">
        <w:rPr>
          <w:rFonts w:ascii="Arial" w:hAnsi="Arial" w:cs="Arial"/>
          <w:color w:val="000000"/>
          <w:sz w:val="24"/>
          <w:szCs w:val="24"/>
        </w:rPr>
        <w:t>Мугинов</w:t>
      </w:r>
      <w:proofErr w:type="spellEnd"/>
    </w:p>
    <w:sectPr w:rsidR="005C15DC" w:rsidRPr="009B1F97" w:rsidSect="009B1F97">
      <w:headerReference w:type="even" r:id="rId26"/>
      <w:headerReference w:type="default" r:id="rId27"/>
      <w:pgSz w:w="11906" w:h="16838"/>
      <w:pgMar w:top="1134" w:right="56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BC" w:rsidRDefault="00B90CBC">
      <w:r>
        <w:separator/>
      </w:r>
    </w:p>
  </w:endnote>
  <w:endnote w:type="continuationSeparator" w:id="0">
    <w:p w:rsidR="00B90CBC" w:rsidRDefault="00B9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BC" w:rsidRDefault="00B90CBC">
      <w:r>
        <w:separator/>
      </w:r>
    </w:p>
  </w:footnote>
  <w:footnote w:type="continuationSeparator" w:id="0">
    <w:p w:rsidR="00B90CBC" w:rsidRDefault="00B90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F0" w:rsidRPr="000627B1" w:rsidRDefault="00BD33F0" w:rsidP="000627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F0" w:rsidRDefault="00BD33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7B1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B71AC"/>
    <w:rsid w:val="000C1688"/>
    <w:rsid w:val="000E1AAE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2172B"/>
    <w:rsid w:val="00127182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3CB3"/>
    <w:rsid w:val="0018718F"/>
    <w:rsid w:val="00190323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04F7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2AE2"/>
    <w:rsid w:val="003E49F3"/>
    <w:rsid w:val="003E6B3E"/>
    <w:rsid w:val="003E6FA2"/>
    <w:rsid w:val="003E7439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48BD"/>
    <w:rsid w:val="004F02AA"/>
    <w:rsid w:val="004F167A"/>
    <w:rsid w:val="004F44DD"/>
    <w:rsid w:val="00501CD5"/>
    <w:rsid w:val="0050299E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277F7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0E1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40423"/>
    <w:rsid w:val="00640D79"/>
    <w:rsid w:val="00641F7E"/>
    <w:rsid w:val="006420ED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5170"/>
    <w:rsid w:val="0077602A"/>
    <w:rsid w:val="0078173C"/>
    <w:rsid w:val="00793A4C"/>
    <w:rsid w:val="007947A3"/>
    <w:rsid w:val="00796575"/>
    <w:rsid w:val="007A02EB"/>
    <w:rsid w:val="007A45DC"/>
    <w:rsid w:val="007B3C44"/>
    <w:rsid w:val="007B4D59"/>
    <w:rsid w:val="007D105B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1F97"/>
    <w:rsid w:val="009B2C49"/>
    <w:rsid w:val="009B41F8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0CBC"/>
    <w:rsid w:val="00B92BC8"/>
    <w:rsid w:val="00BA4847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49D4"/>
    <w:rsid w:val="00C86FDA"/>
    <w:rsid w:val="00C92539"/>
    <w:rsid w:val="00C93916"/>
    <w:rsid w:val="00CB167C"/>
    <w:rsid w:val="00CB3EAF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0BF0"/>
    <w:rsid w:val="00D0114F"/>
    <w:rsid w:val="00D01720"/>
    <w:rsid w:val="00D04689"/>
    <w:rsid w:val="00D15162"/>
    <w:rsid w:val="00D21DB8"/>
    <w:rsid w:val="00D249EE"/>
    <w:rsid w:val="00D251E1"/>
    <w:rsid w:val="00D30D66"/>
    <w:rsid w:val="00D3370F"/>
    <w:rsid w:val="00D35EBF"/>
    <w:rsid w:val="00D379C3"/>
    <w:rsid w:val="00D41F20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0D9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25E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20BE7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2233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9F90-68DA-4AC1-9164-3BDD5FF1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2020-11-05T12:43:00Z</cp:lastPrinted>
  <dcterms:created xsi:type="dcterms:W3CDTF">2020-11-24T07:51:00Z</dcterms:created>
  <dcterms:modified xsi:type="dcterms:W3CDTF">2020-11-24T07:51:00Z</dcterms:modified>
</cp:coreProperties>
</file>