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056A5D" w:rsidRPr="00056A5D" w:rsidTr="001978F6">
        <w:tc>
          <w:tcPr>
            <w:tcW w:w="4786" w:type="dxa"/>
            <w:shd w:val="clear" w:color="auto" w:fill="auto"/>
          </w:tcPr>
          <w:p w:rsidR="00056A5D" w:rsidRPr="00056A5D" w:rsidRDefault="00056A5D" w:rsidP="00056A5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A5D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056A5D" w:rsidRPr="00056A5D" w:rsidRDefault="00056A5D" w:rsidP="00056A5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A5D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</w:t>
            </w:r>
          </w:p>
          <w:p w:rsidR="00056A5D" w:rsidRPr="00056A5D" w:rsidRDefault="00056A5D" w:rsidP="00056A5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56A5D" w:rsidRPr="00056A5D" w:rsidRDefault="00056A5D" w:rsidP="00056A5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A5D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056A5D" w:rsidRPr="00056A5D" w:rsidRDefault="00056A5D" w:rsidP="00056A5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056A5D" w:rsidRPr="00056A5D" w:rsidRDefault="00056A5D" w:rsidP="00056A5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A5D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056A5D" w:rsidRPr="00056A5D" w:rsidRDefault="00056A5D" w:rsidP="00056A5D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056A5D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056A5D" w:rsidRPr="00056A5D" w:rsidRDefault="00056A5D" w:rsidP="00056A5D">
            <w:pPr>
              <w:pStyle w:val="2"/>
              <w:rPr>
                <w:rFonts w:eastAsia="Calibri"/>
                <w:b w:val="0"/>
                <w:szCs w:val="28"/>
              </w:rPr>
            </w:pPr>
            <w:r w:rsidRPr="00056A5D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056A5D">
              <w:rPr>
                <w:rFonts w:eastAsia="Calibri"/>
                <w:b w:val="0"/>
                <w:szCs w:val="28"/>
              </w:rPr>
              <w:t>Ц</w:t>
            </w:r>
            <w:r w:rsidRPr="00056A5D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056A5D">
              <w:rPr>
                <w:rFonts w:eastAsia="Calibri"/>
                <w:b w:val="0"/>
                <w:szCs w:val="28"/>
              </w:rPr>
              <w:t>РАЙОНЫ</w:t>
            </w:r>
          </w:p>
          <w:p w:rsidR="00056A5D" w:rsidRPr="00056A5D" w:rsidRDefault="00056A5D" w:rsidP="00056A5D">
            <w:pPr>
              <w:pStyle w:val="2"/>
              <w:rPr>
                <w:rFonts w:eastAsia="Calibri"/>
                <w:b w:val="0"/>
                <w:szCs w:val="28"/>
              </w:rPr>
            </w:pPr>
            <w:r w:rsidRPr="00056A5D">
              <w:rPr>
                <w:rFonts w:eastAsia="Calibri"/>
                <w:b w:val="0"/>
                <w:szCs w:val="28"/>
              </w:rPr>
              <w:t>ШАЛТЫ</w:t>
            </w:r>
          </w:p>
          <w:p w:rsidR="00056A5D" w:rsidRPr="00056A5D" w:rsidRDefault="00056A5D" w:rsidP="00056A5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A5D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</w:tc>
      </w:tr>
    </w:tbl>
    <w:p w:rsidR="00056A5D" w:rsidRPr="00056A5D" w:rsidRDefault="00056A5D" w:rsidP="00056A5D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056A5D" w:rsidRPr="00056A5D" w:rsidTr="001978F6">
        <w:trPr>
          <w:trHeight w:val="413"/>
        </w:trPr>
        <w:tc>
          <w:tcPr>
            <w:tcW w:w="4850" w:type="dxa"/>
            <w:vAlign w:val="bottom"/>
          </w:tcPr>
          <w:p w:rsidR="00056A5D" w:rsidRPr="00056A5D" w:rsidRDefault="00056A5D" w:rsidP="00056A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056A5D" w:rsidRPr="00056A5D" w:rsidRDefault="00056A5D" w:rsidP="00056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056A5D" w:rsidRPr="00056A5D" w:rsidRDefault="00056A5D" w:rsidP="00056A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A5D">
        <w:rPr>
          <w:rFonts w:ascii="Times New Roman" w:hAnsi="Times New Roman" w:cs="Times New Roman"/>
          <w:sz w:val="28"/>
          <w:szCs w:val="28"/>
        </w:rPr>
        <w:t xml:space="preserve">              «___»_____________ 2020г.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с.Шалты</w:t>
      </w:r>
      <w:proofErr w:type="spellEnd"/>
      <w:r w:rsidRPr="00056A5D">
        <w:rPr>
          <w:rFonts w:ascii="Times New Roman" w:hAnsi="Times New Roman" w:cs="Times New Roman"/>
          <w:sz w:val="28"/>
          <w:szCs w:val="28"/>
        </w:rPr>
        <w:t xml:space="preserve">                    №_____</w:t>
      </w:r>
    </w:p>
    <w:p w:rsidR="00056A5D" w:rsidRDefault="00056A5D">
      <w:pPr>
        <w:rPr>
          <w:rFonts w:ascii="Times New Roman" w:hAnsi="Times New Roman" w:cs="Times New Roman"/>
          <w:sz w:val="28"/>
          <w:szCs w:val="28"/>
        </w:rPr>
      </w:pPr>
    </w:p>
    <w:p w:rsidR="001B18BD" w:rsidRDefault="00BA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056A5D" w:rsidRDefault="00056A5D">
      <w:pPr>
        <w:rPr>
          <w:rFonts w:ascii="Times New Roman" w:hAnsi="Times New Roman" w:cs="Times New Roman"/>
          <w:sz w:val="28"/>
          <w:szCs w:val="28"/>
        </w:rPr>
      </w:pPr>
    </w:p>
    <w:p w:rsidR="001B18BD" w:rsidRDefault="00981CF3" w:rsidP="00FB76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1B18BD">
        <w:rPr>
          <w:rFonts w:ascii="Times New Roman" w:hAnsi="Times New Roman" w:cs="Times New Roman"/>
          <w:sz w:val="28"/>
          <w:szCs w:val="28"/>
        </w:rPr>
        <w:t xml:space="preserve">тветствии с главой 31 Налогового кодекса Российской Федерации, </w:t>
      </w:r>
      <w:r w:rsidR="00373B59">
        <w:rPr>
          <w:rFonts w:ascii="Times New Roman" w:hAnsi="Times New Roman" w:cs="Times New Roman"/>
          <w:sz w:val="28"/>
          <w:szCs w:val="28"/>
        </w:rPr>
        <w:t xml:space="preserve"> </w:t>
      </w:r>
      <w:r w:rsidR="001B18BD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C761A5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223B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373B59">
        <w:rPr>
          <w:rFonts w:ascii="Times New Roman" w:hAnsi="Times New Roman" w:cs="Times New Roman"/>
          <w:sz w:val="28"/>
          <w:szCs w:val="28"/>
        </w:rPr>
        <w:t>РЕШИЛ</w:t>
      </w:r>
      <w:r w:rsidR="001B18BD">
        <w:rPr>
          <w:rFonts w:ascii="Times New Roman" w:hAnsi="Times New Roman" w:cs="Times New Roman"/>
          <w:sz w:val="28"/>
          <w:szCs w:val="28"/>
        </w:rPr>
        <w:t>:</w:t>
      </w:r>
    </w:p>
    <w:p w:rsidR="001B18BD" w:rsidRPr="00056A5D" w:rsidRDefault="001B18BD" w:rsidP="002036A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5D">
        <w:rPr>
          <w:rFonts w:ascii="Times New Roman" w:hAnsi="Times New Roman" w:cs="Times New Roman"/>
          <w:sz w:val="28"/>
          <w:szCs w:val="28"/>
        </w:rPr>
        <w:t xml:space="preserve"> Установить и ввести в действие земельный налог, обязательный к </w:t>
      </w:r>
      <w:r w:rsidR="00056A5D">
        <w:rPr>
          <w:rFonts w:ascii="Times New Roman" w:hAnsi="Times New Roman" w:cs="Times New Roman"/>
          <w:sz w:val="28"/>
          <w:szCs w:val="28"/>
        </w:rPr>
        <w:t>уплате на территории</w:t>
      </w:r>
      <w:r w:rsidR="00373B59" w:rsidRPr="00056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1A5" w:rsidRPr="00056A5D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CD7495" w:rsidRPr="00056A5D">
        <w:rPr>
          <w:rFonts w:ascii="Times New Roman" w:hAnsi="Times New Roman" w:cs="Times New Roman"/>
          <w:sz w:val="28"/>
          <w:szCs w:val="28"/>
        </w:rPr>
        <w:t xml:space="preserve"> </w:t>
      </w:r>
      <w:r w:rsidR="00373B59" w:rsidRPr="00056A5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56A5D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A417F8" w:rsidRPr="000274AF" w:rsidRDefault="00FB7641" w:rsidP="00056A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7F8" w:rsidRPr="000274AF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A417F8" w:rsidRPr="000274AF" w:rsidRDefault="00A417F8" w:rsidP="00FB7641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0,3% в отношении земельных участков, отнесенных к землям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76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74AF">
        <w:rPr>
          <w:rFonts w:ascii="Times New Roman" w:hAnsi="Times New Roman" w:cs="Times New Roman"/>
          <w:sz w:val="28"/>
          <w:szCs w:val="28"/>
        </w:rPr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</w:t>
      </w:r>
      <w:r w:rsidR="003E0D60"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FB764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74AF">
        <w:rPr>
          <w:rFonts w:ascii="Times New Roman" w:hAnsi="Times New Roman" w:cs="Times New Roman"/>
          <w:sz w:val="28"/>
          <w:szCs w:val="28"/>
        </w:rPr>
        <w:t xml:space="preserve"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</w:t>
      </w:r>
      <w:r w:rsidRPr="000274AF">
        <w:rPr>
          <w:rFonts w:ascii="Times New Roman" w:hAnsi="Times New Roman" w:cs="Times New Roman"/>
          <w:sz w:val="28"/>
          <w:szCs w:val="28"/>
        </w:rPr>
        <w:lastRenderedPageBreak/>
        <w:t>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A417F8" w:rsidRPr="000274AF" w:rsidRDefault="003E0D60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6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17F8" w:rsidRPr="000274AF">
        <w:rPr>
          <w:rFonts w:ascii="Times New Roman" w:hAnsi="Times New Roman" w:cs="Times New Roman"/>
          <w:sz w:val="28"/>
          <w:szCs w:val="28"/>
        </w:rPr>
        <w:t>3) 0,3% в отношении</w:t>
      </w:r>
      <w:r w:rsidR="00FB7641">
        <w:rPr>
          <w:rFonts w:ascii="Times New Roman" w:hAnsi="Times New Roman" w:cs="Times New Roman"/>
          <w:sz w:val="28"/>
          <w:szCs w:val="28"/>
        </w:rPr>
        <w:t xml:space="preserve"> земельных участков,</w:t>
      </w:r>
      <w:r w:rsidR="00A417F8" w:rsidRPr="000274AF">
        <w:rPr>
          <w:rFonts w:ascii="Times New Roman" w:hAnsi="Times New Roman" w:cs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A417F8" w:rsidRDefault="003E0D60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641">
        <w:rPr>
          <w:rFonts w:ascii="Times New Roman" w:hAnsi="Times New Roman" w:cs="Times New Roman"/>
          <w:sz w:val="28"/>
          <w:szCs w:val="28"/>
        </w:rPr>
        <w:t xml:space="preserve">        </w:t>
      </w:r>
      <w:r w:rsidR="00A417F8" w:rsidRPr="000274AF">
        <w:rPr>
          <w:rFonts w:ascii="Times New Roman" w:hAnsi="Times New Roman" w:cs="Times New Roman"/>
          <w:sz w:val="28"/>
          <w:szCs w:val="28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D678D" w:rsidRPr="000274AF" w:rsidRDefault="003E0D60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641">
        <w:rPr>
          <w:rFonts w:ascii="Times New Roman" w:hAnsi="Times New Roman" w:cs="Times New Roman"/>
          <w:sz w:val="28"/>
          <w:szCs w:val="28"/>
        </w:rPr>
        <w:t xml:space="preserve">       </w:t>
      </w:r>
      <w:r w:rsidR="00DD678D">
        <w:rPr>
          <w:rFonts w:ascii="Times New Roman" w:hAnsi="Times New Roman" w:cs="Times New Roman"/>
          <w:sz w:val="28"/>
          <w:szCs w:val="28"/>
        </w:rPr>
        <w:t>5) 0,05 %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 – 3 категории;</w:t>
      </w:r>
    </w:p>
    <w:p w:rsidR="00A417F8" w:rsidRPr="000274AF" w:rsidRDefault="003E0D60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641">
        <w:rPr>
          <w:rFonts w:ascii="Times New Roman" w:hAnsi="Times New Roman" w:cs="Times New Roman"/>
          <w:sz w:val="28"/>
          <w:szCs w:val="28"/>
        </w:rPr>
        <w:t xml:space="preserve">       </w:t>
      </w:r>
      <w:r w:rsidR="00DD678D">
        <w:rPr>
          <w:rFonts w:ascii="Times New Roman" w:hAnsi="Times New Roman" w:cs="Times New Roman"/>
          <w:sz w:val="28"/>
          <w:szCs w:val="28"/>
        </w:rPr>
        <w:t>6</w:t>
      </w:r>
      <w:r w:rsidR="00A417F8" w:rsidRPr="000274AF">
        <w:rPr>
          <w:rFonts w:ascii="Times New Roman" w:hAnsi="Times New Roman" w:cs="Times New Roman"/>
          <w:sz w:val="28"/>
          <w:szCs w:val="28"/>
        </w:rPr>
        <w:t>) 1,5% в отношении прочих земельных участков.</w:t>
      </w:r>
    </w:p>
    <w:p w:rsidR="00A417F8" w:rsidRPr="000274AF" w:rsidRDefault="00A417F8" w:rsidP="00A41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274AF">
        <w:rPr>
          <w:rFonts w:ascii="Times New Roman" w:hAnsi="Times New Roman" w:cs="Times New Roman"/>
          <w:sz w:val="28"/>
          <w:szCs w:val="28"/>
        </w:rPr>
        <w:t>Установить льготу в размере 96,6 процента от налоговой став</w:t>
      </w:r>
      <w:r w:rsidR="00FB7641">
        <w:rPr>
          <w:rFonts w:ascii="Times New Roman" w:hAnsi="Times New Roman" w:cs="Times New Roman"/>
          <w:sz w:val="28"/>
          <w:szCs w:val="28"/>
        </w:rPr>
        <w:t>ки, предусмотренной подпунктом 6</w:t>
      </w:r>
      <w:r w:rsidRPr="000274AF">
        <w:rPr>
          <w:rFonts w:ascii="Times New Roman" w:hAnsi="Times New Roman" w:cs="Times New Roman"/>
          <w:sz w:val="28"/>
          <w:szCs w:val="28"/>
        </w:rPr>
        <w:t xml:space="preserve"> пункта 2 настоящего решения,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A417F8" w:rsidRPr="000274AF" w:rsidRDefault="00A417F8" w:rsidP="00A41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4. Освободить от уплаты земельного налога: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7641">
        <w:rPr>
          <w:rFonts w:ascii="Times New Roman" w:hAnsi="Times New Roman" w:cs="Times New Roman"/>
          <w:sz w:val="28"/>
          <w:szCs w:val="28"/>
        </w:rPr>
        <w:t xml:space="preserve">  </w:t>
      </w:r>
      <w:r w:rsidRPr="000274AF">
        <w:rPr>
          <w:rFonts w:ascii="Times New Roman" w:hAnsi="Times New Roman" w:cs="Times New Roman"/>
          <w:sz w:val="28"/>
          <w:szCs w:val="28"/>
        </w:rPr>
        <w:t xml:space="preserve"> 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641"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FB7641">
        <w:rPr>
          <w:rFonts w:ascii="Times New Roman" w:hAnsi="Times New Roman" w:cs="Times New Roman"/>
          <w:sz w:val="28"/>
          <w:szCs w:val="28"/>
        </w:rPr>
        <w:t xml:space="preserve">  </w:t>
      </w:r>
      <w:r w:rsidRPr="000274AF">
        <w:rPr>
          <w:rFonts w:ascii="Times New Roman" w:hAnsi="Times New Roman" w:cs="Times New Roman"/>
          <w:sz w:val="28"/>
          <w:szCs w:val="28"/>
        </w:rPr>
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</w:t>
      </w:r>
      <w:r>
        <w:rPr>
          <w:rFonts w:ascii="Times New Roman" w:hAnsi="Times New Roman" w:cs="Times New Roman"/>
          <w:sz w:val="28"/>
          <w:szCs w:val="28"/>
        </w:rPr>
        <w:t xml:space="preserve">кона Российской Федерации </w:t>
      </w:r>
      <w:r w:rsidRPr="00A417F8">
        <w:rPr>
          <w:rFonts w:ascii="Times New Roman" w:hAnsi="Times New Roman" w:cs="Times New Roman"/>
          <w:sz w:val="28"/>
          <w:szCs w:val="28"/>
        </w:rPr>
        <w:t>от 24.04.2020 №</w:t>
      </w:r>
      <w:r>
        <w:rPr>
          <w:rFonts w:ascii="Times New Roman" w:hAnsi="Times New Roman" w:cs="Times New Roman"/>
          <w:sz w:val="28"/>
          <w:szCs w:val="28"/>
        </w:rPr>
        <w:t>147-ФЗ</w:t>
      </w:r>
      <w:r w:rsidRPr="000274AF">
        <w:rPr>
          <w:rFonts w:ascii="Times New Roman" w:hAnsi="Times New Roman" w:cs="Times New Roman"/>
          <w:sz w:val="28"/>
          <w:szCs w:val="28"/>
        </w:rPr>
        <w:t>);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641">
        <w:rPr>
          <w:rFonts w:ascii="Times New Roman" w:hAnsi="Times New Roman" w:cs="Times New Roman"/>
          <w:sz w:val="28"/>
          <w:szCs w:val="28"/>
        </w:rPr>
        <w:t xml:space="preserve">  </w:t>
      </w:r>
      <w:r w:rsidRPr="000274AF">
        <w:rPr>
          <w:rFonts w:ascii="Times New Roman" w:hAnsi="Times New Roman" w:cs="Times New Roman"/>
          <w:sz w:val="28"/>
          <w:szCs w:val="28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FB7641">
        <w:rPr>
          <w:rFonts w:ascii="Times New Roman" w:hAnsi="Times New Roman" w:cs="Times New Roman"/>
          <w:sz w:val="28"/>
          <w:szCs w:val="28"/>
        </w:rPr>
        <w:t xml:space="preserve">  </w:t>
      </w:r>
      <w:r w:rsidRPr="000274AF">
        <w:rPr>
          <w:rFonts w:ascii="Times New Roman" w:hAnsi="Times New Roman" w:cs="Times New Roman"/>
          <w:sz w:val="28"/>
          <w:szCs w:val="28"/>
        </w:rPr>
        <w:t>5) граждан, принимавших участие в боевых действиях на территории Российской Федерации.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61251" w:rsidRDefault="003B4E48" w:rsidP="003E0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1A5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C16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F81E30">
        <w:rPr>
          <w:rFonts w:ascii="Times New Roman" w:hAnsi="Times New Roman" w:cs="Times New Roman"/>
          <w:sz w:val="28"/>
          <w:szCs w:val="28"/>
        </w:rPr>
        <w:t xml:space="preserve"> </w:t>
      </w:r>
      <w:r w:rsidR="00C761A5">
        <w:rPr>
          <w:rFonts w:ascii="Times New Roman" w:hAnsi="Times New Roman" w:cs="Times New Roman"/>
          <w:sz w:val="28"/>
          <w:szCs w:val="28"/>
        </w:rPr>
        <w:t>21</w:t>
      </w:r>
      <w:r w:rsidR="00220A64">
        <w:rPr>
          <w:rFonts w:ascii="Times New Roman" w:hAnsi="Times New Roman" w:cs="Times New Roman"/>
          <w:sz w:val="28"/>
          <w:szCs w:val="28"/>
        </w:rPr>
        <w:t>.11.2014 г. №</w:t>
      </w:r>
      <w:r w:rsidR="00C761A5">
        <w:rPr>
          <w:rFonts w:ascii="Times New Roman" w:hAnsi="Times New Roman" w:cs="Times New Roman"/>
          <w:sz w:val="28"/>
          <w:szCs w:val="28"/>
        </w:rPr>
        <w:t>73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 «О земельном налоге» (с изменениями, внесенными решениями Совета </w:t>
      </w:r>
      <w:proofErr w:type="spellStart"/>
      <w:r w:rsidR="00C761A5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C761A5">
        <w:rPr>
          <w:rFonts w:ascii="Times New Roman" w:hAnsi="Times New Roman" w:cs="Times New Roman"/>
          <w:sz w:val="28"/>
          <w:szCs w:val="28"/>
        </w:rPr>
        <w:t>11.07.2015 №91</w:t>
      </w:r>
      <w:r w:rsidR="00CD7495">
        <w:rPr>
          <w:rFonts w:ascii="Times New Roman" w:hAnsi="Times New Roman" w:cs="Times New Roman"/>
          <w:sz w:val="28"/>
          <w:szCs w:val="28"/>
        </w:rPr>
        <w:t xml:space="preserve">, </w:t>
      </w:r>
      <w:r w:rsidR="002D2426">
        <w:rPr>
          <w:rFonts w:ascii="Times New Roman" w:hAnsi="Times New Roman" w:cs="Times New Roman"/>
          <w:sz w:val="28"/>
          <w:szCs w:val="28"/>
        </w:rPr>
        <w:t xml:space="preserve">от </w:t>
      </w:r>
      <w:r w:rsidR="00C761A5">
        <w:rPr>
          <w:rFonts w:ascii="Times New Roman" w:hAnsi="Times New Roman" w:cs="Times New Roman"/>
          <w:sz w:val="28"/>
          <w:szCs w:val="28"/>
        </w:rPr>
        <w:t>05.11.2015 №10</w:t>
      </w:r>
      <w:r w:rsidR="00F81E30">
        <w:rPr>
          <w:rFonts w:ascii="Times New Roman" w:hAnsi="Times New Roman" w:cs="Times New Roman"/>
          <w:sz w:val="28"/>
          <w:szCs w:val="28"/>
        </w:rPr>
        <w:t xml:space="preserve">,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C761A5">
        <w:rPr>
          <w:rFonts w:ascii="Times New Roman" w:hAnsi="Times New Roman" w:cs="Times New Roman"/>
          <w:sz w:val="28"/>
          <w:szCs w:val="28"/>
        </w:rPr>
        <w:t>26.06.2017 №37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от </w:t>
      </w:r>
      <w:r w:rsidR="00C761A5">
        <w:rPr>
          <w:rFonts w:ascii="Times New Roman" w:hAnsi="Times New Roman" w:cs="Times New Roman"/>
          <w:sz w:val="28"/>
          <w:szCs w:val="28"/>
        </w:rPr>
        <w:t xml:space="preserve">10.06.2019 </w:t>
      </w:r>
      <w:bookmarkStart w:id="0" w:name="_GoBack"/>
      <w:bookmarkEnd w:id="0"/>
      <w:r w:rsidR="00C761A5">
        <w:rPr>
          <w:rFonts w:ascii="Times New Roman" w:hAnsi="Times New Roman" w:cs="Times New Roman"/>
          <w:sz w:val="28"/>
          <w:szCs w:val="28"/>
        </w:rPr>
        <w:t>№89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61251" w:rsidRPr="000612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61251" w:rsidRPr="00061251">
        <w:rPr>
          <w:rFonts w:ascii="Times New Roman" w:hAnsi="Times New Roman" w:cs="Times New Roman"/>
          <w:sz w:val="28"/>
          <w:szCs w:val="28"/>
        </w:rPr>
        <w:t xml:space="preserve"> </w:t>
      </w:r>
      <w:r w:rsidR="00C761A5">
        <w:rPr>
          <w:rFonts w:ascii="Times New Roman" w:hAnsi="Times New Roman" w:cs="Times New Roman"/>
          <w:sz w:val="28"/>
          <w:szCs w:val="28"/>
        </w:rPr>
        <w:t>11.11.2019 №98</w:t>
      </w:r>
      <w:r w:rsidR="00061251" w:rsidRPr="00061251">
        <w:rPr>
          <w:rFonts w:ascii="Times New Roman" w:hAnsi="Times New Roman" w:cs="Times New Roman"/>
          <w:sz w:val="28"/>
          <w:szCs w:val="28"/>
        </w:rPr>
        <w:t>).</w:t>
      </w:r>
    </w:p>
    <w:p w:rsidR="00061251" w:rsidRDefault="00E61274" w:rsidP="003E0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1251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>
        <w:rPr>
          <w:rFonts w:ascii="Times New Roman" w:hAnsi="Times New Roman" w:cs="Times New Roman"/>
          <w:sz w:val="28"/>
          <w:szCs w:val="28"/>
        </w:rPr>
        <w:t xml:space="preserve"> опубликования на официальном портале правовой информации Республики Татарстан (</w:t>
      </w:r>
      <w:hyperlink r:id="rId8" w:history="1"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A233C" w:rsidRPr="00BA233C">
        <w:rPr>
          <w:rFonts w:ascii="Times New Roman" w:hAnsi="Times New Roman" w:cs="Times New Roman"/>
          <w:sz w:val="28"/>
          <w:szCs w:val="28"/>
        </w:rPr>
        <w:t>).</w:t>
      </w:r>
    </w:p>
    <w:p w:rsidR="00F81E30" w:rsidRDefault="00F81E30" w:rsidP="0006125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E7333" w:rsidRDefault="003B4E48" w:rsidP="005E73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Глава, </w:t>
      </w:r>
      <w:r w:rsidR="00BA233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33C">
        <w:rPr>
          <w:rFonts w:ascii="Times New Roman" w:hAnsi="Times New Roman" w:cs="Times New Roman"/>
          <w:sz w:val="28"/>
          <w:szCs w:val="28"/>
        </w:rPr>
        <w:t>Совета</w:t>
      </w:r>
    </w:p>
    <w:p w:rsidR="00BA233C" w:rsidRPr="00BA233C" w:rsidRDefault="00C761A5" w:rsidP="005E7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4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A23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З.Х.Фаткуллин</w:t>
      </w:r>
      <w:proofErr w:type="spellEnd"/>
      <w:r w:rsidR="00BA233C">
        <w:rPr>
          <w:rFonts w:ascii="Times New Roman" w:hAnsi="Times New Roman" w:cs="Times New Roman"/>
          <w:sz w:val="28"/>
          <w:szCs w:val="28"/>
        </w:rPr>
        <w:tab/>
      </w:r>
      <w:r w:rsidR="009F18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7333">
        <w:rPr>
          <w:rFonts w:ascii="Times New Roman" w:hAnsi="Times New Roman" w:cs="Times New Roman"/>
          <w:sz w:val="28"/>
          <w:szCs w:val="28"/>
        </w:rPr>
        <w:tab/>
      </w:r>
      <w:r w:rsidR="005E73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80B">
        <w:rPr>
          <w:rFonts w:ascii="Times New Roman" w:hAnsi="Times New Roman" w:cs="Times New Roman"/>
          <w:sz w:val="28"/>
          <w:szCs w:val="28"/>
        </w:rPr>
        <w:t xml:space="preserve"> </w:t>
      </w:r>
      <w:r w:rsidR="005E73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233C" w:rsidRPr="00BA233C" w:rsidSect="00056A5D">
      <w:headerReference w:type="default" r:id="rId9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E9" w:rsidRDefault="00F255E9" w:rsidP="00056A5D">
      <w:pPr>
        <w:spacing w:after="0" w:line="240" w:lineRule="auto"/>
      </w:pPr>
      <w:r>
        <w:separator/>
      </w:r>
    </w:p>
  </w:endnote>
  <w:endnote w:type="continuationSeparator" w:id="0">
    <w:p w:rsidR="00F255E9" w:rsidRDefault="00F255E9" w:rsidP="0005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E9" w:rsidRDefault="00F255E9" w:rsidP="00056A5D">
      <w:pPr>
        <w:spacing w:after="0" w:line="240" w:lineRule="auto"/>
      </w:pPr>
      <w:r>
        <w:separator/>
      </w:r>
    </w:p>
  </w:footnote>
  <w:footnote w:type="continuationSeparator" w:id="0">
    <w:p w:rsidR="00F255E9" w:rsidRDefault="00F255E9" w:rsidP="0005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5D" w:rsidRDefault="00056A5D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56A5D"/>
    <w:rsid w:val="00061251"/>
    <w:rsid w:val="000D5BC4"/>
    <w:rsid w:val="001B18BD"/>
    <w:rsid w:val="0020426C"/>
    <w:rsid w:val="00214278"/>
    <w:rsid w:val="00220A64"/>
    <w:rsid w:val="002A1EA4"/>
    <w:rsid w:val="002D2426"/>
    <w:rsid w:val="0036192C"/>
    <w:rsid w:val="00373B59"/>
    <w:rsid w:val="003B4E48"/>
    <w:rsid w:val="003E0D60"/>
    <w:rsid w:val="00480626"/>
    <w:rsid w:val="004E2B48"/>
    <w:rsid w:val="005228E9"/>
    <w:rsid w:val="00543D57"/>
    <w:rsid w:val="005E7333"/>
    <w:rsid w:val="00644701"/>
    <w:rsid w:val="006736E5"/>
    <w:rsid w:val="007448B7"/>
    <w:rsid w:val="00754947"/>
    <w:rsid w:val="007663CF"/>
    <w:rsid w:val="007B274C"/>
    <w:rsid w:val="007F1E11"/>
    <w:rsid w:val="00803C7F"/>
    <w:rsid w:val="008D223B"/>
    <w:rsid w:val="00981CF3"/>
    <w:rsid w:val="009F180B"/>
    <w:rsid w:val="00A417F8"/>
    <w:rsid w:val="00AB45B9"/>
    <w:rsid w:val="00AD1213"/>
    <w:rsid w:val="00AF52C1"/>
    <w:rsid w:val="00B87A4A"/>
    <w:rsid w:val="00B9429B"/>
    <w:rsid w:val="00BA233C"/>
    <w:rsid w:val="00BA7B96"/>
    <w:rsid w:val="00C164D6"/>
    <w:rsid w:val="00C2450B"/>
    <w:rsid w:val="00C517BF"/>
    <w:rsid w:val="00C761A5"/>
    <w:rsid w:val="00CD7495"/>
    <w:rsid w:val="00D35F9A"/>
    <w:rsid w:val="00DD678D"/>
    <w:rsid w:val="00E07EBA"/>
    <w:rsid w:val="00E61274"/>
    <w:rsid w:val="00EC171D"/>
    <w:rsid w:val="00EC6879"/>
    <w:rsid w:val="00ED3674"/>
    <w:rsid w:val="00F255E9"/>
    <w:rsid w:val="00F81E30"/>
    <w:rsid w:val="00FB7641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56A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56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6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A5D"/>
  </w:style>
  <w:style w:type="paragraph" w:styleId="a7">
    <w:name w:val="footer"/>
    <w:basedOn w:val="a"/>
    <w:link w:val="a8"/>
    <w:uiPriority w:val="99"/>
    <w:unhideWhenUsed/>
    <w:rsid w:val="00056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A5D"/>
  </w:style>
  <w:style w:type="paragraph" w:styleId="a9">
    <w:name w:val="Balloon Text"/>
    <w:basedOn w:val="a"/>
    <w:link w:val="aa"/>
    <w:uiPriority w:val="99"/>
    <w:semiHidden/>
    <w:unhideWhenUsed/>
    <w:rsid w:val="0005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6A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56A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56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6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A5D"/>
  </w:style>
  <w:style w:type="paragraph" w:styleId="a7">
    <w:name w:val="footer"/>
    <w:basedOn w:val="a"/>
    <w:link w:val="a8"/>
    <w:uiPriority w:val="99"/>
    <w:unhideWhenUsed/>
    <w:rsid w:val="00056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A5D"/>
  </w:style>
  <w:style w:type="paragraph" w:styleId="a9">
    <w:name w:val="Balloon Text"/>
    <w:basedOn w:val="a"/>
    <w:link w:val="aa"/>
    <w:uiPriority w:val="99"/>
    <w:semiHidden/>
    <w:unhideWhenUsed/>
    <w:rsid w:val="0005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6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2020-10-30T10:07:00Z</cp:lastPrinted>
  <dcterms:created xsi:type="dcterms:W3CDTF">2020-11-02T08:06:00Z</dcterms:created>
  <dcterms:modified xsi:type="dcterms:W3CDTF">2020-11-02T08:06:00Z</dcterms:modified>
</cp:coreProperties>
</file>