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197E6F" w:rsidRPr="00197E6F" w:rsidTr="00A929D2">
        <w:trPr>
          <w:trHeight w:val="413"/>
        </w:trPr>
        <w:tc>
          <w:tcPr>
            <w:tcW w:w="9781" w:type="dxa"/>
            <w:vAlign w:val="bottom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F76F4C" w:rsidRPr="00F76F4C" w:rsidTr="00DA78A2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76F4C" w:rsidRPr="00F76F4C" w:rsidRDefault="00F76F4C" w:rsidP="00F76F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СОВЕТ</w:t>
                  </w:r>
                </w:p>
                <w:p w:rsidR="00F76F4C" w:rsidRPr="00F76F4C" w:rsidRDefault="00F76F4C" w:rsidP="00F76F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УДМУРТСКО-ТАШЛИНСКОГО          СЕЛЬСКОГО ПОСЕЛЕНИЯ</w:t>
                  </w:r>
                </w:p>
                <w:p w:rsidR="00F76F4C" w:rsidRPr="00F76F4C" w:rsidRDefault="00F76F4C" w:rsidP="00F76F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БАВЛИНСКОГО</w:t>
                  </w: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br/>
                    <w:t>МУНИЦИПАЛЬНОГО РАЙОНА</w:t>
                  </w:r>
                </w:p>
                <w:p w:rsidR="00F76F4C" w:rsidRPr="00F76F4C" w:rsidRDefault="00F76F4C" w:rsidP="00F76F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F76F4C" w:rsidRPr="00F76F4C" w:rsidRDefault="00F76F4C" w:rsidP="00F76F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F76F4C" w:rsidRPr="00F76F4C" w:rsidRDefault="00F76F4C" w:rsidP="00F76F4C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 РЕСПУБЛИКАСЫ</w:t>
                  </w:r>
                </w:p>
                <w:p w:rsidR="00F76F4C" w:rsidRPr="00F76F4C" w:rsidRDefault="00F76F4C" w:rsidP="00F76F4C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БАУЛЫ</w:t>
                  </w:r>
                </w:p>
                <w:p w:rsidR="00F76F4C" w:rsidRPr="00F76F4C" w:rsidRDefault="00F76F4C" w:rsidP="00F76F4C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F76F4C" w:rsidRPr="00F76F4C" w:rsidRDefault="00F76F4C" w:rsidP="00F76F4C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УДМУРТ ТАШЛЫСЫ</w:t>
                  </w:r>
                </w:p>
                <w:p w:rsidR="00F76F4C" w:rsidRPr="00F76F4C" w:rsidRDefault="00F76F4C" w:rsidP="00F76F4C">
                  <w:pPr>
                    <w:framePr w:hSpace="180" w:wrap="around" w:vAnchor="page" w:hAnchor="margin" w:y="174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АВЫЛ </w:t>
                  </w: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tt-RU" w:eastAsia="ru-RU"/>
                    </w:rPr>
                    <w:t>Җ</w:t>
                  </w:r>
                  <w:r w:rsidRPr="00F76F4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ИРЛЕГЕ</w:t>
                  </w:r>
                </w:p>
                <w:p w:rsidR="00F76F4C" w:rsidRPr="00F76F4C" w:rsidRDefault="00F76F4C" w:rsidP="00F76F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6F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СОВЕТЫ</w:t>
                  </w:r>
                </w:p>
              </w:tc>
            </w:tr>
          </w:tbl>
          <w:p w:rsidR="00197E6F" w:rsidRPr="00197E6F" w:rsidRDefault="00F76F4C" w:rsidP="00F76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F7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F76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КАРАР</w:t>
            </w:r>
          </w:p>
          <w:p w:rsidR="00F76F4C" w:rsidRDefault="00197E6F" w:rsidP="00F76F4C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197E6F" w:rsidRPr="00197E6F" w:rsidRDefault="00F76F4C" w:rsidP="00382E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bookmarkStart w:id="0" w:name="_GoBack"/>
            <w:bookmarkEnd w:id="0"/>
          </w:p>
        </w:tc>
      </w:tr>
    </w:tbl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проекте решения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  внесении изменений  и дополнений </w:t>
      </w:r>
      <w:proofErr w:type="gram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муниципального образования «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Удмуртско-Ташлинское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Бавлинского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                               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Татарстан, утвержденный решением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0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97E6F" w:rsidRPr="00F76F4C" w:rsidRDefault="00F76F4C" w:rsidP="00F76F4C">
      <w:pPr>
        <w:rPr>
          <w:sz w:val="28"/>
          <w:szCs w:val="28"/>
        </w:rPr>
      </w:pPr>
      <w:r w:rsidRPr="00733C61">
        <w:rPr>
          <w:sz w:val="28"/>
          <w:szCs w:val="28"/>
        </w:rPr>
        <w:t xml:space="preserve">от </w:t>
      </w:r>
      <w:r>
        <w:rPr>
          <w:sz w:val="28"/>
          <w:szCs w:val="28"/>
        </w:rPr>
        <w:t>21.10.2019 № 120, с изм. от 23.04.2020 №138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Законом Республики Татарстан от 09.12.2019 № 98-ЗРТ «О внесении изменений в Закон Республики Татарстан «О местном самоуправлении в Республике Татарстан», в целях приведения в соответствие со ст.35 Федерального закона от 06.10.2003 № 131-ФЗ «Об общих принципах организации местного самоуправления в Российской Федерации»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F76F4C" w:rsidRPr="00F76F4C" w:rsidRDefault="00197E6F" w:rsidP="00F76F4C">
      <w:pPr>
        <w:rPr>
          <w:sz w:val="28"/>
          <w:szCs w:val="28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 вынести на публичные слушания проект решения </w:t>
      </w: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«О внесении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и дополнений в Устав муниципального образования «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Удмуртско-Ташлинское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  </w:t>
      </w:r>
      <w:r w:rsidR="00F76F4C" w:rsidRPr="00733C61">
        <w:rPr>
          <w:sz w:val="28"/>
          <w:szCs w:val="28"/>
        </w:rPr>
        <w:t xml:space="preserve">от </w:t>
      </w:r>
      <w:r w:rsidR="00F76F4C">
        <w:rPr>
          <w:sz w:val="28"/>
          <w:szCs w:val="28"/>
        </w:rPr>
        <w:t>21.10.2019 № 120, с изм. от 23.04.2020 №138</w:t>
      </w: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2.Принять проект решения в первом чтении согласно приложению.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 Обнародовать, разместив  на специально оборудованных информационных стендах: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-проект решения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 муниципального района Республики Татарстан»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1);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-порядок учета предложений граждан к проекту решения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района Республики Татарстан «О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она Республики Татарстан и участия граждан в его обсуждении» (приложение N 2);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-порядок проведения публичных слушаний по проекту решения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ципального района Республики Татарстан «О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ципального района Республики Татарстан» (приложение N 3) 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Образовать рабочую группу по учету, обобщению и рассмотрению поступающих предложе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по проекту изменений и дополнений в Устава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в сле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дующем составе: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Осипова Светлана Николаевна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депутат Совета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Садриев</w:t>
      </w:r>
      <w:proofErr w:type="spellEnd"/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Айрат </w:t>
      </w:r>
      <w:proofErr w:type="spellStart"/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Фаритович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депутат Совета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Евсеев Виталий Петрович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5. Провести публичные слушания по проекту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</w:t>
      </w:r>
      <w:r w:rsidR="0036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18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в 15.00 часов  в здании сельского поселения.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Рабочей группе изучить и обобщить предложения депутатов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ципального района Республики Татарстан и граждан по проекту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ниципального района Республики Татарстан и вынести на рассмотрение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района Республики Татарстан.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исполнением настоящего решения возложить на рабочую группу по учету, обобщению и рассмотрению поступающих предложений по проекту изменений и дополнений в Ус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РТ.</w:t>
      </w:r>
    </w:p>
    <w:p w:rsidR="00197E6F" w:rsidRPr="00197E6F" w:rsidRDefault="00197E6F" w:rsidP="00197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5112E5" w:rsidRDefault="00F76F4C" w:rsidP="0051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112E5" w:rsidRDefault="005112E5" w:rsidP="0051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5112E5" w:rsidP="00511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</w:t>
      </w:r>
    </w:p>
    <w:p w:rsidR="00197E6F" w:rsidRPr="00197E6F" w:rsidRDefault="00197E6F" w:rsidP="00197E6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97E6F" w:rsidRPr="00197E6F" w:rsidRDefault="00197E6F" w:rsidP="00197E6F">
      <w:pPr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97E6F" w:rsidRPr="005112E5" w:rsidRDefault="00197E6F" w:rsidP="005112E5">
      <w:pPr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 </w:t>
      </w:r>
      <w:r w:rsidR="005112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146а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2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</w:p>
    <w:p w:rsidR="00197E6F" w:rsidRPr="00197E6F" w:rsidRDefault="00197E6F" w:rsidP="00197E6F">
      <w:pPr>
        <w:keepNext/>
        <w:overflowPunct w:val="0"/>
        <w:autoSpaceDE w:val="0"/>
        <w:autoSpaceDN w:val="0"/>
        <w:adjustRightInd w:val="0"/>
        <w:spacing w:after="0" w:line="240" w:lineRule="auto"/>
        <w:ind w:left="70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РЕШЕНИЯ СОВЕТА </w:t>
      </w:r>
      <w:r w:rsidR="00F76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УДМУРТСКО-ТАШЛИНСКОГО</w:t>
      </w: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ВНЕСЕНИИ ИЗМЕНЕНИЙ И ДОПОЛНЕНИЙ В УСТАВ</w:t>
      </w:r>
    </w:p>
    <w:p w:rsidR="00197E6F" w:rsidRPr="00197E6F" w:rsidRDefault="00F76F4C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УДМУРТСКО-ТАШЛИНСКОГО</w:t>
      </w:r>
      <w:r w:rsidR="00197E6F"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БАВЛИНСКОГО </w:t>
      </w:r>
      <w:r w:rsidRPr="001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197E6F" w:rsidRPr="00197E6F" w:rsidRDefault="00197E6F" w:rsidP="00197E6F">
      <w:pPr>
        <w:spacing w:after="0" w:line="240" w:lineRule="auto"/>
        <w:ind w:left="320" w:right="142" w:firstLine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7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ТАТАРСТАН"</w:t>
      </w:r>
    </w:p>
    <w:p w:rsidR="00197E6F" w:rsidRPr="00197E6F" w:rsidRDefault="00197E6F" w:rsidP="00197E6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 Совет 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РЕШИЛ: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в Устав муниципального образования «</w:t>
      </w:r>
      <w:proofErr w:type="spellStart"/>
      <w:r w:rsidR="00F76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поселение» Бавлинского муниципального района Республики Татарстан следующие изменения и дополнения: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9 дополнить абзацем следующего содержания: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«16)</w:t>
      </w:r>
      <w:r w:rsidRPr="0019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32 дополнить абзацем следующего содержания: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«Депутат Совета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месяц.»;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статьи 32 изложить в следующей редакции: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«5)</w:t>
      </w:r>
      <w:r w:rsidRPr="00197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в порядке, установленном законом Республики Татарстан;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на безвозмездной основе интересов муниципального образования в Ассоциации «Совет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97E6F" w:rsidRPr="00197E6F" w:rsidRDefault="00197E6F" w:rsidP="00197E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иные случаи, предусмотренные федеральными законами;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статьи 58 дополнить абзацем следующего содержания: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«Депутату, осуществляющему депутатскую деятельность без отрыва от основной деятельности, для осуществления своих полномочий гарантируется сохранение места работы (должности) на период в совокупности не более шести рабочих дней в месяц.»;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до 1 января 2021 года действие пункта 3 статьи 79;</w:t>
      </w:r>
    </w:p>
    <w:p w:rsidR="00197E6F" w:rsidRPr="00197E6F" w:rsidRDefault="00197E6F" w:rsidP="00197E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 до 1 января 2021 года действие пункта 5 статьи 83 в части сроков подготовки заключений на годовой отчет об исполнении бюджета.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  <w:proofErr w:type="spellEnd"/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к  решению Совета  </w:t>
      </w:r>
    </w:p>
    <w:p w:rsidR="00197E6F" w:rsidRPr="00197E6F" w:rsidRDefault="00F76F4C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112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146а от 21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.2020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ind w:lef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УЧЕТА ПРЕДЛОЖЕНИЙ ГРАЖДАН К ПРОЕКТУ РЕШЕНИЯ "О ВНЕСЕНИИ ИЗМЕНЕНИЙ И ДОПОЛНЕНИЙ В УСТАВ </w:t>
      </w:r>
      <w:r w:rsidR="00F76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УДМУРТСКО-ТАШЛИНСКОГО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БАВЛИНСКОГО МУНИЦИПАЛЬНОГО РАЙОНА  РЕСПУБЛИКИ ТАТАРСТАН»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284" w:right="400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УЧАСТИЯ ГРАЖДАН В ЕГО ОБСУЖДЕНИИ</w:t>
      </w:r>
    </w:p>
    <w:p w:rsidR="00197E6F" w:rsidRPr="00197E6F" w:rsidRDefault="00197E6F" w:rsidP="00197E6F">
      <w:pPr>
        <w:spacing w:before="180" w:after="0" w:line="240" w:lineRule="auto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к проекту решения "О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Татарстан" вносятся в Совет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по адресу: 423839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Бавлинский муниципальный район, </w:t>
      </w:r>
      <w:proofErr w:type="spellStart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Алексеевка</w:t>
      </w:r>
      <w:proofErr w:type="spellEnd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д.51д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письменной форме.</w:t>
      </w:r>
    </w:p>
    <w:p w:rsidR="00197E6F" w:rsidRPr="00197E6F" w:rsidRDefault="00197E6F" w:rsidP="00197E6F">
      <w:pPr>
        <w:spacing w:after="0" w:line="240" w:lineRule="auto"/>
        <w:ind w:left="8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в рабочие дни с 8 до 16 часов в </w:t>
      </w:r>
      <w:r w:rsidRPr="00197E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течение одного месяца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обнародования на специально оборудованных информационных стендах.</w:t>
      </w:r>
    </w:p>
    <w:p w:rsidR="00197E6F" w:rsidRPr="00197E6F" w:rsidRDefault="00197E6F" w:rsidP="00197E6F">
      <w:pPr>
        <w:spacing w:after="0" w:line="240" w:lineRule="auto"/>
        <w:ind w:left="4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Заявки на участие в публичных слушаниях с правом выступления подаются по адресу: 423945, Республика Татарстан,   Бавлинский муниципальный район, </w:t>
      </w:r>
      <w:proofErr w:type="spellStart"/>
      <w:r w:rsidR="005112E5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5112E5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лексеевка</w:t>
      </w:r>
      <w:proofErr w:type="spellEnd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д.51д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 или по почте (с пометкой на конверте "обсуж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Устава").</w:t>
      </w:r>
    </w:p>
    <w:p w:rsidR="00197E6F" w:rsidRPr="00197E6F" w:rsidRDefault="00197E6F" w:rsidP="00197E6F">
      <w:pPr>
        <w:spacing w:after="0" w:line="240" w:lineRule="auto"/>
        <w:ind w:left="46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ind w:left="463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ind w:left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5112E5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Н.С.Дегтярев</w:t>
      </w:r>
      <w:proofErr w:type="spellEnd"/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8C4B42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к  решению Совета  </w:t>
      </w:r>
    </w:p>
    <w:p w:rsidR="00197E6F" w:rsidRPr="00197E6F" w:rsidRDefault="00F76F4C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112E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146а от 21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.08</w:t>
      </w:r>
      <w:r w:rsidRPr="00197E6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.2020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before="2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ПУБЛИЧНЫХ СЛУШАНИЙ ПО ПРОЕКТУ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480" w:right="4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="00F76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УДМУРТСКО-ТАШЛИНСКОГО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БАВЛИНСКОГО МУНИЦИПАЛЬНОГО РАЙОНА РТ "О ВНЕСЕНИИ ИЗМЕНЕНИЙ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ДОПОЛНЕНИЙ В УСТАВ  </w:t>
      </w:r>
      <w:r w:rsidR="00F76F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УДМУРТСКО-ТАШЛИНСКОГО</w:t>
      </w:r>
      <w:r w:rsidRPr="00197E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БАВЛИНСКОГО МУНИЦИПАЛЬНОГО РАЙОНА  РЕСПУБЛИКИ ТАТАРСТАН"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right="4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Публичные слушания по проекту решения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"О внесении изменений и дополнений в Устав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Татарстан" (да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жений являются также жители поселения, которые подали в Совет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РТ письменные заявления.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Регистрация участников начинается за 30 минут до начала публичных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Председательствующим на публичных слушаниях является глава сельского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5 минут.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рывать их и мешать их проведению.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для участия в публичных слушаниях.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ствующий вправе потребовать их удаления из зала заседания.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197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197E6F" w:rsidRPr="00197E6F" w:rsidRDefault="00197E6F" w:rsidP="00197E6F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>18.Организационное и материально-техническое обеспечение проведения публичных слуша</w:t>
      </w: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осуществляется Советом  </w:t>
      </w:r>
      <w:proofErr w:type="spellStart"/>
      <w:r w:rsidR="00F76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Удмуртско-Ташлинского</w:t>
      </w:r>
      <w:proofErr w:type="spellEnd"/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Глава, Председатель Совета </w:t>
      </w:r>
    </w:p>
    <w:p w:rsidR="00197E6F" w:rsidRPr="00197E6F" w:rsidRDefault="00F76F4C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Удмуртско-Ташлинского</w:t>
      </w:r>
      <w:proofErr w:type="spellEnd"/>
      <w:r w:rsidR="00197E6F"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</w:t>
      </w:r>
      <w:r w:rsidR="008C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Н.С. Дегтярев</w:t>
      </w: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widowControl w:val="0"/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P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94E" w:rsidRDefault="0073694E"/>
    <w:sectPr w:rsidR="0073694E" w:rsidSect="004C2B0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45"/>
    <w:rsid w:val="00107BA6"/>
    <w:rsid w:val="00125279"/>
    <w:rsid w:val="001359C1"/>
    <w:rsid w:val="00197E6F"/>
    <w:rsid w:val="001F66FE"/>
    <w:rsid w:val="00367543"/>
    <w:rsid w:val="00382E23"/>
    <w:rsid w:val="0049554F"/>
    <w:rsid w:val="005112E5"/>
    <w:rsid w:val="006A5ACE"/>
    <w:rsid w:val="0073694E"/>
    <w:rsid w:val="008C4B42"/>
    <w:rsid w:val="008F0070"/>
    <w:rsid w:val="00944C8B"/>
    <w:rsid w:val="00EE7545"/>
    <w:rsid w:val="00F7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2249</Words>
  <Characters>12822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ПРОЕКТ</vt:lpstr>
    </vt:vector>
  </TitlesOfParts>
  <Company>SPecialiST RePack</Company>
  <LinksUpToDate>false</LinksUpToDate>
  <CharactersWithSpaces>15041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2020-08-24T12:18:00Z</cp:lastPrinted>
  <dcterms:created xsi:type="dcterms:W3CDTF">2020-09-24T08:32:00Z</dcterms:created>
  <dcterms:modified xsi:type="dcterms:W3CDTF">2020-09-24T08:32:00Z</dcterms:modified>
</cp:coreProperties>
</file>