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91567" w14:textId="77777777" w:rsidR="00763B65" w:rsidRDefault="00907EE1" w:rsidP="00985B45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Микрофинансовый</w:t>
      </w:r>
      <w:proofErr w:type="spellEnd"/>
      <w:r w:rsidR="005E73D3" w:rsidRPr="00FE223F">
        <w:rPr>
          <w:rFonts w:ascii="Times New Roman" w:hAnsi="Times New Roman" w:cs="Times New Roman"/>
          <w:b/>
          <w:sz w:val="28"/>
          <w:szCs w:val="28"/>
        </w:rPr>
        <w:t xml:space="preserve"> продукт</w:t>
      </w:r>
      <w:r w:rsidR="00DD7C58" w:rsidRPr="00742D54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Hlk38276599"/>
      <w:r w:rsidR="00DD7C58" w:rsidRPr="00742D54">
        <w:rPr>
          <w:rFonts w:ascii="Times New Roman" w:hAnsi="Times New Roman" w:cs="Times New Roman"/>
          <w:b/>
          <w:sz w:val="32"/>
          <w:szCs w:val="32"/>
        </w:rPr>
        <w:t>«</w:t>
      </w:r>
      <w:r w:rsidR="0016396F">
        <w:rPr>
          <w:rFonts w:ascii="Times New Roman" w:hAnsi="Times New Roman" w:cs="Times New Roman"/>
          <w:b/>
          <w:sz w:val="32"/>
          <w:szCs w:val="32"/>
        </w:rPr>
        <w:t>Засуха</w:t>
      </w:r>
      <w:r w:rsidR="00DD7C58" w:rsidRPr="00742D54">
        <w:rPr>
          <w:rFonts w:ascii="Times New Roman" w:hAnsi="Times New Roman" w:cs="Times New Roman"/>
          <w:b/>
          <w:sz w:val="32"/>
          <w:szCs w:val="32"/>
        </w:rPr>
        <w:t>»</w:t>
      </w:r>
      <w:bookmarkEnd w:id="0"/>
    </w:p>
    <w:p w14:paraId="3F36BF79" w14:textId="77777777" w:rsidR="00985B45" w:rsidRDefault="00985B45" w:rsidP="00985B45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93" w:type="dxa"/>
        <w:tblInd w:w="137" w:type="dxa"/>
        <w:tblLook w:val="04A0" w:firstRow="1" w:lastRow="0" w:firstColumn="1" w:lastColumn="0" w:noHBand="0" w:noVBand="1"/>
      </w:tblPr>
      <w:tblGrid>
        <w:gridCol w:w="356"/>
        <w:gridCol w:w="2763"/>
        <w:gridCol w:w="7674"/>
      </w:tblGrid>
      <w:tr w:rsidR="00985B45" w14:paraId="1CF15A42" w14:textId="77777777" w:rsidTr="00DD601E">
        <w:trPr>
          <w:trHeight w:val="2826"/>
        </w:trPr>
        <w:tc>
          <w:tcPr>
            <w:tcW w:w="356" w:type="dxa"/>
            <w:vAlign w:val="center"/>
          </w:tcPr>
          <w:p w14:paraId="325C617F" w14:textId="77777777"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  <w:vAlign w:val="center"/>
          </w:tcPr>
          <w:p w14:paraId="1D150521" w14:textId="77777777"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сегмент</w:t>
            </w:r>
          </w:p>
        </w:tc>
        <w:tc>
          <w:tcPr>
            <w:tcW w:w="7674" w:type="dxa"/>
            <w:vAlign w:val="center"/>
          </w:tcPr>
          <w:p w14:paraId="4A727B1C" w14:textId="77777777" w:rsidR="0009703A" w:rsidRPr="00184D52" w:rsidRDefault="00985B45" w:rsidP="0009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79E2">
              <w:rPr>
                <w:rFonts w:ascii="Times New Roman" w:hAnsi="Times New Roman" w:cs="Times New Roman"/>
                <w:sz w:val="28"/>
                <w:szCs w:val="28"/>
              </w:rPr>
              <w:t xml:space="preserve">убъект </w:t>
            </w:r>
            <w:r w:rsidR="00E16731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  <w:r w:rsidR="00B65CE8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субъект МСП) </w:t>
            </w:r>
            <w:r w:rsidR="0009703A">
              <w:rPr>
                <w:rFonts w:ascii="Times New Roman" w:hAnsi="Times New Roman" w:cs="Times New Roman"/>
                <w:sz w:val="28"/>
                <w:szCs w:val="28"/>
              </w:rPr>
              <w:t>при одновременном соблюдении следующих условий:</w:t>
            </w:r>
          </w:p>
          <w:p w14:paraId="24E9BCE3" w14:textId="77777777" w:rsidR="00E16731" w:rsidRPr="00184D52" w:rsidRDefault="000719B4" w:rsidP="000719B4">
            <w:pPr>
              <w:pStyle w:val="a4"/>
              <w:tabs>
                <w:tab w:val="left" w:pos="32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E16731" w:rsidRPr="00184D52">
              <w:rPr>
                <w:rFonts w:ascii="Times New Roman" w:hAnsi="Times New Roman" w:cs="Times New Roman"/>
                <w:sz w:val="28"/>
                <w:szCs w:val="28"/>
              </w:rPr>
              <w:t>соответству</w:t>
            </w:r>
            <w:r w:rsidR="0009703A" w:rsidRPr="00184D5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E16731" w:rsidRPr="00184D52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Федерального</w:t>
            </w:r>
            <w:r w:rsidR="00B65CE8" w:rsidRPr="00184D52"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24.07.2007 N 209-ФЗ «</w:t>
            </w:r>
            <w:r w:rsidR="00E16731" w:rsidRPr="00184D52">
              <w:rPr>
                <w:rFonts w:ascii="Times New Roman" w:hAnsi="Times New Roman" w:cs="Times New Roman"/>
                <w:sz w:val="28"/>
                <w:szCs w:val="28"/>
              </w:rPr>
              <w:t>О развитии малого и среднего предпринима</w:t>
            </w:r>
            <w:r w:rsidR="00B65CE8" w:rsidRPr="00184D52">
              <w:rPr>
                <w:rFonts w:ascii="Times New Roman" w:hAnsi="Times New Roman" w:cs="Times New Roman"/>
                <w:sz w:val="28"/>
                <w:szCs w:val="28"/>
              </w:rPr>
              <w:t>тельства в Российской Федерации»</w:t>
            </w:r>
            <w:r w:rsidR="00E16731" w:rsidRPr="00184D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001088" w14:textId="6B2ED427" w:rsidR="00EC4459" w:rsidRPr="00184D52" w:rsidRDefault="00EC4459" w:rsidP="00EC445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071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) </w:t>
            </w:r>
            <w:r w:rsidR="007A46B8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является </w:t>
            </w: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резидентом Республики Татарстан</w:t>
            </w:r>
            <w:bookmarkStart w:id="1" w:name="_GoBack"/>
            <w:bookmarkEnd w:id="1"/>
            <w:r w:rsidR="00414C5D" w:rsidRPr="00031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</w:t>
            </w: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зарегистрирован и осуществляет свою деятельность в Республике Татарстан</w:t>
            </w:r>
            <w:r w:rsidR="00414C5D" w:rsidRPr="00031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14C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территории муниципальных районов, </w:t>
            </w:r>
            <w:r w:rsidR="00BE6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которых</w:t>
            </w:r>
            <w:r w:rsidR="00414C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329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распоряжением Президента Республики Татарстан </w:t>
            </w:r>
            <w:r w:rsidR="00414C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введ</w:t>
            </w:r>
            <w:r w:rsidR="001329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 режим чрезвычайной ситуации</w:t>
            </w:r>
            <w:r w:rsidR="00BE6193">
              <w:rPr>
                <w:rStyle w:val="ad"/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ootnoteReference w:id="1"/>
            </w: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3B86F07F" w14:textId="77777777" w:rsidR="00184D52" w:rsidRPr="00184D52" w:rsidRDefault="008316ED" w:rsidP="00184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3) </w:t>
            </w:r>
            <w:r w:rsidR="00184D52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одним из </w:t>
            </w: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</w:t>
            </w:r>
            <w:r w:rsidR="00184D52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видо</w:t>
            </w:r>
            <w:r w:rsidR="00184D52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деятельности</w:t>
            </w:r>
            <w:r w:rsidR="00184D52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84D52" w:rsidRPr="00184D52">
              <w:rPr>
                <w:rFonts w:ascii="Times New Roman" w:hAnsi="Times New Roman" w:cs="Times New Roman"/>
                <w:sz w:val="28"/>
                <w:szCs w:val="28"/>
              </w:rPr>
              <w:t>субъекта МСП</w:t>
            </w:r>
            <w:r w:rsidR="00670BAF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84D52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соответствии с</w:t>
            </w:r>
            <w:r w:rsidR="00670BAF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639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общероссийским классификатором видов экономической деятельности </w:t>
            </w:r>
            <w:r w:rsidR="00670BAF" w:rsidRPr="00184D52">
              <w:rPr>
                <w:rFonts w:ascii="Times New Roman" w:hAnsi="Times New Roman" w:cs="Times New Roman"/>
                <w:sz w:val="28"/>
                <w:szCs w:val="28"/>
              </w:rPr>
              <w:t>ОК 029-2014 (КДЕС Ред. 2)</w:t>
            </w:r>
            <w:r w:rsidR="00184D52" w:rsidRPr="00184D52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</w:t>
            </w: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14:paraId="42C50FBA" w14:textId="77777777" w:rsidR="00124E88" w:rsidRPr="00184D52" w:rsidRDefault="00184D52" w:rsidP="00184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124E88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</w:t>
            </w:r>
            <w:r w:rsidR="008316ED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124E88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124E88" w:rsidRPr="00184D52">
              <w:rPr>
                <w:rFonts w:ascii="Times New Roman" w:hAnsi="Times New Roman" w:cs="Times New Roman"/>
                <w:sz w:val="28"/>
                <w:szCs w:val="28"/>
              </w:rPr>
              <w:t>ыращивание однолетних культур</w:t>
            </w:r>
            <w:r w:rsidRPr="00184D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F93960" w14:textId="23D911E2" w:rsidR="00124E88" w:rsidRPr="00184D52" w:rsidRDefault="00184D52" w:rsidP="00184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031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</w:t>
            </w:r>
            <w:r w:rsidR="008316ED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124E88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124E88" w:rsidRPr="00184D52">
              <w:rPr>
                <w:rFonts w:ascii="Times New Roman" w:hAnsi="Times New Roman" w:cs="Times New Roman"/>
                <w:sz w:val="28"/>
                <w:szCs w:val="28"/>
              </w:rPr>
              <w:t>ыращивание многолетних культур</w:t>
            </w:r>
            <w:r w:rsidRPr="00184D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1AD372" w14:textId="77777777" w:rsidR="00124E88" w:rsidRPr="00184D52" w:rsidRDefault="00184D52" w:rsidP="00184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- 01.</w:t>
            </w:r>
            <w:r w:rsidR="008316ED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124E88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  <w:r w:rsidR="00124E88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</w:t>
            </w:r>
            <w:r w:rsidR="00124E88" w:rsidRPr="00184D52">
              <w:rPr>
                <w:rFonts w:ascii="Times New Roman" w:hAnsi="Times New Roman" w:cs="Times New Roman"/>
                <w:sz w:val="28"/>
                <w:szCs w:val="28"/>
              </w:rPr>
              <w:t>ивотноводство</w:t>
            </w:r>
            <w:r w:rsidRPr="00184D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2E7F66" w14:textId="77777777" w:rsidR="00670BAF" w:rsidRPr="00184D52" w:rsidRDefault="00184D52" w:rsidP="00184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- 01.</w:t>
            </w:r>
            <w:r w:rsidR="008316ED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124E88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670BAF" w:rsidRPr="00184D52">
              <w:rPr>
                <w:rFonts w:ascii="Times New Roman" w:hAnsi="Times New Roman" w:cs="Times New Roman"/>
                <w:sz w:val="28"/>
                <w:szCs w:val="28"/>
              </w:rPr>
              <w:t>мешанное сельское хозяйство</w:t>
            </w:r>
            <w:r w:rsidRPr="00184D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DA54BB" w14:textId="77777777" w:rsidR="00985B45" w:rsidRPr="0009703A" w:rsidRDefault="00184D52" w:rsidP="00163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- 01.</w:t>
            </w:r>
            <w:r w:rsidR="008316ED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670BAF" w:rsidRPr="00184D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670BAF" w:rsidRPr="00184D52">
              <w:rPr>
                <w:rFonts w:ascii="Times New Roman" w:hAnsi="Times New Roman" w:cs="Times New Roman"/>
                <w:sz w:val="28"/>
                <w:szCs w:val="28"/>
              </w:rPr>
              <w:t>еятельность вспомогательная в области производства сельскохозяйственных культур и послеуборочной обработки сельхозпродукции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5B45" w14:paraId="0286553B" w14:textId="77777777" w:rsidTr="00954403">
        <w:trPr>
          <w:trHeight w:val="1639"/>
        </w:trPr>
        <w:tc>
          <w:tcPr>
            <w:tcW w:w="356" w:type="dxa"/>
            <w:vAlign w:val="center"/>
          </w:tcPr>
          <w:p w14:paraId="72206506" w14:textId="77777777"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  <w:vAlign w:val="center"/>
          </w:tcPr>
          <w:p w14:paraId="5FD08938" w14:textId="77777777"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954403">
              <w:rPr>
                <w:rFonts w:ascii="Times New Roman" w:hAnsi="Times New Roman" w:cs="Times New Roman"/>
                <w:sz w:val="28"/>
                <w:szCs w:val="28"/>
              </w:rPr>
              <w:t>евое использование</w:t>
            </w:r>
          </w:p>
        </w:tc>
        <w:tc>
          <w:tcPr>
            <w:tcW w:w="7674" w:type="dxa"/>
            <w:vAlign w:val="center"/>
          </w:tcPr>
          <w:p w14:paraId="5E2D14DD" w14:textId="77777777" w:rsidR="00985B45" w:rsidRDefault="00985B45" w:rsidP="007A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E73D3">
              <w:rPr>
                <w:rFonts w:ascii="Times New Roman" w:hAnsi="Times New Roman" w:cs="Times New Roman"/>
                <w:sz w:val="28"/>
                <w:szCs w:val="28"/>
              </w:rPr>
              <w:t>юбые обоснованные заемщиками затраты</w:t>
            </w:r>
            <w:r w:rsidR="0009703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  <w:r w:rsidR="0095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403" w:rsidRPr="00044EDF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95440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54403" w:rsidRPr="00044ED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микрозаймов Некоммерческой микрокредитной компанией «Фонд поддержки предпринимательства Республики Татарстан»</w:t>
            </w:r>
            <w:r w:rsidR="00954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5B45" w14:paraId="760B719A" w14:textId="77777777" w:rsidTr="00954403">
        <w:trPr>
          <w:trHeight w:val="314"/>
        </w:trPr>
        <w:tc>
          <w:tcPr>
            <w:tcW w:w="356" w:type="dxa"/>
            <w:vAlign w:val="center"/>
          </w:tcPr>
          <w:p w14:paraId="76805DF8" w14:textId="77777777"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3" w:type="dxa"/>
            <w:vAlign w:val="center"/>
          </w:tcPr>
          <w:p w14:paraId="35A1F360" w14:textId="77777777"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микрозайма</w:t>
            </w:r>
          </w:p>
        </w:tc>
        <w:tc>
          <w:tcPr>
            <w:tcW w:w="7674" w:type="dxa"/>
            <w:vAlign w:val="center"/>
          </w:tcPr>
          <w:p w14:paraId="2102733B" w14:textId="77777777" w:rsidR="00985B45" w:rsidRPr="00AF4D36" w:rsidRDefault="00985B45" w:rsidP="00985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D6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00 000 до </w:t>
            </w:r>
            <w:r w:rsidR="00027E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000 000 рублей.</w:t>
            </w:r>
          </w:p>
        </w:tc>
      </w:tr>
      <w:tr w:rsidR="00985B45" w14:paraId="793133E5" w14:textId="77777777" w:rsidTr="00954403">
        <w:trPr>
          <w:trHeight w:val="314"/>
        </w:trPr>
        <w:tc>
          <w:tcPr>
            <w:tcW w:w="356" w:type="dxa"/>
            <w:vAlign w:val="center"/>
          </w:tcPr>
          <w:p w14:paraId="3012129D" w14:textId="77777777"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3" w:type="dxa"/>
            <w:vAlign w:val="center"/>
          </w:tcPr>
          <w:p w14:paraId="4060D9A4" w14:textId="77777777"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E111D">
              <w:rPr>
                <w:rFonts w:ascii="Times New Roman" w:hAnsi="Times New Roman" w:cs="Times New Roman"/>
                <w:sz w:val="28"/>
                <w:szCs w:val="28"/>
              </w:rPr>
              <w:t>микрозайма</w:t>
            </w:r>
          </w:p>
        </w:tc>
        <w:tc>
          <w:tcPr>
            <w:tcW w:w="7674" w:type="dxa"/>
            <w:vAlign w:val="center"/>
          </w:tcPr>
          <w:p w14:paraId="5E8A42CA" w14:textId="77777777" w:rsidR="00985B45" w:rsidRDefault="00985B45" w:rsidP="00985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22541">
              <w:rPr>
                <w:rFonts w:ascii="Times New Roman" w:hAnsi="Times New Roman" w:cs="Times New Roman"/>
                <w:sz w:val="28"/>
                <w:szCs w:val="28"/>
              </w:rPr>
              <w:t xml:space="preserve">3 до </w:t>
            </w:r>
            <w:r w:rsidR="0096419F" w:rsidRPr="0042254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62C49" w:rsidRPr="00AA00C3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="0096419F" w:rsidRPr="00422541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="00D7108B" w:rsidRPr="004225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5B45" w14:paraId="026B0840" w14:textId="77777777" w:rsidTr="00954403">
        <w:trPr>
          <w:trHeight w:val="314"/>
        </w:trPr>
        <w:tc>
          <w:tcPr>
            <w:tcW w:w="356" w:type="dxa"/>
            <w:vAlign w:val="center"/>
          </w:tcPr>
          <w:p w14:paraId="6FA0C356" w14:textId="77777777"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3" w:type="dxa"/>
            <w:vAlign w:val="center"/>
          </w:tcPr>
          <w:p w14:paraId="0572B0DC" w14:textId="77777777" w:rsidR="00985B45" w:rsidRPr="003158C3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приема заявок</w:t>
            </w:r>
          </w:p>
        </w:tc>
        <w:tc>
          <w:tcPr>
            <w:tcW w:w="7674" w:type="dxa"/>
            <w:vAlign w:val="center"/>
          </w:tcPr>
          <w:p w14:paraId="1BF789B8" w14:textId="77777777" w:rsidR="00985B45" w:rsidRDefault="00985B45" w:rsidP="00730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5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A171D" w:rsidRPr="00730C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0C51" w:rsidRPr="00730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171D" w:rsidRPr="00730C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30C51" w:rsidRPr="00730C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171D" w:rsidRPr="00730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30C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75F0" w:rsidRPr="00730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5B45" w14:paraId="6091ED30" w14:textId="77777777" w:rsidTr="00EB7470">
        <w:trPr>
          <w:trHeight w:val="687"/>
        </w:trPr>
        <w:tc>
          <w:tcPr>
            <w:tcW w:w="356" w:type="dxa"/>
            <w:vAlign w:val="center"/>
          </w:tcPr>
          <w:p w14:paraId="5F283FC3" w14:textId="77777777"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3" w:type="dxa"/>
            <w:vAlign w:val="center"/>
          </w:tcPr>
          <w:p w14:paraId="262304BE" w14:textId="77777777"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Процентная ставка</w:t>
            </w:r>
          </w:p>
          <w:p w14:paraId="2879C2E5" w14:textId="77777777" w:rsidR="00435F53" w:rsidRDefault="00435F53" w:rsidP="0043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(годовых)</w:t>
            </w:r>
          </w:p>
        </w:tc>
        <w:tc>
          <w:tcPr>
            <w:tcW w:w="7674" w:type="dxa"/>
            <w:vAlign w:val="center"/>
          </w:tcPr>
          <w:p w14:paraId="623684CF" w14:textId="77777777" w:rsidR="000B0D57" w:rsidRDefault="00F55A31" w:rsidP="00F55A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  <w:r w:rsidR="00435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85B45" w14:paraId="0FFB7AD8" w14:textId="77777777" w:rsidTr="00954403">
        <w:trPr>
          <w:trHeight w:val="930"/>
        </w:trPr>
        <w:tc>
          <w:tcPr>
            <w:tcW w:w="356" w:type="dxa"/>
            <w:vAlign w:val="center"/>
          </w:tcPr>
          <w:p w14:paraId="59452B2B" w14:textId="77777777"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3" w:type="dxa"/>
            <w:vAlign w:val="center"/>
          </w:tcPr>
          <w:p w14:paraId="4D95FD91" w14:textId="77777777"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7674" w:type="dxa"/>
          </w:tcPr>
          <w:p w14:paraId="0E2D8190" w14:textId="77777777" w:rsidR="00C1217A" w:rsidRDefault="00C1217A" w:rsidP="000B28FE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300 000 руб.:</w:t>
            </w:r>
          </w:p>
          <w:p w14:paraId="02D03BA5" w14:textId="77777777" w:rsidR="00C1217A" w:rsidRDefault="00C1217A" w:rsidP="00C1217A">
            <w:pPr>
              <w:pStyle w:val="a4"/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поручительство физического лица либо индивидуального предпринимателя, либо  юридического лица, либо залог имущества стоимостью (с учетом К 0,7) не менее 100 % от суммы микрозайма.</w:t>
            </w:r>
          </w:p>
          <w:p w14:paraId="098CE39D" w14:textId="77777777" w:rsidR="00C977D8" w:rsidRPr="001170EB" w:rsidRDefault="00CD4EA6" w:rsidP="000B28FE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от 300 00</w:t>
            </w:r>
            <w:r w:rsidR="00C12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 xml:space="preserve"> до 1 000 000 руб.</w:t>
            </w:r>
            <w:r w:rsidR="00C977D8" w:rsidRPr="001170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D04BA20" w14:textId="77777777" w:rsidR="001170EB" w:rsidRDefault="00CD4EA6" w:rsidP="000B28FE">
            <w:pPr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поручительство физического</w:t>
            </w:r>
            <w:r w:rsidR="006542C3">
              <w:rPr>
                <w:rFonts w:ascii="Times New Roman" w:hAnsi="Times New Roman" w:cs="Times New Roman"/>
                <w:sz w:val="28"/>
                <w:szCs w:val="28"/>
              </w:rPr>
              <w:t xml:space="preserve"> лица либо индивидуального предпринимателя, 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юридического лица </w:t>
            </w:r>
            <w:r w:rsidR="00C977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залог</w:t>
            </w:r>
            <w:r w:rsidR="00C97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имущества стоимостью (с учетом К 0,7) не менее 50% </w:t>
            </w:r>
            <w:r w:rsidR="001170EB">
              <w:rPr>
                <w:rFonts w:ascii="Times New Roman" w:hAnsi="Times New Roman" w:cs="Times New Roman"/>
                <w:sz w:val="28"/>
                <w:szCs w:val="28"/>
              </w:rPr>
              <w:t>от суммы</w:t>
            </w:r>
            <w:r w:rsidR="00C977D8">
              <w:rPr>
                <w:rFonts w:ascii="Times New Roman" w:hAnsi="Times New Roman" w:cs="Times New Roman"/>
                <w:sz w:val="28"/>
                <w:szCs w:val="28"/>
              </w:rPr>
              <w:t xml:space="preserve"> микрозайма</w:t>
            </w:r>
            <w:r w:rsidR="001170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656862" w14:textId="77777777" w:rsidR="001170EB" w:rsidRDefault="001170EB" w:rsidP="000B28FE">
            <w:pPr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поручительство</w:t>
            </w:r>
            <w:r w:rsidR="00CD4EA6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</w:t>
            </w:r>
            <w:r w:rsidR="006542C3">
              <w:rPr>
                <w:rFonts w:ascii="Times New Roman" w:hAnsi="Times New Roman" w:cs="Times New Roman"/>
                <w:sz w:val="28"/>
                <w:szCs w:val="28"/>
              </w:rPr>
              <w:t xml:space="preserve"> лица либо индивидуального предпринимателя,</w:t>
            </w:r>
            <w:r w:rsidR="00CD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2C3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 w:rsidR="00CD4EA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D4EA6">
              <w:rPr>
                <w:rFonts w:ascii="Times New Roman" w:hAnsi="Times New Roman" w:cs="Times New Roman"/>
                <w:sz w:val="28"/>
                <w:szCs w:val="28"/>
              </w:rPr>
              <w:t xml:space="preserve"> поручительство Гарантийного Фонда РТ</w:t>
            </w:r>
            <w:r w:rsidR="00513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50</w:t>
            </w:r>
            <w:r w:rsidR="00E35C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суммы микрозайма.</w:t>
            </w:r>
          </w:p>
          <w:p w14:paraId="02625198" w14:textId="77777777" w:rsidR="001170EB" w:rsidRDefault="00CD4EA6" w:rsidP="000B28FE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 xml:space="preserve">от 1 000 001 до </w:t>
            </w:r>
            <w:r w:rsidR="00027E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 000 000 руб.</w:t>
            </w:r>
            <w:r w:rsidR="001170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0E0ED78" w14:textId="77777777" w:rsidR="000B28FE" w:rsidRDefault="001170EB" w:rsidP="000B28FE">
            <w:pPr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D4EA6" w:rsidRPr="001170EB">
              <w:rPr>
                <w:rFonts w:ascii="Times New Roman" w:hAnsi="Times New Roman" w:cs="Times New Roman"/>
                <w:sz w:val="28"/>
                <w:szCs w:val="28"/>
              </w:rPr>
              <w:t>поручительство физического</w:t>
            </w:r>
            <w:r w:rsidR="006542C3">
              <w:rPr>
                <w:rFonts w:ascii="Times New Roman" w:hAnsi="Times New Roman" w:cs="Times New Roman"/>
                <w:sz w:val="28"/>
                <w:szCs w:val="28"/>
              </w:rPr>
              <w:t xml:space="preserve"> лица либо индивидуального предпринимателя,</w:t>
            </w:r>
            <w:r w:rsidR="00CD4EA6" w:rsidRPr="00117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2C3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 w:rsidR="00CD4EA6" w:rsidRPr="001170E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залог имущества </w:t>
            </w:r>
            <w:r w:rsidR="000B28FE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учетом К 0,7) не менее </w:t>
            </w:r>
            <w:r w:rsidR="000B28FE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от суммы микрозайма</w:t>
            </w:r>
            <w:r w:rsidR="000B28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02BF62" w14:textId="77777777" w:rsidR="0093152F" w:rsidRDefault="000B28FE" w:rsidP="0093152F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поручительство физического или юридического лица + поручительство Гарантийного Фонда РТ до 50</w:t>
            </w:r>
            <w:r w:rsidR="00E35C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суммы микрозайма + залог имущества (с учетом К 0,7) не менее 50 % от суммы микрозайма.</w:t>
            </w:r>
            <w:r w:rsidR="0093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74D238" w14:textId="1F9D10F4" w:rsidR="0093152F" w:rsidRDefault="00725248" w:rsidP="0093152F">
            <w:pPr>
              <w:tabs>
                <w:tab w:val="left" w:pos="42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залогом является недвижимость - и</w:t>
            </w:r>
            <w:r w:rsidR="0093152F" w:rsidRPr="009711F5">
              <w:rPr>
                <w:rFonts w:ascii="Times New Roman" w:hAnsi="Times New Roman" w:cs="Times New Roman"/>
                <w:sz w:val="28"/>
                <w:szCs w:val="28"/>
              </w:rPr>
              <w:t xml:space="preserve">потека </w:t>
            </w:r>
            <w:r w:rsidR="0093152F" w:rsidRPr="00944441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государственной регистрации (через МФЦ для бизнеса г. Казань, ул. Петербургская, д. 28). </w:t>
            </w:r>
          </w:p>
          <w:p w14:paraId="30B169FD" w14:textId="77777777" w:rsidR="0093152F" w:rsidRDefault="0093152F" w:rsidP="0093152F">
            <w:pPr>
              <w:tabs>
                <w:tab w:val="left" w:pos="42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441">
              <w:rPr>
                <w:rFonts w:ascii="Times New Roman" w:hAnsi="Times New Roman" w:cs="Times New Roman"/>
                <w:sz w:val="28"/>
                <w:szCs w:val="28"/>
              </w:rPr>
              <w:t>Если залогом является движимое имущество – вносятся сведения в реестр уведомлений о залоге движимого имущества Федеральной нотариальной палаты.</w:t>
            </w:r>
          </w:p>
          <w:p w14:paraId="213BD8DE" w14:textId="77777777" w:rsidR="00BB134B" w:rsidRPr="001170EB" w:rsidRDefault="0093152F" w:rsidP="002834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441">
              <w:rPr>
                <w:rFonts w:ascii="Times New Roman" w:hAnsi="Times New Roman" w:cs="Times New Roman"/>
                <w:sz w:val="28"/>
                <w:szCs w:val="28"/>
              </w:rPr>
              <w:t>Предмет залога (за исключением земельных участков) подлежит обязательному страхованию, выгодоприобретателем должен являться Фонд.</w:t>
            </w:r>
          </w:p>
        </w:tc>
      </w:tr>
      <w:tr w:rsidR="00985B45" w14:paraId="1659A241" w14:textId="77777777" w:rsidTr="00954403">
        <w:trPr>
          <w:trHeight w:val="943"/>
        </w:trPr>
        <w:tc>
          <w:tcPr>
            <w:tcW w:w="356" w:type="dxa"/>
            <w:vAlign w:val="center"/>
          </w:tcPr>
          <w:p w14:paraId="3DA45ACE" w14:textId="77777777"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63" w:type="dxa"/>
            <w:vAlign w:val="center"/>
          </w:tcPr>
          <w:p w14:paraId="653C5C5D" w14:textId="77777777"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погашения</w:t>
            </w:r>
          </w:p>
        </w:tc>
        <w:tc>
          <w:tcPr>
            <w:tcW w:w="7674" w:type="dxa"/>
            <w:vAlign w:val="center"/>
          </w:tcPr>
          <w:p w14:paraId="57B03938" w14:textId="77777777" w:rsidR="00985B45" w:rsidRDefault="00985B45" w:rsidP="00985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 – ежемесячно.</w:t>
            </w:r>
          </w:p>
          <w:p w14:paraId="1E900697" w14:textId="77777777" w:rsidR="00985B45" w:rsidRDefault="00985B45" w:rsidP="00985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долг – еже</w:t>
            </w:r>
            <w:r w:rsidR="00B65CE8">
              <w:rPr>
                <w:rFonts w:ascii="Times New Roman" w:hAnsi="Times New Roman" w:cs="Times New Roman"/>
                <w:sz w:val="28"/>
                <w:szCs w:val="28"/>
              </w:rPr>
              <w:t>месячно (возможно 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отсрочки по уплате основного долга на </w:t>
            </w:r>
            <w:r w:rsidR="00D710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месяцев).</w:t>
            </w:r>
          </w:p>
        </w:tc>
      </w:tr>
    </w:tbl>
    <w:p w14:paraId="07B25176" w14:textId="77777777" w:rsidR="00985B45" w:rsidRDefault="00985B45" w:rsidP="002836C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EBD808" w14:textId="77777777" w:rsidR="00985B45" w:rsidRDefault="00985B45" w:rsidP="002836C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CBA5A4" w14:textId="77777777" w:rsidR="00A7032C" w:rsidRPr="00133F04" w:rsidRDefault="00133F04" w:rsidP="00A33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32C" w:rsidRPr="00133F04">
        <w:rPr>
          <w:rFonts w:ascii="Times New Roman" w:hAnsi="Times New Roman" w:cs="Times New Roman"/>
          <w:sz w:val="24"/>
          <w:szCs w:val="24"/>
        </w:rPr>
        <w:br/>
      </w:r>
    </w:p>
    <w:sectPr w:rsidR="00A7032C" w:rsidRPr="00133F04" w:rsidSect="00742D54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58A25" w14:textId="77777777" w:rsidR="00A579EA" w:rsidRDefault="00A579EA" w:rsidP="00F76CBB">
      <w:pPr>
        <w:spacing w:after="0" w:line="240" w:lineRule="auto"/>
      </w:pPr>
      <w:r>
        <w:separator/>
      </w:r>
    </w:p>
  </w:endnote>
  <w:endnote w:type="continuationSeparator" w:id="0">
    <w:p w14:paraId="4F4913B0" w14:textId="77777777" w:rsidR="00A579EA" w:rsidRDefault="00A579EA" w:rsidP="00F7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A1B20" w14:textId="77777777" w:rsidR="00A579EA" w:rsidRDefault="00A579EA" w:rsidP="00F76CBB">
      <w:pPr>
        <w:spacing w:after="0" w:line="240" w:lineRule="auto"/>
      </w:pPr>
      <w:r>
        <w:separator/>
      </w:r>
    </w:p>
  </w:footnote>
  <w:footnote w:type="continuationSeparator" w:id="0">
    <w:p w14:paraId="2319C08F" w14:textId="77777777" w:rsidR="00A579EA" w:rsidRDefault="00A579EA" w:rsidP="00F76CBB">
      <w:pPr>
        <w:spacing w:after="0" w:line="240" w:lineRule="auto"/>
      </w:pPr>
      <w:r>
        <w:continuationSeparator/>
      </w:r>
    </w:p>
  </w:footnote>
  <w:footnote w:id="1">
    <w:p w14:paraId="52EA1AC4" w14:textId="77777777" w:rsidR="00BE6193" w:rsidRPr="00031341" w:rsidRDefault="00BE619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="008B2416" w:rsidRPr="00031341">
        <w:rPr>
          <w:rFonts w:ascii="Times New Roman" w:hAnsi="Times New Roman" w:cs="Times New Roman"/>
          <w:sz w:val="24"/>
          <w:szCs w:val="24"/>
        </w:rPr>
        <w:t>Распоряжения Президента Республики Татарстан №195 от 30.06.2021 и №209 от 14.07.2021</w:t>
      </w:r>
    </w:p>
  </w:footnote>
  <w:footnote w:id="2">
    <w:p w14:paraId="7A11A4F8" w14:textId="77777777" w:rsidR="000B0D57" w:rsidRPr="00031341" w:rsidRDefault="00E62C49" w:rsidP="00AA00C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31341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031341">
        <w:rPr>
          <w:rFonts w:ascii="Times New Roman" w:hAnsi="Times New Roman" w:cs="Times New Roman"/>
          <w:sz w:val="24"/>
          <w:szCs w:val="24"/>
        </w:rPr>
        <w:t xml:space="preserve"> </w:t>
      </w:r>
      <w:r w:rsidR="0096419F" w:rsidRPr="00031341">
        <w:rPr>
          <w:rFonts w:ascii="Times New Roman" w:hAnsi="Times New Roman" w:cs="Times New Roman"/>
          <w:sz w:val="24"/>
          <w:szCs w:val="24"/>
        </w:rPr>
        <w:t>Максимальный срок по микрозаймам, предоставляемым в период действия режима повышенной готовности или режима чрезвычайной ситуации, не должен превышать 2 (двух) лет.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DAD"/>
    <w:multiLevelType w:val="hybridMultilevel"/>
    <w:tmpl w:val="37B69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21F7"/>
    <w:multiLevelType w:val="hybridMultilevel"/>
    <w:tmpl w:val="60EC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669"/>
    <w:multiLevelType w:val="hybridMultilevel"/>
    <w:tmpl w:val="536A7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0A48"/>
    <w:multiLevelType w:val="hybridMultilevel"/>
    <w:tmpl w:val="43407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44E28"/>
    <w:multiLevelType w:val="hybridMultilevel"/>
    <w:tmpl w:val="83281B5E"/>
    <w:lvl w:ilvl="0" w:tplc="36F25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0C6F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6C5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CD4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EA9D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DE2C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42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2DC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FCB8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2452A"/>
    <w:multiLevelType w:val="hybridMultilevel"/>
    <w:tmpl w:val="5524B6A8"/>
    <w:lvl w:ilvl="0" w:tplc="D2BE7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1514E"/>
    <w:multiLevelType w:val="hybridMultilevel"/>
    <w:tmpl w:val="C6D0AC72"/>
    <w:lvl w:ilvl="0" w:tplc="ABFA2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720A51"/>
    <w:multiLevelType w:val="hybridMultilevel"/>
    <w:tmpl w:val="EEC82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5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C1A92"/>
    <w:multiLevelType w:val="hybridMultilevel"/>
    <w:tmpl w:val="B426B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D45D3"/>
    <w:multiLevelType w:val="hybridMultilevel"/>
    <w:tmpl w:val="104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13F57"/>
    <w:multiLevelType w:val="hybridMultilevel"/>
    <w:tmpl w:val="6A58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503F6"/>
    <w:multiLevelType w:val="hybridMultilevel"/>
    <w:tmpl w:val="5DC60948"/>
    <w:lvl w:ilvl="0" w:tplc="4938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C2514"/>
    <w:multiLevelType w:val="hybridMultilevel"/>
    <w:tmpl w:val="70841C48"/>
    <w:lvl w:ilvl="0" w:tplc="73C27D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E419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A410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2A25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66007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CE253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3278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7EF8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988A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B71F5"/>
    <w:multiLevelType w:val="hybridMultilevel"/>
    <w:tmpl w:val="63EA5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F5520"/>
    <w:multiLevelType w:val="hybridMultilevel"/>
    <w:tmpl w:val="104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01A01"/>
    <w:multiLevelType w:val="hybridMultilevel"/>
    <w:tmpl w:val="83281B5E"/>
    <w:lvl w:ilvl="0" w:tplc="36F25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0C6F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6C5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CD4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EA9D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DE2C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42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2DC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FCB8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885BA6"/>
    <w:multiLevelType w:val="hybridMultilevel"/>
    <w:tmpl w:val="3A9AB11C"/>
    <w:lvl w:ilvl="0" w:tplc="D3F633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8671FDE"/>
    <w:multiLevelType w:val="hybridMultilevel"/>
    <w:tmpl w:val="90A8E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00378"/>
    <w:multiLevelType w:val="hybridMultilevel"/>
    <w:tmpl w:val="6FE88C82"/>
    <w:lvl w:ilvl="0" w:tplc="1810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7246D"/>
    <w:multiLevelType w:val="hybridMultilevel"/>
    <w:tmpl w:val="3A2E5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FA63BF"/>
    <w:multiLevelType w:val="hybridMultilevel"/>
    <w:tmpl w:val="D310A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329D1"/>
    <w:multiLevelType w:val="hybridMultilevel"/>
    <w:tmpl w:val="D108D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537A68"/>
    <w:multiLevelType w:val="hybridMultilevel"/>
    <w:tmpl w:val="B36A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12430"/>
    <w:multiLevelType w:val="hybridMultilevel"/>
    <w:tmpl w:val="53D6C9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C5E93"/>
    <w:multiLevelType w:val="hybridMultilevel"/>
    <w:tmpl w:val="CCFEC412"/>
    <w:lvl w:ilvl="0" w:tplc="ECD079A2">
      <w:start w:val="1"/>
      <w:numFmt w:val="bullet"/>
      <w:lvlText w:val=""/>
      <w:lvlJc w:val="left"/>
      <w:pPr>
        <w:ind w:left="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cs="Wingdings" w:hint="default"/>
      </w:rPr>
    </w:lvl>
  </w:abstractNum>
  <w:abstractNum w:abstractNumId="25">
    <w:nsid w:val="491D0EA0"/>
    <w:multiLevelType w:val="hybridMultilevel"/>
    <w:tmpl w:val="83281B5E"/>
    <w:lvl w:ilvl="0" w:tplc="36F25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0C6F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6C5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CD4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EA9D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DE2C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42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2DC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FCB8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FB63CC"/>
    <w:multiLevelType w:val="hybridMultilevel"/>
    <w:tmpl w:val="BE86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3524D"/>
    <w:multiLevelType w:val="hybridMultilevel"/>
    <w:tmpl w:val="386CED7E"/>
    <w:lvl w:ilvl="0" w:tplc="4938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55691"/>
    <w:multiLevelType w:val="hybridMultilevel"/>
    <w:tmpl w:val="730AB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073B6"/>
    <w:multiLevelType w:val="hybridMultilevel"/>
    <w:tmpl w:val="9CD6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67202"/>
    <w:multiLevelType w:val="hybridMultilevel"/>
    <w:tmpl w:val="C8B8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808E1"/>
    <w:multiLevelType w:val="multilevel"/>
    <w:tmpl w:val="A4A005B6"/>
    <w:lvl w:ilvl="0">
      <w:start w:val="1"/>
      <w:numFmt w:val="bullet"/>
      <w:lvlText w:val=""/>
      <w:lvlJc w:val="left"/>
      <w:pPr>
        <w:ind w:left="876" w:hanging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65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154" w:hanging="2160"/>
      </w:pPr>
      <w:rPr>
        <w:rFonts w:eastAsia="Calibri" w:hint="default"/>
      </w:rPr>
    </w:lvl>
  </w:abstractNum>
  <w:abstractNum w:abstractNumId="32">
    <w:nsid w:val="7385072B"/>
    <w:multiLevelType w:val="hybridMultilevel"/>
    <w:tmpl w:val="542C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21CB5"/>
    <w:multiLevelType w:val="hybridMultilevel"/>
    <w:tmpl w:val="010E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8749B"/>
    <w:multiLevelType w:val="hybridMultilevel"/>
    <w:tmpl w:val="F098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97AE7"/>
    <w:multiLevelType w:val="multilevel"/>
    <w:tmpl w:val="D2F0C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5"/>
  </w:num>
  <w:num w:numId="4">
    <w:abstractNumId w:val="12"/>
  </w:num>
  <w:num w:numId="5">
    <w:abstractNumId w:val="22"/>
  </w:num>
  <w:num w:numId="6">
    <w:abstractNumId w:val="34"/>
  </w:num>
  <w:num w:numId="7">
    <w:abstractNumId w:val="6"/>
  </w:num>
  <w:num w:numId="8">
    <w:abstractNumId w:val="29"/>
  </w:num>
  <w:num w:numId="9">
    <w:abstractNumId w:val="0"/>
  </w:num>
  <w:num w:numId="10">
    <w:abstractNumId w:val="20"/>
  </w:num>
  <w:num w:numId="11">
    <w:abstractNumId w:val="17"/>
  </w:num>
  <w:num w:numId="12">
    <w:abstractNumId w:val="7"/>
  </w:num>
  <w:num w:numId="13">
    <w:abstractNumId w:val="3"/>
  </w:num>
  <w:num w:numId="14">
    <w:abstractNumId w:val="19"/>
  </w:num>
  <w:num w:numId="15">
    <w:abstractNumId w:val="28"/>
  </w:num>
  <w:num w:numId="16">
    <w:abstractNumId w:val="8"/>
  </w:num>
  <w:num w:numId="17">
    <w:abstractNumId w:val="2"/>
  </w:num>
  <w:num w:numId="18">
    <w:abstractNumId w:val="35"/>
  </w:num>
  <w:num w:numId="19">
    <w:abstractNumId w:val="31"/>
  </w:num>
  <w:num w:numId="20">
    <w:abstractNumId w:val="33"/>
  </w:num>
  <w:num w:numId="21">
    <w:abstractNumId w:val="5"/>
  </w:num>
  <w:num w:numId="22">
    <w:abstractNumId w:val="23"/>
  </w:num>
  <w:num w:numId="23">
    <w:abstractNumId w:val="26"/>
  </w:num>
  <w:num w:numId="24">
    <w:abstractNumId w:val="14"/>
  </w:num>
  <w:num w:numId="25">
    <w:abstractNumId w:val="11"/>
  </w:num>
  <w:num w:numId="26">
    <w:abstractNumId w:val="9"/>
  </w:num>
  <w:num w:numId="27">
    <w:abstractNumId w:val="27"/>
  </w:num>
  <w:num w:numId="28">
    <w:abstractNumId w:val="21"/>
  </w:num>
  <w:num w:numId="29">
    <w:abstractNumId w:val="32"/>
  </w:num>
  <w:num w:numId="30">
    <w:abstractNumId w:val="18"/>
  </w:num>
  <w:num w:numId="31">
    <w:abstractNumId w:val="13"/>
  </w:num>
  <w:num w:numId="32">
    <w:abstractNumId w:val="16"/>
  </w:num>
  <w:num w:numId="33">
    <w:abstractNumId w:val="24"/>
  </w:num>
  <w:num w:numId="34">
    <w:abstractNumId w:val="1"/>
  </w:num>
  <w:num w:numId="35">
    <w:abstractNumId w:val="1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D5"/>
    <w:rsid w:val="000108F8"/>
    <w:rsid w:val="0001115A"/>
    <w:rsid w:val="00027E18"/>
    <w:rsid w:val="00031341"/>
    <w:rsid w:val="00044EDF"/>
    <w:rsid w:val="00050AAB"/>
    <w:rsid w:val="000719B4"/>
    <w:rsid w:val="0008283D"/>
    <w:rsid w:val="000900BE"/>
    <w:rsid w:val="00096570"/>
    <w:rsid w:val="0009703A"/>
    <w:rsid w:val="000A18EF"/>
    <w:rsid w:val="000B0D57"/>
    <w:rsid w:val="000B28FE"/>
    <w:rsid w:val="000D1208"/>
    <w:rsid w:val="000D5B4B"/>
    <w:rsid w:val="000E7F67"/>
    <w:rsid w:val="000F099E"/>
    <w:rsid w:val="00104202"/>
    <w:rsid w:val="001170EB"/>
    <w:rsid w:val="00124E88"/>
    <w:rsid w:val="00125C92"/>
    <w:rsid w:val="00127D2D"/>
    <w:rsid w:val="0013291F"/>
    <w:rsid w:val="00133F04"/>
    <w:rsid w:val="0013473C"/>
    <w:rsid w:val="0016396F"/>
    <w:rsid w:val="00184765"/>
    <w:rsid w:val="00184D52"/>
    <w:rsid w:val="001A3EC4"/>
    <w:rsid w:val="001A4F16"/>
    <w:rsid w:val="001B1F41"/>
    <w:rsid w:val="001D11B5"/>
    <w:rsid w:val="001D410D"/>
    <w:rsid w:val="001D59EE"/>
    <w:rsid w:val="001F0D26"/>
    <w:rsid w:val="001F2F08"/>
    <w:rsid w:val="00213327"/>
    <w:rsid w:val="002275F0"/>
    <w:rsid w:val="00237202"/>
    <w:rsid w:val="00252274"/>
    <w:rsid w:val="00270B6C"/>
    <w:rsid w:val="00273D73"/>
    <w:rsid w:val="002834AB"/>
    <w:rsid w:val="002836C5"/>
    <w:rsid w:val="00293491"/>
    <w:rsid w:val="002B4C61"/>
    <w:rsid w:val="002D078C"/>
    <w:rsid w:val="002E2375"/>
    <w:rsid w:val="002E2989"/>
    <w:rsid w:val="002E604C"/>
    <w:rsid w:val="002F5594"/>
    <w:rsid w:val="002F6EB2"/>
    <w:rsid w:val="00300365"/>
    <w:rsid w:val="003158C3"/>
    <w:rsid w:val="00332B82"/>
    <w:rsid w:val="003452DB"/>
    <w:rsid w:val="003676B0"/>
    <w:rsid w:val="003872CC"/>
    <w:rsid w:val="003B5D89"/>
    <w:rsid w:val="003C668D"/>
    <w:rsid w:val="003D4CB3"/>
    <w:rsid w:val="003D6F6F"/>
    <w:rsid w:val="003E2FAD"/>
    <w:rsid w:val="003F675B"/>
    <w:rsid w:val="00414C5D"/>
    <w:rsid w:val="00422541"/>
    <w:rsid w:val="00435F53"/>
    <w:rsid w:val="00440D79"/>
    <w:rsid w:val="00453D95"/>
    <w:rsid w:val="00455154"/>
    <w:rsid w:val="00455C00"/>
    <w:rsid w:val="00476418"/>
    <w:rsid w:val="00480C98"/>
    <w:rsid w:val="00486969"/>
    <w:rsid w:val="004922EE"/>
    <w:rsid w:val="004979AF"/>
    <w:rsid w:val="004A4853"/>
    <w:rsid w:val="004B2D60"/>
    <w:rsid w:val="004B3C2B"/>
    <w:rsid w:val="004C7A4D"/>
    <w:rsid w:val="004E111D"/>
    <w:rsid w:val="004F176A"/>
    <w:rsid w:val="004F4B2D"/>
    <w:rsid w:val="00511D55"/>
    <w:rsid w:val="00513CC7"/>
    <w:rsid w:val="00517178"/>
    <w:rsid w:val="00524A14"/>
    <w:rsid w:val="00542DD4"/>
    <w:rsid w:val="0054308D"/>
    <w:rsid w:val="00544BA7"/>
    <w:rsid w:val="0055024C"/>
    <w:rsid w:val="005515AC"/>
    <w:rsid w:val="00553C2D"/>
    <w:rsid w:val="005654FD"/>
    <w:rsid w:val="00571512"/>
    <w:rsid w:val="00584E08"/>
    <w:rsid w:val="005D6FE4"/>
    <w:rsid w:val="005E73D3"/>
    <w:rsid w:val="00600FB0"/>
    <w:rsid w:val="00616880"/>
    <w:rsid w:val="0063701C"/>
    <w:rsid w:val="0064355D"/>
    <w:rsid w:val="006542C3"/>
    <w:rsid w:val="00670BAF"/>
    <w:rsid w:val="0069555C"/>
    <w:rsid w:val="006A171D"/>
    <w:rsid w:val="006A79A5"/>
    <w:rsid w:val="006C51AD"/>
    <w:rsid w:val="006D1660"/>
    <w:rsid w:val="006D2BD6"/>
    <w:rsid w:val="006F154A"/>
    <w:rsid w:val="006F760F"/>
    <w:rsid w:val="00702F61"/>
    <w:rsid w:val="00706B3D"/>
    <w:rsid w:val="00712E05"/>
    <w:rsid w:val="007211E6"/>
    <w:rsid w:val="00725248"/>
    <w:rsid w:val="00730598"/>
    <w:rsid w:val="00730C51"/>
    <w:rsid w:val="00742D54"/>
    <w:rsid w:val="00750E24"/>
    <w:rsid w:val="00763B65"/>
    <w:rsid w:val="00791AAE"/>
    <w:rsid w:val="007A46B8"/>
    <w:rsid w:val="007A61A0"/>
    <w:rsid w:val="007B42BC"/>
    <w:rsid w:val="007D459D"/>
    <w:rsid w:val="00802B26"/>
    <w:rsid w:val="00812119"/>
    <w:rsid w:val="00816C71"/>
    <w:rsid w:val="008316ED"/>
    <w:rsid w:val="008409D0"/>
    <w:rsid w:val="0084496D"/>
    <w:rsid w:val="0085753A"/>
    <w:rsid w:val="00884CED"/>
    <w:rsid w:val="00895510"/>
    <w:rsid w:val="008B2416"/>
    <w:rsid w:val="008B5F19"/>
    <w:rsid w:val="008C1851"/>
    <w:rsid w:val="008C2340"/>
    <w:rsid w:val="008C5F56"/>
    <w:rsid w:val="008D1E38"/>
    <w:rsid w:val="008D4D60"/>
    <w:rsid w:val="00907EE1"/>
    <w:rsid w:val="00911D72"/>
    <w:rsid w:val="0093152F"/>
    <w:rsid w:val="009358E2"/>
    <w:rsid w:val="00945994"/>
    <w:rsid w:val="00954403"/>
    <w:rsid w:val="009635BC"/>
    <w:rsid w:val="0096419F"/>
    <w:rsid w:val="0097096E"/>
    <w:rsid w:val="00985B45"/>
    <w:rsid w:val="00997559"/>
    <w:rsid w:val="009B15DC"/>
    <w:rsid w:val="009B5D5C"/>
    <w:rsid w:val="009E0D93"/>
    <w:rsid w:val="009E4519"/>
    <w:rsid w:val="009E4903"/>
    <w:rsid w:val="009E6808"/>
    <w:rsid w:val="00A14F34"/>
    <w:rsid w:val="00A21080"/>
    <w:rsid w:val="00A21AFE"/>
    <w:rsid w:val="00A3377F"/>
    <w:rsid w:val="00A57602"/>
    <w:rsid w:val="00A579EA"/>
    <w:rsid w:val="00A7032C"/>
    <w:rsid w:val="00A7272B"/>
    <w:rsid w:val="00A83A6E"/>
    <w:rsid w:val="00A96F33"/>
    <w:rsid w:val="00AA00C3"/>
    <w:rsid w:val="00AA2573"/>
    <w:rsid w:val="00AB1028"/>
    <w:rsid w:val="00AB398E"/>
    <w:rsid w:val="00AC72D5"/>
    <w:rsid w:val="00AD1609"/>
    <w:rsid w:val="00AE0B6E"/>
    <w:rsid w:val="00AE2824"/>
    <w:rsid w:val="00AF4D36"/>
    <w:rsid w:val="00B00D74"/>
    <w:rsid w:val="00B315FE"/>
    <w:rsid w:val="00B505B3"/>
    <w:rsid w:val="00B511B2"/>
    <w:rsid w:val="00B60017"/>
    <w:rsid w:val="00B6394F"/>
    <w:rsid w:val="00B65CE8"/>
    <w:rsid w:val="00B716CA"/>
    <w:rsid w:val="00B8475F"/>
    <w:rsid w:val="00B96CA4"/>
    <w:rsid w:val="00BB1013"/>
    <w:rsid w:val="00BB134B"/>
    <w:rsid w:val="00BC141E"/>
    <w:rsid w:val="00BC5525"/>
    <w:rsid w:val="00BD7E59"/>
    <w:rsid w:val="00BE6193"/>
    <w:rsid w:val="00C1217A"/>
    <w:rsid w:val="00C2001E"/>
    <w:rsid w:val="00C32868"/>
    <w:rsid w:val="00C430F2"/>
    <w:rsid w:val="00C64FFD"/>
    <w:rsid w:val="00C6612C"/>
    <w:rsid w:val="00C977D8"/>
    <w:rsid w:val="00CC0357"/>
    <w:rsid w:val="00CC49F2"/>
    <w:rsid w:val="00CD4EA6"/>
    <w:rsid w:val="00CE055F"/>
    <w:rsid w:val="00D2047B"/>
    <w:rsid w:val="00D32F0C"/>
    <w:rsid w:val="00D7108B"/>
    <w:rsid w:val="00DA3D79"/>
    <w:rsid w:val="00DD601E"/>
    <w:rsid w:val="00DD658D"/>
    <w:rsid w:val="00DD7C58"/>
    <w:rsid w:val="00DF0957"/>
    <w:rsid w:val="00E16731"/>
    <w:rsid w:val="00E35C58"/>
    <w:rsid w:val="00E446B8"/>
    <w:rsid w:val="00E62C49"/>
    <w:rsid w:val="00EB7470"/>
    <w:rsid w:val="00EC4459"/>
    <w:rsid w:val="00ED1340"/>
    <w:rsid w:val="00F10511"/>
    <w:rsid w:val="00F10CE8"/>
    <w:rsid w:val="00F24990"/>
    <w:rsid w:val="00F34CBF"/>
    <w:rsid w:val="00F37F71"/>
    <w:rsid w:val="00F55A31"/>
    <w:rsid w:val="00F63384"/>
    <w:rsid w:val="00F76CBB"/>
    <w:rsid w:val="00FA03F4"/>
    <w:rsid w:val="00FC48EA"/>
    <w:rsid w:val="00FC70F9"/>
    <w:rsid w:val="00FD5EA3"/>
    <w:rsid w:val="00FE223F"/>
    <w:rsid w:val="00FF0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A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,Абзац списка11,Абзац списка основной,Bullet List,FooterText,numbered,список 1,ТАБЛИЦА: текст"/>
    <w:basedOn w:val="a"/>
    <w:link w:val="a5"/>
    <w:uiPriority w:val="34"/>
    <w:qFormat/>
    <w:rsid w:val="00B600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4CED"/>
    <w:rPr>
      <w:color w:val="0563C1" w:themeColor="hyperlink"/>
      <w:u w:val="single"/>
    </w:rPr>
  </w:style>
  <w:style w:type="paragraph" w:customStyle="1" w:styleId="ConsPlusNormal">
    <w:name w:val="ConsPlusNormal"/>
    <w:rsid w:val="00550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502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5502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5DC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ПАРАГРАФ Знак,List Paragraph Знак,Абзац списка11 Знак,Абзац списка основной Знак,Bullet List Знак,FooterText Знак,numbered Знак,список 1 Знак,ТАБЛИЦА: текст Знак"/>
    <w:basedOn w:val="a0"/>
    <w:link w:val="a4"/>
    <w:uiPriority w:val="34"/>
    <w:rsid w:val="000D5B4B"/>
  </w:style>
  <w:style w:type="paragraph" w:styleId="ab">
    <w:name w:val="footnote text"/>
    <w:basedOn w:val="a"/>
    <w:link w:val="ac"/>
    <w:uiPriority w:val="99"/>
    <w:semiHidden/>
    <w:unhideWhenUsed/>
    <w:rsid w:val="00F76CB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6CB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6C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,Абзац списка11,Абзац списка основной,Bullet List,FooterText,numbered,список 1,ТАБЛИЦА: текст"/>
    <w:basedOn w:val="a"/>
    <w:link w:val="a5"/>
    <w:uiPriority w:val="34"/>
    <w:qFormat/>
    <w:rsid w:val="00B600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4CED"/>
    <w:rPr>
      <w:color w:val="0563C1" w:themeColor="hyperlink"/>
      <w:u w:val="single"/>
    </w:rPr>
  </w:style>
  <w:style w:type="paragraph" w:customStyle="1" w:styleId="ConsPlusNormal">
    <w:name w:val="ConsPlusNormal"/>
    <w:rsid w:val="00550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502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5502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5DC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ПАРАГРАФ Знак,List Paragraph Знак,Абзац списка11 Знак,Абзац списка основной Знак,Bullet List Знак,FooterText Знак,numbered Знак,список 1 Знак,ТАБЛИЦА: текст Знак"/>
    <w:basedOn w:val="a0"/>
    <w:link w:val="a4"/>
    <w:uiPriority w:val="34"/>
    <w:rsid w:val="000D5B4B"/>
  </w:style>
  <w:style w:type="paragraph" w:styleId="ab">
    <w:name w:val="footnote text"/>
    <w:basedOn w:val="a"/>
    <w:link w:val="ac"/>
    <w:uiPriority w:val="99"/>
    <w:semiHidden/>
    <w:unhideWhenUsed/>
    <w:rsid w:val="00F76CB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6CB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6C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6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92BF-078E-48E5-B3F3-012973F4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Дмитриев</cp:lastModifiedBy>
  <cp:revision>2</cp:revision>
  <cp:lastPrinted>2021-07-28T07:32:00Z</cp:lastPrinted>
  <dcterms:created xsi:type="dcterms:W3CDTF">2021-08-20T11:26:00Z</dcterms:created>
  <dcterms:modified xsi:type="dcterms:W3CDTF">2021-08-20T11:26:00Z</dcterms:modified>
</cp:coreProperties>
</file>